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82E" w:rsidRPr="0028182E" w:rsidRDefault="00CA4513" w:rsidP="0028182E">
      <w:pPr>
        <w:pStyle w:val="Sous-titre"/>
        <w:keepNext/>
        <w:suppressAutoHyphens/>
        <w:jc w:val="both"/>
        <w:rPr>
          <w:noProof/>
          <w:sz w:val="4"/>
          <w:szCs w:val="4"/>
        </w:rPr>
        <w:sectPr w:rsidR="0028182E" w:rsidRPr="0028182E" w:rsidSect="009B4487">
          <w:headerReference w:type="even" r:id="rId8"/>
          <w:headerReference w:type="default" r:id="rId9"/>
          <w:footerReference w:type="even" r:id="rId10"/>
          <w:footerReference w:type="default" r:id="rId11"/>
          <w:headerReference w:type="first" r:id="rId12"/>
          <w:footerReference w:type="first" r:id="rId13"/>
          <w:pgSz w:w="11907" w:h="16840" w:code="9"/>
          <w:pgMar w:top="0" w:right="0" w:bottom="0" w:left="0" w:header="720" w:footer="720" w:gutter="0"/>
          <w:pgNumType w:start="1"/>
          <w:cols w:space="708"/>
          <w:docGrid w:linePitch="360"/>
        </w:sectPr>
      </w:pPr>
      <w:r>
        <w:rPr>
          <w:noProof/>
          <w:sz w:val="4"/>
          <w:szCs w:val="4"/>
        </w:rPr>
        <w:t xml:space="preserve">Guichet </w:t>
      </w:r>
      <w:r w:rsidR="00BA689D">
        <w:rPr>
          <w:noProof/>
          <w:sz w:val="4"/>
          <w:szCs w:val="4"/>
        </w:rPr>
        <w:lastRenderedPageBreak/>
        <w:drawing>
          <wp:inline distT="0" distB="0" distL="0" distR="0">
            <wp:extent cx="7590790" cy="10914380"/>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90790" cy="10914380"/>
                    </a:xfrm>
                    <a:prstGeom prst="rect">
                      <a:avLst/>
                    </a:prstGeom>
                    <a:noFill/>
                    <a:ln>
                      <a:noFill/>
                    </a:ln>
                  </pic:spPr>
                </pic:pic>
              </a:graphicData>
            </a:graphic>
          </wp:inline>
        </w:drawing>
      </w:r>
    </w:p>
    <w:p w:rsidR="001C64D9" w:rsidRPr="001D3E81" w:rsidRDefault="001D3E81">
      <w:pPr>
        <w:pStyle w:val="Sous-titre"/>
        <w:keepNext/>
        <w:suppressAutoHyphens/>
        <w:spacing w:before="240" w:after="120"/>
        <w:jc w:val="both"/>
        <w:rPr>
          <w:color w:val="548DD4" w:themeColor="text2" w:themeTint="99"/>
        </w:rPr>
      </w:pPr>
      <w:r w:rsidRPr="001D3E81">
        <w:rPr>
          <w:color w:val="548DD4" w:themeColor="text2" w:themeTint="99"/>
        </w:rPr>
        <w:lastRenderedPageBreak/>
        <w:t>Nouveauté 2019</w:t>
      </w:r>
    </w:p>
    <w:p w:rsidR="00237D1F" w:rsidRPr="004415CF" w:rsidRDefault="00237D1F" w:rsidP="00E20D0D">
      <w:pPr>
        <w:pStyle w:val="TM1"/>
        <w:rPr>
          <w:color w:val="00B050"/>
        </w:rPr>
      </w:pPr>
      <w:r w:rsidRPr="004415CF">
        <w:rPr>
          <w:color w:val="00B050"/>
        </w:rPr>
        <w:t>SOMMAIRE</w:t>
      </w:r>
    </w:p>
    <w:p w:rsidR="000B6A40" w:rsidRPr="007644DC" w:rsidRDefault="001C64D9" w:rsidP="00E20D0D">
      <w:pPr>
        <w:pStyle w:val="TM1"/>
        <w:rPr>
          <w:color w:val="00B050"/>
        </w:rPr>
      </w:pPr>
      <w:r w:rsidRPr="007644DC">
        <w:rPr>
          <w:smallCaps/>
          <w:color w:val="00B050"/>
          <w:sz w:val="22"/>
        </w:rPr>
        <w:fldChar w:fldCharType="begin"/>
      </w:r>
      <w:r w:rsidRPr="007644DC">
        <w:rPr>
          <w:smallCaps/>
          <w:color w:val="00B050"/>
          <w:sz w:val="22"/>
        </w:rPr>
        <w:instrText xml:space="preserve"> TOC \o "1-2" </w:instrText>
      </w:r>
      <w:r w:rsidRPr="007644DC">
        <w:rPr>
          <w:smallCaps/>
          <w:color w:val="00B050"/>
          <w:sz w:val="22"/>
        </w:rPr>
        <w:fldChar w:fldCharType="separate"/>
      </w:r>
    </w:p>
    <w:p w:rsidR="000B6A40" w:rsidRPr="007644DC" w:rsidRDefault="000B6A40">
      <w:pPr>
        <w:pStyle w:val="TM1"/>
        <w:rPr>
          <w:rFonts w:ascii="Calibri" w:hAnsi="Calibri" w:cs="Times New Roman"/>
          <w:b w:val="0"/>
          <w:bCs w:val="0"/>
          <w:caps w:val="0"/>
          <w:color w:val="00B050"/>
          <w:sz w:val="22"/>
          <w:szCs w:val="22"/>
        </w:rPr>
      </w:pPr>
      <w:r w:rsidRPr="007644DC">
        <w:rPr>
          <w:color w:val="00B050"/>
        </w:rPr>
        <w:t>PREAMBULE</w:t>
      </w:r>
      <w:r w:rsidRPr="007644DC">
        <w:rPr>
          <w:color w:val="00B050"/>
        </w:rPr>
        <w:tab/>
      </w:r>
      <w:r w:rsidRPr="007644DC">
        <w:rPr>
          <w:color w:val="00B050"/>
        </w:rPr>
        <w:fldChar w:fldCharType="begin"/>
      </w:r>
      <w:r w:rsidRPr="007644DC">
        <w:rPr>
          <w:color w:val="00B050"/>
        </w:rPr>
        <w:instrText xml:space="preserve"> PAGEREF _Toc490215660 \h </w:instrText>
      </w:r>
      <w:r w:rsidRPr="007644DC">
        <w:rPr>
          <w:color w:val="00B050"/>
        </w:rPr>
      </w:r>
      <w:r w:rsidRPr="007644DC">
        <w:rPr>
          <w:color w:val="00B050"/>
        </w:rPr>
        <w:fldChar w:fldCharType="separate"/>
      </w:r>
      <w:r w:rsidR="007644DC">
        <w:rPr>
          <w:color w:val="00B050"/>
        </w:rPr>
        <w:t>2</w:t>
      </w:r>
      <w:r w:rsidRPr="007644DC">
        <w:rPr>
          <w:color w:val="00B050"/>
        </w:rPr>
        <w:fldChar w:fldCharType="end"/>
      </w:r>
    </w:p>
    <w:p w:rsidR="000B6A40" w:rsidRPr="007644DC" w:rsidRDefault="000B6A40">
      <w:pPr>
        <w:pStyle w:val="TM1"/>
        <w:rPr>
          <w:rFonts w:ascii="Calibri" w:hAnsi="Calibri" w:cs="Times New Roman"/>
          <w:b w:val="0"/>
          <w:bCs w:val="0"/>
          <w:caps w:val="0"/>
          <w:color w:val="00B050"/>
          <w:sz w:val="22"/>
          <w:szCs w:val="22"/>
        </w:rPr>
      </w:pPr>
      <w:r w:rsidRPr="007644DC">
        <w:rPr>
          <w:color w:val="00B050"/>
        </w:rPr>
        <w:t>1.</w:t>
      </w:r>
      <w:r w:rsidRPr="007644DC">
        <w:rPr>
          <w:rFonts w:ascii="Calibri" w:hAnsi="Calibri" w:cs="Times New Roman"/>
          <w:b w:val="0"/>
          <w:bCs w:val="0"/>
          <w:caps w:val="0"/>
          <w:color w:val="00B050"/>
          <w:sz w:val="22"/>
          <w:szCs w:val="22"/>
        </w:rPr>
        <w:tab/>
      </w:r>
      <w:r w:rsidRPr="007644DC">
        <w:rPr>
          <w:color w:val="00B050"/>
        </w:rPr>
        <w:t>Le fonctionnement et les moyens du Ram</w:t>
      </w:r>
      <w:r w:rsidRPr="007644DC">
        <w:rPr>
          <w:color w:val="00B050"/>
        </w:rPr>
        <w:tab/>
      </w:r>
      <w:r w:rsidRPr="007644DC">
        <w:rPr>
          <w:color w:val="00B050"/>
        </w:rPr>
        <w:fldChar w:fldCharType="begin"/>
      </w:r>
      <w:r w:rsidRPr="007644DC">
        <w:rPr>
          <w:color w:val="00B050"/>
        </w:rPr>
        <w:instrText xml:space="preserve"> PAGEREF _Toc490215661 \h </w:instrText>
      </w:r>
      <w:r w:rsidRPr="007644DC">
        <w:rPr>
          <w:color w:val="00B050"/>
        </w:rPr>
      </w:r>
      <w:r w:rsidRPr="007644DC">
        <w:rPr>
          <w:color w:val="00B050"/>
        </w:rPr>
        <w:fldChar w:fldCharType="separate"/>
      </w:r>
      <w:r w:rsidR="007644DC">
        <w:rPr>
          <w:color w:val="00B050"/>
        </w:rPr>
        <w:t>3</w:t>
      </w:r>
      <w:r w:rsidRPr="007644DC">
        <w:rPr>
          <w:color w:val="00B050"/>
        </w:rPr>
        <w:fldChar w:fldCharType="end"/>
      </w:r>
    </w:p>
    <w:p w:rsidR="000B6A40" w:rsidRPr="007644DC" w:rsidRDefault="000B6A40">
      <w:pPr>
        <w:pStyle w:val="TM1"/>
        <w:rPr>
          <w:rFonts w:ascii="Calibri" w:hAnsi="Calibri" w:cs="Times New Roman"/>
          <w:b w:val="0"/>
          <w:bCs w:val="0"/>
          <w:caps w:val="0"/>
          <w:color w:val="00B050"/>
          <w:sz w:val="22"/>
          <w:szCs w:val="22"/>
        </w:rPr>
      </w:pPr>
      <w:r w:rsidRPr="007644DC">
        <w:rPr>
          <w:color w:val="00B050"/>
        </w:rPr>
        <w:t>2.</w:t>
      </w:r>
      <w:r w:rsidRPr="007644DC">
        <w:rPr>
          <w:rFonts w:ascii="Calibri" w:hAnsi="Calibri" w:cs="Times New Roman"/>
          <w:b w:val="0"/>
          <w:bCs w:val="0"/>
          <w:caps w:val="0"/>
          <w:color w:val="00B050"/>
          <w:sz w:val="22"/>
          <w:szCs w:val="22"/>
        </w:rPr>
        <w:tab/>
      </w:r>
      <w:r w:rsidRPr="007644DC">
        <w:rPr>
          <w:color w:val="00B050"/>
        </w:rPr>
        <w:t>Le Ram dans la politique petite enfance et son implantation sur le territoire</w:t>
      </w:r>
      <w:r w:rsidRPr="007644DC">
        <w:rPr>
          <w:color w:val="00B050"/>
        </w:rPr>
        <w:tab/>
      </w:r>
      <w:r w:rsidRPr="007644DC">
        <w:rPr>
          <w:color w:val="00B050"/>
        </w:rPr>
        <w:fldChar w:fldCharType="begin"/>
      </w:r>
      <w:r w:rsidRPr="007644DC">
        <w:rPr>
          <w:color w:val="00B050"/>
        </w:rPr>
        <w:instrText xml:space="preserve"> PAGEREF _Toc490215662 \h </w:instrText>
      </w:r>
      <w:r w:rsidRPr="007644DC">
        <w:rPr>
          <w:color w:val="00B050"/>
        </w:rPr>
      </w:r>
      <w:r w:rsidRPr="007644DC">
        <w:rPr>
          <w:color w:val="00B050"/>
        </w:rPr>
        <w:fldChar w:fldCharType="separate"/>
      </w:r>
      <w:r w:rsidR="007644DC">
        <w:rPr>
          <w:color w:val="00B050"/>
        </w:rPr>
        <w:t>3</w:t>
      </w:r>
      <w:r w:rsidRPr="007644DC">
        <w:rPr>
          <w:color w:val="00B050"/>
        </w:rPr>
        <w:fldChar w:fldCharType="end"/>
      </w:r>
    </w:p>
    <w:p w:rsidR="000B6A40" w:rsidRPr="007644DC" w:rsidRDefault="000B6A40" w:rsidP="007644DC">
      <w:pPr>
        <w:pStyle w:val="TM2"/>
        <w:rPr>
          <w:rFonts w:ascii="Calibri" w:hAnsi="Calibri" w:cs="Times New Roman"/>
        </w:rPr>
      </w:pPr>
      <w:r w:rsidRPr="007644DC">
        <w:t>2.1</w:t>
      </w:r>
      <w:r w:rsidR="007644DC" w:rsidRPr="007644DC">
        <w:t xml:space="preserve">    </w:t>
      </w:r>
      <w:r w:rsidRPr="007644DC">
        <w:t xml:space="preserve"> L’inscription du Ram dans la politique petite enfance</w:t>
      </w:r>
      <w:r w:rsidRPr="007644DC">
        <w:tab/>
      </w:r>
      <w:r w:rsidRPr="007644DC">
        <w:fldChar w:fldCharType="begin"/>
      </w:r>
      <w:r w:rsidRPr="007644DC">
        <w:instrText xml:space="preserve"> PAGEREF _Toc490215663 \h </w:instrText>
      </w:r>
      <w:r w:rsidRPr="007644DC">
        <w:fldChar w:fldCharType="separate"/>
      </w:r>
      <w:r w:rsidR="007644DC">
        <w:t>3</w:t>
      </w:r>
      <w:r w:rsidRPr="007644DC">
        <w:fldChar w:fldCharType="end"/>
      </w:r>
    </w:p>
    <w:p w:rsidR="000B6A40" w:rsidRPr="007644DC" w:rsidRDefault="000B6A40" w:rsidP="007644DC">
      <w:pPr>
        <w:pStyle w:val="TM2"/>
        <w:rPr>
          <w:rFonts w:ascii="Calibri" w:hAnsi="Calibri" w:cs="Times New Roman"/>
        </w:rPr>
      </w:pPr>
      <w:r w:rsidRPr="007644DC">
        <w:t xml:space="preserve">2.2  </w:t>
      </w:r>
      <w:r w:rsidR="007644DC" w:rsidRPr="007644DC">
        <w:t xml:space="preserve">   </w:t>
      </w:r>
      <w:r w:rsidRPr="007644DC">
        <w:t>Les lieux d’implantation et d’intervention du Ram</w:t>
      </w:r>
      <w:r w:rsidRPr="007644DC">
        <w:tab/>
      </w:r>
      <w:r w:rsidRPr="007644DC">
        <w:fldChar w:fldCharType="begin"/>
      </w:r>
      <w:r w:rsidRPr="007644DC">
        <w:instrText xml:space="preserve"> PAGEREF _Toc490215664 \h </w:instrText>
      </w:r>
      <w:r w:rsidRPr="007644DC">
        <w:fldChar w:fldCharType="separate"/>
      </w:r>
      <w:r w:rsidR="007644DC">
        <w:t>4</w:t>
      </w:r>
      <w:r w:rsidRPr="007644DC">
        <w:fldChar w:fldCharType="end"/>
      </w:r>
    </w:p>
    <w:p w:rsidR="000B6A40" w:rsidRPr="007644DC" w:rsidRDefault="000B6A40">
      <w:pPr>
        <w:pStyle w:val="TM1"/>
        <w:rPr>
          <w:rFonts w:ascii="Calibri" w:hAnsi="Calibri" w:cs="Times New Roman"/>
          <w:b w:val="0"/>
          <w:bCs w:val="0"/>
          <w:caps w:val="0"/>
          <w:color w:val="00B050"/>
          <w:sz w:val="22"/>
          <w:szCs w:val="22"/>
        </w:rPr>
      </w:pPr>
      <w:r w:rsidRPr="007644DC">
        <w:rPr>
          <w:color w:val="00B050"/>
        </w:rPr>
        <w:t>3.</w:t>
      </w:r>
      <w:r w:rsidRPr="007644DC">
        <w:rPr>
          <w:rFonts w:ascii="Calibri" w:hAnsi="Calibri" w:cs="Times New Roman"/>
          <w:b w:val="0"/>
          <w:bCs w:val="0"/>
          <w:caps w:val="0"/>
          <w:color w:val="00B050"/>
          <w:sz w:val="22"/>
          <w:szCs w:val="22"/>
        </w:rPr>
        <w:tab/>
      </w:r>
      <w:r w:rsidRPr="007644DC">
        <w:rPr>
          <w:color w:val="00B050"/>
        </w:rPr>
        <w:t>La mise en œuvre des missions</w:t>
      </w:r>
      <w:r w:rsidRPr="007644DC">
        <w:rPr>
          <w:color w:val="00B050"/>
        </w:rPr>
        <w:tab/>
      </w:r>
      <w:r w:rsidRPr="007644DC">
        <w:rPr>
          <w:color w:val="00B050"/>
        </w:rPr>
        <w:fldChar w:fldCharType="begin"/>
      </w:r>
      <w:r w:rsidRPr="007644DC">
        <w:rPr>
          <w:color w:val="00B050"/>
        </w:rPr>
        <w:instrText xml:space="preserve"> PAGEREF _Toc490215665 \h </w:instrText>
      </w:r>
      <w:r w:rsidRPr="007644DC">
        <w:rPr>
          <w:color w:val="00B050"/>
        </w:rPr>
      </w:r>
      <w:r w:rsidRPr="007644DC">
        <w:rPr>
          <w:color w:val="00B050"/>
        </w:rPr>
        <w:fldChar w:fldCharType="separate"/>
      </w:r>
      <w:r w:rsidR="007644DC">
        <w:rPr>
          <w:color w:val="00B050"/>
        </w:rPr>
        <w:t>4</w:t>
      </w:r>
      <w:r w:rsidRPr="007644DC">
        <w:rPr>
          <w:color w:val="00B050"/>
        </w:rPr>
        <w:fldChar w:fldCharType="end"/>
      </w:r>
    </w:p>
    <w:p w:rsidR="000B6A40" w:rsidRPr="007644DC" w:rsidRDefault="000B6A40" w:rsidP="007644DC">
      <w:pPr>
        <w:pStyle w:val="TM2"/>
        <w:rPr>
          <w:rFonts w:ascii="Calibri" w:hAnsi="Calibri" w:cs="Times New Roman"/>
        </w:rPr>
      </w:pPr>
      <w:r w:rsidRPr="007644DC">
        <w:t>3.1</w:t>
      </w:r>
      <w:r w:rsidRPr="007644DC">
        <w:rPr>
          <w:rFonts w:ascii="Calibri" w:hAnsi="Calibri" w:cs="Times New Roman"/>
        </w:rPr>
        <w:tab/>
      </w:r>
      <w:r w:rsidRPr="007644DC">
        <w:t xml:space="preserve"> Mission 1 : les Ram ont une mission d’information tant en direction des familles que des professionnels de la petite enfance</w:t>
      </w:r>
      <w:r w:rsidRPr="007644DC">
        <w:tab/>
      </w:r>
      <w:r w:rsidRPr="007644DC">
        <w:fldChar w:fldCharType="begin"/>
      </w:r>
      <w:r w:rsidRPr="007644DC">
        <w:instrText xml:space="preserve"> PAGEREF _Toc490215666 \h </w:instrText>
      </w:r>
      <w:r w:rsidRPr="007644DC">
        <w:fldChar w:fldCharType="separate"/>
      </w:r>
      <w:r w:rsidR="007644DC">
        <w:t>4</w:t>
      </w:r>
      <w:r w:rsidRPr="007644DC">
        <w:fldChar w:fldCharType="end"/>
      </w:r>
    </w:p>
    <w:p w:rsidR="000B6A40" w:rsidRPr="007644DC" w:rsidRDefault="000B6A40" w:rsidP="007644DC">
      <w:pPr>
        <w:pStyle w:val="TM2"/>
        <w:rPr>
          <w:rFonts w:ascii="Calibri" w:hAnsi="Calibri" w:cs="Times New Roman"/>
        </w:rPr>
      </w:pPr>
      <w:r w:rsidRPr="007644DC">
        <w:t>3.2</w:t>
      </w:r>
      <w:r w:rsidRPr="007644DC">
        <w:rPr>
          <w:rFonts w:ascii="Calibri" w:hAnsi="Calibri" w:cs="Times New Roman"/>
        </w:rPr>
        <w:tab/>
      </w:r>
      <w:r w:rsidRPr="007644DC">
        <w:t>Mission 2 : Les Ram comme cadre de rencontres et d’échange des pratiques professionnelles</w:t>
      </w:r>
      <w:r w:rsidRPr="007644DC">
        <w:tab/>
      </w:r>
      <w:r w:rsidRPr="007644DC">
        <w:fldChar w:fldCharType="begin"/>
      </w:r>
      <w:r w:rsidRPr="007644DC">
        <w:instrText xml:space="preserve"> PAGEREF _Toc490215667 \h </w:instrText>
      </w:r>
      <w:r w:rsidRPr="007644DC">
        <w:fldChar w:fldCharType="separate"/>
      </w:r>
      <w:r w:rsidR="007644DC">
        <w:t>8</w:t>
      </w:r>
      <w:r w:rsidRPr="007644DC">
        <w:fldChar w:fldCharType="end"/>
      </w:r>
    </w:p>
    <w:p w:rsidR="000B6A40" w:rsidRPr="007644DC" w:rsidRDefault="000B6A40">
      <w:pPr>
        <w:pStyle w:val="TM1"/>
        <w:rPr>
          <w:rFonts w:ascii="Calibri" w:hAnsi="Calibri" w:cs="Times New Roman"/>
          <w:b w:val="0"/>
          <w:bCs w:val="0"/>
          <w:caps w:val="0"/>
          <w:color w:val="00B050"/>
          <w:sz w:val="22"/>
          <w:szCs w:val="22"/>
        </w:rPr>
      </w:pPr>
      <w:r w:rsidRPr="007644DC">
        <w:rPr>
          <w:color w:val="00B050"/>
        </w:rPr>
        <w:t>4.</w:t>
      </w:r>
      <w:r w:rsidRPr="007644DC">
        <w:rPr>
          <w:rFonts w:ascii="Calibri" w:hAnsi="Calibri" w:cs="Times New Roman"/>
          <w:b w:val="0"/>
          <w:bCs w:val="0"/>
          <w:caps w:val="0"/>
          <w:color w:val="00B050"/>
          <w:sz w:val="22"/>
          <w:szCs w:val="22"/>
        </w:rPr>
        <w:tab/>
      </w:r>
      <w:r w:rsidRPr="007644DC">
        <w:rPr>
          <w:color w:val="00B050"/>
        </w:rPr>
        <w:t>La fréquentation du Ram</w:t>
      </w:r>
      <w:r w:rsidRPr="007644DC">
        <w:rPr>
          <w:color w:val="00B050"/>
        </w:rPr>
        <w:tab/>
      </w:r>
      <w:r w:rsidRPr="007644DC">
        <w:rPr>
          <w:color w:val="00B050"/>
        </w:rPr>
        <w:fldChar w:fldCharType="begin"/>
      </w:r>
      <w:r w:rsidRPr="007644DC">
        <w:rPr>
          <w:color w:val="00B050"/>
        </w:rPr>
        <w:instrText xml:space="preserve"> PAGEREF _Toc490215668 \h </w:instrText>
      </w:r>
      <w:r w:rsidRPr="007644DC">
        <w:rPr>
          <w:color w:val="00B050"/>
        </w:rPr>
      </w:r>
      <w:r w:rsidRPr="007644DC">
        <w:rPr>
          <w:color w:val="00B050"/>
        </w:rPr>
        <w:fldChar w:fldCharType="separate"/>
      </w:r>
      <w:r w:rsidR="007644DC">
        <w:rPr>
          <w:color w:val="00B050"/>
        </w:rPr>
        <w:t>12</w:t>
      </w:r>
      <w:r w:rsidRPr="007644DC">
        <w:rPr>
          <w:color w:val="00B050"/>
        </w:rPr>
        <w:fldChar w:fldCharType="end"/>
      </w:r>
    </w:p>
    <w:p w:rsidR="000B6A40" w:rsidRPr="007644DC" w:rsidRDefault="000B6A40" w:rsidP="007644DC">
      <w:pPr>
        <w:pStyle w:val="TM2"/>
        <w:rPr>
          <w:rFonts w:ascii="Calibri" w:hAnsi="Calibri" w:cs="Times New Roman"/>
        </w:rPr>
      </w:pPr>
      <w:r w:rsidRPr="007644DC">
        <w:t>4.1</w:t>
      </w:r>
      <w:r w:rsidRPr="007644DC">
        <w:rPr>
          <w:rFonts w:ascii="Calibri" w:hAnsi="Calibri" w:cs="Times New Roman"/>
        </w:rPr>
        <w:tab/>
      </w:r>
      <w:r w:rsidRPr="007644DC">
        <w:t>La fréquentation des assistants maternels</w:t>
      </w:r>
      <w:r w:rsidRPr="007644DC">
        <w:tab/>
      </w:r>
      <w:r w:rsidRPr="007644DC">
        <w:fldChar w:fldCharType="begin"/>
      </w:r>
      <w:r w:rsidRPr="007644DC">
        <w:instrText xml:space="preserve"> PAGEREF _Toc490215669 \h </w:instrText>
      </w:r>
      <w:r w:rsidRPr="007644DC">
        <w:fldChar w:fldCharType="separate"/>
      </w:r>
      <w:r w:rsidR="007644DC">
        <w:t>12</w:t>
      </w:r>
      <w:r w:rsidRPr="007644DC">
        <w:fldChar w:fldCharType="end"/>
      </w:r>
    </w:p>
    <w:p w:rsidR="000B6A40" w:rsidRPr="007644DC" w:rsidRDefault="000B6A40" w:rsidP="007644DC">
      <w:pPr>
        <w:pStyle w:val="TM2"/>
        <w:rPr>
          <w:rFonts w:ascii="Calibri" w:hAnsi="Calibri" w:cs="Times New Roman"/>
        </w:rPr>
      </w:pPr>
      <w:r w:rsidRPr="007644DC">
        <w:t>4.2</w:t>
      </w:r>
      <w:r w:rsidRPr="007644DC">
        <w:rPr>
          <w:rFonts w:ascii="Calibri" w:hAnsi="Calibri" w:cs="Times New Roman"/>
        </w:rPr>
        <w:tab/>
      </w:r>
      <w:r w:rsidRPr="007644DC">
        <w:t>La fréquentation des gardes à domicile</w:t>
      </w:r>
      <w:r w:rsidRPr="007644DC">
        <w:tab/>
      </w:r>
      <w:r w:rsidRPr="007644DC">
        <w:fldChar w:fldCharType="begin"/>
      </w:r>
      <w:r w:rsidRPr="007644DC">
        <w:instrText xml:space="preserve"> PAGEREF _Toc490215670 \h </w:instrText>
      </w:r>
      <w:r w:rsidRPr="007644DC">
        <w:fldChar w:fldCharType="separate"/>
      </w:r>
      <w:r w:rsidR="007644DC">
        <w:t>14</w:t>
      </w:r>
      <w:r w:rsidRPr="007644DC">
        <w:fldChar w:fldCharType="end"/>
      </w:r>
    </w:p>
    <w:p w:rsidR="000B6A40" w:rsidRPr="007644DC" w:rsidRDefault="000B6A40" w:rsidP="007644DC">
      <w:pPr>
        <w:pStyle w:val="TM2"/>
        <w:rPr>
          <w:rFonts w:ascii="Calibri" w:hAnsi="Calibri" w:cs="Times New Roman"/>
        </w:rPr>
      </w:pPr>
      <w:r w:rsidRPr="007644DC">
        <w:t>4.3</w:t>
      </w:r>
      <w:r w:rsidRPr="007644DC">
        <w:rPr>
          <w:rFonts w:ascii="Calibri" w:hAnsi="Calibri" w:cs="Times New Roman"/>
        </w:rPr>
        <w:tab/>
      </w:r>
      <w:r w:rsidRPr="007644DC">
        <w:t>La fréquentation des familles</w:t>
      </w:r>
      <w:r w:rsidRPr="007644DC">
        <w:tab/>
      </w:r>
      <w:r w:rsidRPr="007644DC">
        <w:fldChar w:fldCharType="begin"/>
      </w:r>
      <w:r w:rsidRPr="007644DC">
        <w:instrText xml:space="preserve"> PAGEREF _Toc490215671 \h </w:instrText>
      </w:r>
      <w:r w:rsidRPr="007644DC">
        <w:fldChar w:fldCharType="separate"/>
      </w:r>
      <w:r w:rsidR="007644DC">
        <w:t>14</w:t>
      </w:r>
      <w:r w:rsidRPr="007644DC">
        <w:fldChar w:fldCharType="end"/>
      </w:r>
    </w:p>
    <w:p w:rsidR="000B6A40" w:rsidRPr="007644DC" w:rsidRDefault="000B6A40">
      <w:pPr>
        <w:pStyle w:val="TM1"/>
        <w:rPr>
          <w:rFonts w:ascii="Calibri" w:hAnsi="Calibri" w:cs="Times New Roman"/>
          <w:b w:val="0"/>
          <w:bCs w:val="0"/>
          <w:caps w:val="0"/>
          <w:color w:val="00B050"/>
          <w:sz w:val="22"/>
          <w:szCs w:val="22"/>
        </w:rPr>
      </w:pPr>
      <w:r w:rsidRPr="007644DC">
        <w:rPr>
          <w:color w:val="00B050"/>
        </w:rPr>
        <w:t>5.</w:t>
      </w:r>
      <w:r w:rsidRPr="007644DC">
        <w:rPr>
          <w:rFonts w:ascii="Calibri" w:hAnsi="Calibri" w:cs="Times New Roman"/>
          <w:b w:val="0"/>
          <w:bCs w:val="0"/>
          <w:caps w:val="0"/>
          <w:color w:val="00B050"/>
          <w:sz w:val="22"/>
          <w:szCs w:val="22"/>
        </w:rPr>
        <w:tab/>
      </w:r>
      <w:r w:rsidRPr="007644DC">
        <w:rPr>
          <w:color w:val="00B050"/>
        </w:rPr>
        <w:t>Les actions transversales : les partenariats et la communication</w:t>
      </w:r>
      <w:r w:rsidRPr="007644DC">
        <w:rPr>
          <w:color w:val="00B050"/>
        </w:rPr>
        <w:tab/>
      </w:r>
      <w:r w:rsidRPr="007644DC">
        <w:rPr>
          <w:color w:val="00B050"/>
        </w:rPr>
        <w:fldChar w:fldCharType="begin"/>
      </w:r>
      <w:r w:rsidRPr="007644DC">
        <w:rPr>
          <w:color w:val="00B050"/>
        </w:rPr>
        <w:instrText xml:space="preserve"> PAGEREF _Toc490215672 \h </w:instrText>
      </w:r>
      <w:r w:rsidRPr="007644DC">
        <w:rPr>
          <w:color w:val="00B050"/>
        </w:rPr>
      </w:r>
      <w:r w:rsidRPr="007644DC">
        <w:rPr>
          <w:color w:val="00B050"/>
        </w:rPr>
        <w:fldChar w:fldCharType="separate"/>
      </w:r>
      <w:r w:rsidR="007644DC">
        <w:rPr>
          <w:color w:val="00B050"/>
        </w:rPr>
        <w:t>14</w:t>
      </w:r>
      <w:r w:rsidRPr="007644DC">
        <w:rPr>
          <w:color w:val="00B050"/>
        </w:rPr>
        <w:fldChar w:fldCharType="end"/>
      </w:r>
    </w:p>
    <w:p w:rsidR="000B6A40" w:rsidRPr="007644DC" w:rsidRDefault="000B6A40" w:rsidP="007644DC">
      <w:pPr>
        <w:pStyle w:val="TM2"/>
        <w:rPr>
          <w:rFonts w:ascii="Calibri" w:hAnsi="Calibri" w:cs="Times New Roman"/>
        </w:rPr>
      </w:pPr>
      <w:r w:rsidRPr="007644DC">
        <w:t>5.1</w:t>
      </w:r>
      <w:r w:rsidRPr="007644DC">
        <w:rPr>
          <w:rFonts w:ascii="Calibri" w:hAnsi="Calibri" w:cs="Times New Roman"/>
        </w:rPr>
        <w:tab/>
      </w:r>
      <w:r w:rsidRPr="007644DC">
        <w:t>Le partenariat</w:t>
      </w:r>
      <w:r w:rsidRPr="007644DC">
        <w:tab/>
      </w:r>
      <w:r w:rsidRPr="007644DC">
        <w:fldChar w:fldCharType="begin"/>
      </w:r>
      <w:r w:rsidRPr="007644DC">
        <w:instrText xml:space="preserve"> PAGEREF _Toc490215673 \h </w:instrText>
      </w:r>
      <w:r w:rsidRPr="007644DC">
        <w:fldChar w:fldCharType="separate"/>
      </w:r>
      <w:r w:rsidR="007644DC">
        <w:t>14</w:t>
      </w:r>
      <w:r w:rsidRPr="007644DC">
        <w:fldChar w:fldCharType="end"/>
      </w:r>
    </w:p>
    <w:p w:rsidR="000B6A40" w:rsidRPr="007644DC" w:rsidRDefault="000B6A40" w:rsidP="007644DC">
      <w:pPr>
        <w:pStyle w:val="TM2"/>
        <w:rPr>
          <w:rFonts w:ascii="Calibri" w:hAnsi="Calibri" w:cs="Times New Roman"/>
        </w:rPr>
      </w:pPr>
      <w:r w:rsidRPr="007644DC">
        <w:t>5.2</w:t>
      </w:r>
      <w:r w:rsidRPr="007644DC">
        <w:rPr>
          <w:rFonts w:ascii="Calibri" w:hAnsi="Calibri" w:cs="Times New Roman"/>
        </w:rPr>
        <w:tab/>
      </w:r>
      <w:r w:rsidRPr="007644DC">
        <w:t>La communication</w:t>
      </w:r>
      <w:r w:rsidRPr="007644DC">
        <w:tab/>
      </w:r>
      <w:r w:rsidRPr="007644DC">
        <w:fldChar w:fldCharType="begin"/>
      </w:r>
      <w:r w:rsidRPr="007644DC">
        <w:instrText xml:space="preserve"> PAGEREF _Toc490215674 \h </w:instrText>
      </w:r>
      <w:r w:rsidRPr="007644DC">
        <w:fldChar w:fldCharType="separate"/>
      </w:r>
      <w:r w:rsidR="007644DC">
        <w:t>16</w:t>
      </w:r>
      <w:r w:rsidRPr="007644DC">
        <w:fldChar w:fldCharType="end"/>
      </w:r>
    </w:p>
    <w:p w:rsidR="000B6A40" w:rsidRPr="007644DC" w:rsidRDefault="000B6A40">
      <w:pPr>
        <w:pStyle w:val="TM1"/>
        <w:rPr>
          <w:rFonts w:ascii="Calibri" w:hAnsi="Calibri" w:cs="Times New Roman"/>
          <w:b w:val="0"/>
          <w:bCs w:val="0"/>
          <w:caps w:val="0"/>
          <w:color w:val="00B050"/>
          <w:sz w:val="22"/>
          <w:szCs w:val="22"/>
        </w:rPr>
      </w:pPr>
    </w:p>
    <w:p w:rsidR="001C64D9" w:rsidRPr="004415CF" w:rsidRDefault="001C64D9">
      <w:pPr>
        <w:jc w:val="both"/>
        <w:rPr>
          <w:rFonts w:ascii="Arial" w:hAnsi="Arial"/>
          <w:b/>
          <w:caps/>
          <w:smallCaps/>
          <w:color w:val="00B050"/>
          <w:sz w:val="22"/>
        </w:rPr>
      </w:pPr>
      <w:r w:rsidRPr="007644DC">
        <w:rPr>
          <w:rFonts w:ascii="Arial" w:hAnsi="Arial"/>
          <w:b/>
          <w:caps/>
          <w:smallCaps/>
          <w:color w:val="00B050"/>
          <w:sz w:val="22"/>
        </w:rPr>
        <w:fldChar w:fldCharType="end"/>
      </w:r>
    </w:p>
    <w:p w:rsidR="001C64D9" w:rsidRPr="004415CF" w:rsidRDefault="001C64D9">
      <w:pPr>
        <w:jc w:val="both"/>
        <w:rPr>
          <w:rFonts w:ascii="Arial" w:hAnsi="Arial"/>
          <w:color w:val="00B050"/>
          <w:sz w:val="22"/>
        </w:rPr>
      </w:pPr>
      <w:r w:rsidRPr="004415CF">
        <w:rPr>
          <w:rFonts w:ascii="Arial" w:hAnsi="Arial"/>
          <w:b/>
          <w:caps/>
          <w:smallCaps/>
          <w:color w:val="00B050"/>
          <w:sz w:val="22"/>
        </w:rPr>
        <w:br w:type="page"/>
      </w:r>
    </w:p>
    <w:p w:rsidR="00304B89" w:rsidRPr="004415CF" w:rsidRDefault="00304B89" w:rsidP="00304B89">
      <w:pPr>
        <w:pStyle w:val="Titre1"/>
        <w:pBdr>
          <w:bottom w:val="single" w:sz="4" w:space="1" w:color="auto"/>
        </w:pBdr>
        <w:jc w:val="left"/>
        <w:rPr>
          <w:rFonts w:ascii="Arial" w:hAnsi="Arial"/>
          <w:color w:val="00B050"/>
          <w:sz w:val="28"/>
        </w:rPr>
      </w:pPr>
      <w:bookmarkStart w:id="0" w:name="_Toc372192766"/>
      <w:bookmarkStart w:id="1" w:name="_Toc374023856"/>
      <w:bookmarkStart w:id="2" w:name="_Toc490215660"/>
      <w:r w:rsidRPr="004415CF">
        <w:rPr>
          <w:rFonts w:ascii="Arial" w:hAnsi="Arial"/>
          <w:color w:val="00B050"/>
          <w:sz w:val="28"/>
        </w:rPr>
        <w:lastRenderedPageBreak/>
        <w:t>PREAMBULE</w:t>
      </w:r>
      <w:bookmarkEnd w:id="0"/>
      <w:bookmarkEnd w:id="1"/>
      <w:bookmarkEnd w:id="2"/>
      <w:r w:rsidRPr="004415CF">
        <w:rPr>
          <w:rFonts w:ascii="Arial" w:hAnsi="Arial"/>
          <w:color w:val="00B050"/>
          <w:sz w:val="28"/>
        </w:rPr>
        <w:t xml:space="preserve"> </w:t>
      </w:r>
    </w:p>
    <w:p w:rsidR="001C64D9" w:rsidRDefault="001C64D9">
      <w:pPr>
        <w:jc w:val="both"/>
        <w:rPr>
          <w:rFonts w:ascii="Arial" w:hAnsi="Arial"/>
          <w:i/>
          <w:color w:val="000000"/>
          <w:sz w:val="24"/>
        </w:rPr>
      </w:pPr>
    </w:p>
    <w:p w:rsidR="002B5D8F" w:rsidRDefault="004C69F6" w:rsidP="004C69F6">
      <w:pPr>
        <w:jc w:val="both"/>
        <w:rPr>
          <w:rFonts w:ascii="Arial" w:hAnsi="Arial"/>
          <w:color w:val="000000"/>
          <w:sz w:val="22"/>
        </w:rPr>
      </w:pPr>
      <w:r>
        <w:rPr>
          <w:rFonts w:ascii="Arial" w:hAnsi="Arial"/>
          <w:color w:val="000000"/>
          <w:sz w:val="22"/>
        </w:rPr>
        <w:t>Le bilan d</w:t>
      </w:r>
      <w:r w:rsidR="001C64D9">
        <w:rPr>
          <w:rFonts w:ascii="Arial" w:hAnsi="Arial"/>
          <w:color w:val="000000"/>
          <w:sz w:val="22"/>
        </w:rPr>
        <w:t>oit être réalisé</w:t>
      </w:r>
      <w:r>
        <w:rPr>
          <w:rFonts w:ascii="Arial" w:hAnsi="Arial"/>
          <w:color w:val="000000"/>
          <w:sz w:val="22"/>
        </w:rPr>
        <w:t> </w:t>
      </w:r>
      <w:r w:rsidR="001C64D9">
        <w:rPr>
          <w:rFonts w:ascii="Arial" w:hAnsi="Arial"/>
          <w:color w:val="000000"/>
          <w:sz w:val="22"/>
        </w:rPr>
        <w:t>chaque année </w:t>
      </w:r>
      <w:r w:rsidR="002B5D8F">
        <w:rPr>
          <w:rFonts w:ascii="Arial" w:hAnsi="Arial"/>
          <w:color w:val="000000"/>
          <w:sz w:val="22"/>
        </w:rPr>
        <w:t>pour chaque Ram.</w:t>
      </w:r>
    </w:p>
    <w:p w:rsidR="002B5D8F" w:rsidRDefault="002B5D8F" w:rsidP="002B5D8F">
      <w:pPr>
        <w:jc w:val="both"/>
        <w:rPr>
          <w:rFonts w:ascii="Arial" w:eastAsia="Calibri" w:hAnsi="Arial" w:cs="Arial"/>
          <w:lang w:eastAsia="en-US"/>
        </w:rPr>
      </w:pPr>
    </w:p>
    <w:p w:rsidR="002B5D8F" w:rsidRPr="002B5D8F" w:rsidRDefault="002B5D8F" w:rsidP="002B5D8F">
      <w:pPr>
        <w:jc w:val="both"/>
        <w:rPr>
          <w:rFonts w:ascii="Arial" w:eastAsia="Calibri" w:hAnsi="Arial" w:cs="Arial"/>
          <w:sz w:val="22"/>
          <w:szCs w:val="22"/>
          <w:lang w:eastAsia="en-US"/>
        </w:rPr>
      </w:pPr>
      <w:r w:rsidRPr="002B5D8F">
        <w:rPr>
          <w:rFonts w:ascii="Arial" w:eastAsia="Calibri" w:hAnsi="Arial" w:cs="Arial"/>
          <w:sz w:val="22"/>
          <w:szCs w:val="22"/>
          <w:lang w:eastAsia="en-US"/>
        </w:rPr>
        <w:t xml:space="preserve">Pour rappel, un Ram est un lieu d’information et d’animation qui se compose : </w:t>
      </w:r>
    </w:p>
    <w:p w:rsidR="002B5D8F" w:rsidRPr="002B5D8F" w:rsidRDefault="002B5D8F" w:rsidP="002B5D8F">
      <w:pPr>
        <w:numPr>
          <w:ilvl w:val="0"/>
          <w:numId w:val="28"/>
        </w:numPr>
        <w:spacing w:after="200" w:line="276" w:lineRule="auto"/>
        <w:contextualSpacing/>
        <w:jc w:val="both"/>
        <w:rPr>
          <w:rFonts w:ascii="Arial" w:eastAsia="Calibri" w:hAnsi="Arial" w:cs="Arial"/>
          <w:sz w:val="22"/>
          <w:szCs w:val="22"/>
          <w:lang w:eastAsia="en-US"/>
        </w:rPr>
      </w:pPr>
      <w:proofErr w:type="gramStart"/>
      <w:r w:rsidRPr="002B5D8F">
        <w:rPr>
          <w:rFonts w:ascii="Arial" w:eastAsia="Calibri" w:hAnsi="Arial" w:cs="Arial"/>
          <w:sz w:val="22"/>
          <w:szCs w:val="22"/>
          <w:lang w:eastAsia="en-US"/>
        </w:rPr>
        <w:t>d’un</w:t>
      </w:r>
      <w:proofErr w:type="gramEnd"/>
      <w:r w:rsidRPr="002B5D8F">
        <w:rPr>
          <w:rFonts w:ascii="Arial" w:eastAsia="Calibri" w:hAnsi="Arial" w:cs="Arial"/>
          <w:sz w:val="22"/>
          <w:szCs w:val="22"/>
          <w:lang w:eastAsia="en-US"/>
        </w:rPr>
        <w:t xml:space="preserve"> ou plusieurs animateurs</w:t>
      </w:r>
    </w:p>
    <w:p w:rsidR="002B5D8F" w:rsidRPr="002B5D8F" w:rsidRDefault="002B5D8F" w:rsidP="002B5D8F">
      <w:pPr>
        <w:numPr>
          <w:ilvl w:val="0"/>
          <w:numId w:val="28"/>
        </w:numPr>
        <w:spacing w:after="200" w:line="276" w:lineRule="auto"/>
        <w:contextualSpacing/>
        <w:jc w:val="both"/>
        <w:rPr>
          <w:rFonts w:ascii="Arial" w:eastAsia="Calibri" w:hAnsi="Arial" w:cs="Arial"/>
          <w:sz w:val="22"/>
          <w:szCs w:val="22"/>
          <w:lang w:eastAsia="en-US"/>
        </w:rPr>
      </w:pPr>
      <w:proofErr w:type="gramStart"/>
      <w:r w:rsidRPr="002B5D8F">
        <w:rPr>
          <w:rFonts w:ascii="Arial" w:eastAsia="Calibri" w:hAnsi="Arial" w:cs="Arial"/>
          <w:sz w:val="22"/>
          <w:szCs w:val="22"/>
          <w:lang w:eastAsia="en-US"/>
        </w:rPr>
        <w:t>d’un</w:t>
      </w:r>
      <w:proofErr w:type="gramEnd"/>
      <w:r w:rsidRPr="002B5D8F">
        <w:rPr>
          <w:rFonts w:ascii="Arial" w:eastAsia="Calibri" w:hAnsi="Arial" w:cs="Arial"/>
          <w:sz w:val="22"/>
          <w:szCs w:val="22"/>
          <w:lang w:eastAsia="en-US"/>
        </w:rPr>
        <w:t xml:space="preserve"> local (bureau de l’animateur + salle d’attente + salle d’animation collective)</w:t>
      </w:r>
    </w:p>
    <w:p w:rsidR="002B5D8F" w:rsidRPr="002B5D8F" w:rsidRDefault="002B5D8F" w:rsidP="002B5D8F">
      <w:pPr>
        <w:numPr>
          <w:ilvl w:val="0"/>
          <w:numId w:val="28"/>
        </w:numPr>
        <w:spacing w:after="200" w:line="276" w:lineRule="auto"/>
        <w:contextualSpacing/>
        <w:jc w:val="both"/>
        <w:rPr>
          <w:rFonts w:ascii="Arial" w:eastAsia="Calibri" w:hAnsi="Arial" w:cs="Arial"/>
          <w:sz w:val="22"/>
          <w:szCs w:val="22"/>
          <w:lang w:eastAsia="en-US"/>
        </w:rPr>
      </w:pPr>
      <w:proofErr w:type="gramStart"/>
      <w:r w:rsidRPr="002B5D8F">
        <w:rPr>
          <w:rFonts w:ascii="Arial" w:eastAsia="Calibri" w:hAnsi="Arial" w:cs="Arial"/>
          <w:sz w:val="22"/>
          <w:szCs w:val="22"/>
          <w:lang w:eastAsia="en-US"/>
        </w:rPr>
        <w:t>d’un</w:t>
      </w:r>
      <w:proofErr w:type="gramEnd"/>
      <w:r w:rsidRPr="002B5D8F">
        <w:rPr>
          <w:rFonts w:ascii="Arial" w:eastAsia="Calibri" w:hAnsi="Arial" w:cs="Arial"/>
          <w:sz w:val="22"/>
          <w:szCs w:val="22"/>
          <w:lang w:eastAsia="en-US"/>
        </w:rPr>
        <w:t xml:space="preserve"> projet de fonctionnement</w:t>
      </w:r>
    </w:p>
    <w:p w:rsidR="002B5D8F" w:rsidRDefault="002B5D8F" w:rsidP="004C69F6">
      <w:pPr>
        <w:jc w:val="both"/>
        <w:rPr>
          <w:rFonts w:ascii="Arial" w:hAnsi="Arial"/>
          <w:color w:val="000000"/>
          <w:sz w:val="22"/>
        </w:rPr>
      </w:pPr>
    </w:p>
    <w:p w:rsidR="002B5D8F" w:rsidRDefault="002B5D8F" w:rsidP="004C69F6">
      <w:pPr>
        <w:jc w:val="both"/>
        <w:rPr>
          <w:rFonts w:ascii="Arial" w:hAnsi="Arial"/>
          <w:color w:val="000000"/>
          <w:sz w:val="22"/>
        </w:rPr>
      </w:pPr>
      <w:r>
        <w:rPr>
          <w:rFonts w:ascii="Arial" w:hAnsi="Arial"/>
          <w:color w:val="000000"/>
          <w:sz w:val="22"/>
        </w:rPr>
        <w:t>La Caf valide chacune de ces composantes.</w:t>
      </w:r>
    </w:p>
    <w:p w:rsidR="002B5D8F" w:rsidRDefault="002B5D8F" w:rsidP="004C69F6">
      <w:pPr>
        <w:jc w:val="both"/>
        <w:rPr>
          <w:rFonts w:ascii="Arial" w:hAnsi="Arial"/>
          <w:color w:val="000000"/>
          <w:sz w:val="22"/>
        </w:rPr>
      </w:pPr>
      <w:r>
        <w:rPr>
          <w:rFonts w:ascii="Arial" w:hAnsi="Arial"/>
          <w:color w:val="000000"/>
          <w:sz w:val="22"/>
        </w:rPr>
        <w:t>Le bilan d’activité doit refléter le travail réalisé par chaque équipement Ram. Il ne peut être centralisé au niveau du gestionnaire.</w:t>
      </w:r>
    </w:p>
    <w:p w:rsidR="002B5D8F" w:rsidRDefault="002B5D8F" w:rsidP="004C69F6">
      <w:pPr>
        <w:jc w:val="both"/>
        <w:rPr>
          <w:rFonts w:ascii="Arial" w:hAnsi="Arial"/>
          <w:color w:val="000000"/>
          <w:sz w:val="22"/>
        </w:rPr>
      </w:pPr>
    </w:p>
    <w:p w:rsidR="001C64D9" w:rsidRDefault="0038039A" w:rsidP="00D64A77">
      <w:pPr>
        <w:ind w:firstLine="6"/>
        <w:jc w:val="both"/>
        <w:rPr>
          <w:rFonts w:ascii="Arial" w:hAnsi="Arial"/>
          <w:i/>
          <w:color w:val="000000"/>
          <w:sz w:val="22"/>
        </w:rPr>
      </w:pPr>
      <w:r>
        <w:rPr>
          <w:rFonts w:ascii="Arial" w:hAnsi="Arial"/>
          <w:i/>
          <w:color w:val="000000"/>
          <w:sz w:val="22"/>
        </w:rPr>
        <w:t xml:space="preserve">Pour l’évaluation de fin de période contractuelle, </w:t>
      </w:r>
      <w:r w:rsidR="000E0FB5">
        <w:rPr>
          <w:rFonts w:ascii="Arial" w:hAnsi="Arial"/>
          <w:i/>
          <w:color w:val="000000"/>
          <w:sz w:val="22"/>
        </w:rPr>
        <w:t>reportez-vous</w:t>
      </w:r>
      <w:r>
        <w:rPr>
          <w:rFonts w:ascii="Arial" w:hAnsi="Arial"/>
          <w:i/>
          <w:color w:val="000000"/>
          <w:sz w:val="22"/>
        </w:rPr>
        <w:t xml:space="preserve"> au document spécifique « évaluation du Ram ».</w:t>
      </w:r>
    </w:p>
    <w:p w:rsidR="0038039A" w:rsidRDefault="0038039A" w:rsidP="00D64A77">
      <w:pPr>
        <w:ind w:firstLine="6"/>
        <w:jc w:val="both"/>
        <w:rPr>
          <w:rFonts w:ascii="Arial" w:hAnsi="Arial"/>
          <w:i/>
          <w:color w:val="000000"/>
          <w:sz w:val="22"/>
        </w:rPr>
      </w:pPr>
    </w:p>
    <w:p w:rsidR="001C64D9" w:rsidRDefault="001C64D9">
      <w:pPr>
        <w:jc w:val="both"/>
        <w:rPr>
          <w:rFonts w:ascii="Arial" w:hAnsi="Arial"/>
          <w:color w:val="000000"/>
          <w:sz w:val="22"/>
        </w:rPr>
      </w:pPr>
      <w:r>
        <w:rPr>
          <w:rFonts w:ascii="Arial" w:hAnsi="Arial"/>
          <w:color w:val="000000"/>
          <w:sz w:val="22"/>
        </w:rPr>
        <w:t xml:space="preserve">Une attention particulière sera portée à la qualité du service rendu par le Ram. </w:t>
      </w:r>
    </w:p>
    <w:p w:rsidR="001C64D9" w:rsidRDefault="001C64D9">
      <w:pPr>
        <w:jc w:val="both"/>
        <w:rPr>
          <w:rFonts w:ascii="Arial" w:hAnsi="Arial"/>
          <w:color w:val="000000"/>
          <w:sz w:val="22"/>
        </w:rPr>
      </w:pPr>
    </w:p>
    <w:p w:rsidR="001C64D9" w:rsidRDefault="001C64D9">
      <w:pPr>
        <w:tabs>
          <w:tab w:val="left" w:pos="8222"/>
          <w:tab w:val="left" w:pos="8789"/>
        </w:tabs>
        <w:ind w:left="60"/>
        <w:jc w:val="both"/>
        <w:rPr>
          <w:rFonts w:ascii="Arial" w:hAnsi="Arial"/>
          <w:color w:val="000000"/>
          <w:sz w:val="22"/>
        </w:rPr>
      </w:pPr>
      <w:r>
        <w:rPr>
          <w:rFonts w:ascii="Arial" w:hAnsi="Arial"/>
          <w:color w:val="000000"/>
          <w:sz w:val="22"/>
        </w:rPr>
        <w:t>Cette qualité de service se mesure notamment par :</w:t>
      </w:r>
    </w:p>
    <w:p w:rsidR="001C64D9" w:rsidRDefault="001C64D9" w:rsidP="00D64A77">
      <w:pPr>
        <w:numPr>
          <w:ilvl w:val="0"/>
          <w:numId w:val="11"/>
        </w:numPr>
        <w:tabs>
          <w:tab w:val="left" w:pos="8222"/>
          <w:tab w:val="left" w:pos="8789"/>
        </w:tabs>
        <w:spacing w:before="120"/>
        <w:ind w:left="777" w:hanging="357"/>
        <w:jc w:val="both"/>
        <w:rPr>
          <w:rFonts w:ascii="Arial" w:hAnsi="Arial"/>
          <w:color w:val="000000"/>
          <w:sz w:val="22"/>
        </w:rPr>
      </w:pPr>
      <w:proofErr w:type="gramStart"/>
      <w:r>
        <w:rPr>
          <w:rFonts w:ascii="Arial" w:hAnsi="Arial"/>
          <w:color w:val="000000"/>
          <w:sz w:val="22"/>
        </w:rPr>
        <w:t>les</w:t>
      </w:r>
      <w:proofErr w:type="gramEnd"/>
      <w:r>
        <w:rPr>
          <w:rFonts w:ascii="Arial" w:hAnsi="Arial"/>
          <w:color w:val="000000"/>
          <w:sz w:val="22"/>
        </w:rPr>
        <w:t xml:space="preserve"> liens entretenus par le Ram avec les différents acteurs territoriaux de la Petite enfance ;</w:t>
      </w:r>
    </w:p>
    <w:p w:rsidR="001C64D9" w:rsidRDefault="001C64D9" w:rsidP="00D64A77">
      <w:pPr>
        <w:numPr>
          <w:ilvl w:val="0"/>
          <w:numId w:val="11"/>
        </w:numPr>
        <w:tabs>
          <w:tab w:val="left" w:pos="8222"/>
          <w:tab w:val="left" w:pos="8789"/>
        </w:tabs>
        <w:spacing w:before="120"/>
        <w:ind w:left="777" w:hanging="357"/>
        <w:jc w:val="both"/>
        <w:rPr>
          <w:rFonts w:ascii="Arial" w:hAnsi="Arial"/>
          <w:color w:val="000000"/>
          <w:sz w:val="22"/>
        </w:rPr>
      </w:pPr>
      <w:proofErr w:type="gramStart"/>
      <w:r>
        <w:rPr>
          <w:rFonts w:ascii="Arial" w:hAnsi="Arial"/>
          <w:color w:val="000000"/>
          <w:sz w:val="22"/>
        </w:rPr>
        <w:t>sa</w:t>
      </w:r>
      <w:proofErr w:type="gramEnd"/>
      <w:r>
        <w:rPr>
          <w:rFonts w:ascii="Arial" w:hAnsi="Arial"/>
          <w:color w:val="000000"/>
          <w:sz w:val="22"/>
        </w:rPr>
        <w:t xml:space="preserve"> connaissance de la demande et de l’offre d’accueil ;</w:t>
      </w:r>
    </w:p>
    <w:p w:rsidR="001C64D9" w:rsidRDefault="001C64D9" w:rsidP="00D64A77">
      <w:pPr>
        <w:numPr>
          <w:ilvl w:val="0"/>
          <w:numId w:val="11"/>
        </w:numPr>
        <w:tabs>
          <w:tab w:val="left" w:pos="8222"/>
          <w:tab w:val="left" w:pos="8789"/>
        </w:tabs>
        <w:spacing w:before="120"/>
        <w:ind w:left="777" w:hanging="357"/>
        <w:jc w:val="both"/>
        <w:rPr>
          <w:rFonts w:ascii="Arial" w:hAnsi="Arial"/>
          <w:color w:val="000000"/>
          <w:sz w:val="22"/>
        </w:rPr>
      </w:pPr>
      <w:proofErr w:type="gramStart"/>
      <w:r>
        <w:rPr>
          <w:rFonts w:ascii="Arial" w:hAnsi="Arial"/>
          <w:color w:val="000000"/>
          <w:sz w:val="22"/>
        </w:rPr>
        <w:t>le</w:t>
      </w:r>
      <w:proofErr w:type="gramEnd"/>
      <w:r>
        <w:rPr>
          <w:rFonts w:ascii="Arial" w:hAnsi="Arial"/>
          <w:color w:val="000000"/>
          <w:sz w:val="22"/>
        </w:rPr>
        <w:t xml:space="preserve"> niveau et la qualité de réalisation de ses missions ;</w:t>
      </w:r>
    </w:p>
    <w:p w:rsidR="001C64D9" w:rsidRDefault="001C64D9" w:rsidP="00D64A77">
      <w:pPr>
        <w:numPr>
          <w:ilvl w:val="0"/>
          <w:numId w:val="11"/>
        </w:numPr>
        <w:tabs>
          <w:tab w:val="left" w:pos="8222"/>
          <w:tab w:val="left" w:pos="8789"/>
        </w:tabs>
        <w:spacing w:before="120"/>
        <w:ind w:left="777" w:hanging="357"/>
        <w:jc w:val="both"/>
        <w:rPr>
          <w:rFonts w:ascii="Arial" w:hAnsi="Arial"/>
          <w:color w:val="000000"/>
          <w:sz w:val="22"/>
        </w:rPr>
      </w:pPr>
      <w:proofErr w:type="gramStart"/>
      <w:r>
        <w:rPr>
          <w:rFonts w:ascii="Arial" w:hAnsi="Arial"/>
          <w:color w:val="000000"/>
          <w:sz w:val="22"/>
        </w:rPr>
        <w:t>la</w:t>
      </w:r>
      <w:proofErr w:type="gramEnd"/>
      <w:r>
        <w:rPr>
          <w:rFonts w:ascii="Arial" w:hAnsi="Arial"/>
          <w:color w:val="000000"/>
          <w:sz w:val="22"/>
        </w:rPr>
        <w:t xml:space="preserve"> dynamique des partenariats mobilisés pour chaque action ;</w:t>
      </w:r>
    </w:p>
    <w:p w:rsidR="001C64D9" w:rsidRDefault="001C64D9" w:rsidP="00D64A77">
      <w:pPr>
        <w:numPr>
          <w:ilvl w:val="0"/>
          <w:numId w:val="11"/>
        </w:numPr>
        <w:tabs>
          <w:tab w:val="left" w:pos="8222"/>
          <w:tab w:val="left" w:pos="8789"/>
        </w:tabs>
        <w:spacing w:before="120"/>
        <w:ind w:left="777" w:hanging="357"/>
        <w:jc w:val="both"/>
        <w:rPr>
          <w:rFonts w:ascii="Arial" w:hAnsi="Arial"/>
          <w:color w:val="000000"/>
          <w:sz w:val="22"/>
        </w:rPr>
      </w:pPr>
      <w:proofErr w:type="gramStart"/>
      <w:r>
        <w:rPr>
          <w:rFonts w:ascii="Arial" w:hAnsi="Arial"/>
          <w:color w:val="000000"/>
          <w:sz w:val="22"/>
        </w:rPr>
        <w:t>la</w:t>
      </w:r>
      <w:proofErr w:type="gramEnd"/>
      <w:r>
        <w:rPr>
          <w:rFonts w:ascii="Arial" w:hAnsi="Arial"/>
          <w:color w:val="000000"/>
          <w:sz w:val="22"/>
        </w:rPr>
        <w:t xml:space="preserve"> pertinence du plan de communication et de son impact ;</w:t>
      </w:r>
    </w:p>
    <w:p w:rsidR="001C64D9" w:rsidRDefault="001C64D9" w:rsidP="00D64A77">
      <w:pPr>
        <w:numPr>
          <w:ilvl w:val="0"/>
          <w:numId w:val="11"/>
        </w:numPr>
        <w:tabs>
          <w:tab w:val="left" w:pos="8222"/>
          <w:tab w:val="left" w:pos="8789"/>
        </w:tabs>
        <w:spacing w:before="120"/>
        <w:ind w:left="777" w:hanging="357"/>
        <w:jc w:val="both"/>
        <w:rPr>
          <w:rFonts w:ascii="Arial" w:hAnsi="Arial"/>
          <w:color w:val="000000"/>
          <w:sz w:val="22"/>
        </w:rPr>
      </w:pPr>
      <w:proofErr w:type="gramStart"/>
      <w:r w:rsidRPr="00D64A77">
        <w:rPr>
          <w:rFonts w:ascii="Arial" w:hAnsi="Arial"/>
          <w:color w:val="000000"/>
          <w:sz w:val="22"/>
        </w:rPr>
        <w:t>l’adéquation</w:t>
      </w:r>
      <w:proofErr w:type="gramEnd"/>
      <w:r w:rsidRPr="00D64A77">
        <w:rPr>
          <w:rFonts w:ascii="Arial" w:hAnsi="Arial"/>
          <w:color w:val="000000"/>
          <w:sz w:val="22"/>
        </w:rPr>
        <w:t xml:space="preserve"> entre</w:t>
      </w:r>
      <w:r w:rsidR="005A4AEF">
        <w:rPr>
          <w:rFonts w:ascii="Arial" w:hAnsi="Arial"/>
          <w:color w:val="000000"/>
          <w:sz w:val="22"/>
        </w:rPr>
        <w:t xml:space="preserve"> les moyens du Ram et le projet ;</w:t>
      </w:r>
    </w:p>
    <w:p w:rsidR="005A4AEF" w:rsidRPr="00D64A77" w:rsidRDefault="005A4AEF" w:rsidP="00D64A77">
      <w:pPr>
        <w:numPr>
          <w:ilvl w:val="0"/>
          <w:numId w:val="11"/>
        </w:numPr>
        <w:tabs>
          <w:tab w:val="left" w:pos="8222"/>
          <w:tab w:val="left" w:pos="8789"/>
        </w:tabs>
        <w:spacing w:before="120"/>
        <w:ind w:left="777" w:hanging="357"/>
        <w:jc w:val="both"/>
        <w:rPr>
          <w:rFonts w:ascii="Arial" w:hAnsi="Arial"/>
          <w:color w:val="000000"/>
          <w:sz w:val="22"/>
        </w:rPr>
      </w:pPr>
      <w:proofErr w:type="gramStart"/>
      <w:r>
        <w:rPr>
          <w:rFonts w:ascii="Arial" w:hAnsi="Arial"/>
          <w:color w:val="000000"/>
          <w:sz w:val="22"/>
        </w:rPr>
        <w:t>la</w:t>
      </w:r>
      <w:proofErr w:type="gramEnd"/>
      <w:r>
        <w:rPr>
          <w:rFonts w:ascii="Arial" w:hAnsi="Arial"/>
          <w:color w:val="000000"/>
          <w:sz w:val="22"/>
        </w:rPr>
        <w:t xml:space="preserve"> fréquentation.</w:t>
      </w:r>
    </w:p>
    <w:p w:rsidR="002D5312" w:rsidRDefault="002D5312" w:rsidP="002D5312">
      <w:pPr>
        <w:tabs>
          <w:tab w:val="left" w:pos="8222"/>
          <w:tab w:val="left" w:pos="8789"/>
        </w:tabs>
        <w:spacing w:before="120"/>
        <w:jc w:val="both"/>
        <w:rPr>
          <w:rFonts w:ascii="Arial" w:hAnsi="Arial"/>
          <w:color w:val="000000"/>
          <w:sz w:val="22"/>
        </w:rPr>
      </w:pPr>
      <w:r>
        <w:rPr>
          <w:rFonts w:ascii="Arial" w:hAnsi="Arial"/>
          <w:color w:val="000000"/>
          <w:sz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2D5312" w:rsidRPr="002A3163" w:rsidTr="002A3163">
        <w:tc>
          <w:tcPr>
            <w:tcW w:w="9211" w:type="dxa"/>
            <w:shd w:val="clear" w:color="auto" w:fill="auto"/>
          </w:tcPr>
          <w:p w:rsidR="002D5312" w:rsidRPr="00B334B6" w:rsidRDefault="002D5312" w:rsidP="002A3163">
            <w:pPr>
              <w:tabs>
                <w:tab w:val="left" w:pos="8222"/>
                <w:tab w:val="left" w:pos="8789"/>
              </w:tabs>
              <w:spacing w:before="240"/>
              <w:jc w:val="center"/>
              <w:rPr>
                <w:rFonts w:ascii="Arial" w:hAnsi="Arial"/>
                <w:b/>
                <w:color w:val="FF0000"/>
                <w:sz w:val="22"/>
              </w:rPr>
            </w:pPr>
            <w:r w:rsidRPr="00B334B6">
              <w:rPr>
                <w:rFonts w:ascii="Arial" w:hAnsi="Arial"/>
                <w:b/>
                <w:color w:val="FF0000"/>
                <w:sz w:val="22"/>
              </w:rPr>
              <w:t>Attention</w:t>
            </w:r>
          </w:p>
          <w:p w:rsidR="002D5312" w:rsidRDefault="002D5312" w:rsidP="002A3163">
            <w:pPr>
              <w:tabs>
                <w:tab w:val="left" w:pos="8222"/>
                <w:tab w:val="left" w:pos="8789"/>
              </w:tabs>
              <w:spacing w:before="120"/>
              <w:jc w:val="both"/>
              <w:rPr>
                <w:rFonts w:ascii="Arial" w:hAnsi="Arial"/>
                <w:color w:val="000000"/>
                <w:sz w:val="22"/>
              </w:rPr>
            </w:pPr>
            <w:r w:rsidRPr="002A3163">
              <w:rPr>
                <w:rFonts w:ascii="Arial" w:hAnsi="Arial"/>
                <w:color w:val="000000"/>
                <w:sz w:val="22"/>
              </w:rPr>
              <w:t xml:space="preserve">Cette </w:t>
            </w:r>
            <w:proofErr w:type="gramStart"/>
            <w:r w:rsidRPr="002A3163">
              <w:rPr>
                <w:rFonts w:ascii="Arial" w:hAnsi="Arial"/>
                <w:color w:val="000000"/>
                <w:sz w:val="22"/>
              </w:rPr>
              <w:t>trame  a</w:t>
            </w:r>
            <w:proofErr w:type="gramEnd"/>
            <w:r w:rsidRPr="002A3163">
              <w:rPr>
                <w:rFonts w:ascii="Arial" w:hAnsi="Arial"/>
                <w:color w:val="000000"/>
                <w:sz w:val="22"/>
              </w:rPr>
              <w:t xml:space="preserve"> été allégée </w:t>
            </w:r>
            <w:r w:rsidR="003657BE" w:rsidRPr="002A3163">
              <w:rPr>
                <w:rFonts w:ascii="Arial" w:hAnsi="Arial"/>
                <w:color w:val="000000"/>
                <w:sz w:val="22"/>
              </w:rPr>
              <w:t xml:space="preserve">et simplifiée </w:t>
            </w:r>
            <w:r w:rsidRPr="002A3163">
              <w:rPr>
                <w:rFonts w:ascii="Arial" w:hAnsi="Arial"/>
                <w:color w:val="000000"/>
                <w:sz w:val="22"/>
              </w:rPr>
              <w:t xml:space="preserve">par rapport à la trame diffusée en 2014. </w:t>
            </w:r>
          </w:p>
          <w:p w:rsidR="004C69F6" w:rsidRDefault="004C69F6" w:rsidP="002A3163">
            <w:pPr>
              <w:tabs>
                <w:tab w:val="left" w:pos="8222"/>
                <w:tab w:val="left" w:pos="8789"/>
              </w:tabs>
              <w:spacing w:before="120"/>
              <w:jc w:val="both"/>
              <w:rPr>
                <w:rFonts w:ascii="Arial" w:hAnsi="Arial"/>
                <w:color w:val="000000"/>
                <w:sz w:val="22"/>
              </w:rPr>
            </w:pPr>
            <w:r>
              <w:rPr>
                <w:rFonts w:ascii="Arial" w:hAnsi="Arial"/>
                <w:color w:val="000000"/>
                <w:sz w:val="22"/>
              </w:rPr>
              <w:t xml:space="preserve">Le document de 2014 a été scindé en deux documents (un bilan annuel d’activité et une trame d’évaluation de fin de période) afin d’alléger le travail annuel de bilan d’activité des animateurs. </w:t>
            </w:r>
          </w:p>
          <w:p w:rsidR="002D5312" w:rsidRPr="002A3163" w:rsidRDefault="002D5312" w:rsidP="002A3163">
            <w:pPr>
              <w:tabs>
                <w:tab w:val="left" w:pos="8222"/>
                <w:tab w:val="left" w:pos="8789"/>
              </w:tabs>
              <w:spacing w:before="120"/>
              <w:jc w:val="both"/>
              <w:rPr>
                <w:rFonts w:ascii="Arial" w:hAnsi="Arial"/>
                <w:color w:val="000000"/>
                <w:sz w:val="22"/>
              </w:rPr>
            </w:pPr>
            <w:r w:rsidRPr="002A3163">
              <w:rPr>
                <w:rFonts w:ascii="Arial" w:hAnsi="Arial"/>
                <w:color w:val="000000"/>
                <w:sz w:val="22"/>
              </w:rPr>
              <w:t xml:space="preserve">Ce document comporte plusieurs types de données à remplir : </w:t>
            </w:r>
          </w:p>
          <w:p w:rsidR="002532E2" w:rsidRDefault="002D5312" w:rsidP="004C69F6">
            <w:pPr>
              <w:numPr>
                <w:ilvl w:val="0"/>
                <w:numId w:val="14"/>
              </w:numPr>
              <w:tabs>
                <w:tab w:val="left" w:pos="709"/>
                <w:tab w:val="left" w:pos="8222"/>
              </w:tabs>
              <w:spacing w:before="120"/>
              <w:jc w:val="both"/>
              <w:rPr>
                <w:rFonts w:ascii="Arial" w:hAnsi="Arial"/>
                <w:color w:val="000000"/>
                <w:sz w:val="22"/>
              </w:rPr>
            </w:pPr>
            <w:proofErr w:type="gramStart"/>
            <w:r w:rsidRPr="002532E2">
              <w:rPr>
                <w:rFonts w:ascii="Arial" w:hAnsi="Arial"/>
                <w:color w:val="000000"/>
                <w:sz w:val="22"/>
              </w:rPr>
              <w:t>des</w:t>
            </w:r>
            <w:proofErr w:type="gramEnd"/>
            <w:r w:rsidRPr="002532E2">
              <w:rPr>
                <w:rFonts w:ascii="Arial" w:hAnsi="Arial"/>
                <w:color w:val="000000"/>
                <w:sz w:val="22"/>
              </w:rPr>
              <w:t xml:space="preserve"> données obligatoires qui sont transmises à la </w:t>
            </w:r>
            <w:proofErr w:type="spellStart"/>
            <w:r w:rsidRPr="002532E2">
              <w:rPr>
                <w:rFonts w:ascii="Arial" w:hAnsi="Arial"/>
                <w:color w:val="000000"/>
                <w:sz w:val="22"/>
              </w:rPr>
              <w:t>Cnaf</w:t>
            </w:r>
            <w:proofErr w:type="spellEnd"/>
            <w:r w:rsidRPr="002532E2">
              <w:rPr>
                <w:rFonts w:ascii="Arial" w:hAnsi="Arial"/>
                <w:color w:val="000000"/>
                <w:sz w:val="22"/>
              </w:rPr>
              <w:t xml:space="preserve"> pour réa</w:t>
            </w:r>
            <w:r w:rsidR="002532E2">
              <w:rPr>
                <w:rFonts w:ascii="Arial" w:hAnsi="Arial"/>
                <w:color w:val="000000"/>
                <w:sz w:val="22"/>
              </w:rPr>
              <w:t>liser le bilan annuel des Ram </w:t>
            </w:r>
          </w:p>
          <w:p w:rsidR="002D5312" w:rsidRPr="002532E2" w:rsidRDefault="002D5312" w:rsidP="004C69F6">
            <w:pPr>
              <w:numPr>
                <w:ilvl w:val="0"/>
                <w:numId w:val="14"/>
              </w:numPr>
              <w:tabs>
                <w:tab w:val="left" w:pos="709"/>
                <w:tab w:val="left" w:pos="8222"/>
              </w:tabs>
              <w:spacing w:before="120"/>
              <w:jc w:val="both"/>
              <w:rPr>
                <w:rFonts w:ascii="Arial" w:hAnsi="Arial"/>
                <w:color w:val="000000"/>
                <w:sz w:val="22"/>
              </w:rPr>
            </w:pPr>
            <w:proofErr w:type="gramStart"/>
            <w:r w:rsidRPr="002532E2">
              <w:rPr>
                <w:rFonts w:ascii="Arial" w:hAnsi="Arial"/>
                <w:color w:val="000000"/>
                <w:sz w:val="22"/>
              </w:rPr>
              <w:t>des</w:t>
            </w:r>
            <w:proofErr w:type="gramEnd"/>
            <w:r w:rsidRPr="002532E2">
              <w:rPr>
                <w:rFonts w:ascii="Arial" w:hAnsi="Arial"/>
                <w:color w:val="000000"/>
                <w:sz w:val="22"/>
              </w:rPr>
              <w:t xml:space="preserve"> données obligatoires qui permettent à la Caf de justifier du versement de la Ps Ram et le cas échéant du financement supplémentaire de 3 000 € pour les missions supplémentaires </w:t>
            </w:r>
          </w:p>
          <w:p w:rsidR="002532E2" w:rsidRPr="002A3163" w:rsidRDefault="002532E2" w:rsidP="002532E2">
            <w:pPr>
              <w:tabs>
                <w:tab w:val="left" w:pos="709"/>
                <w:tab w:val="left" w:pos="8222"/>
              </w:tabs>
              <w:spacing w:before="120"/>
              <w:jc w:val="both"/>
              <w:rPr>
                <w:rFonts w:ascii="Arial" w:hAnsi="Arial"/>
                <w:color w:val="000000"/>
                <w:sz w:val="22"/>
              </w:rPr>
            </w:pPr>
          </w:p>
        </w:tc>
      </w:tr>
    </w:tbl>
    <w:p w:rsidR="002D5312" w:rsidRDefault="002D5312" w:rsidP="002D5312">
      <w:pPr>
        <w:tabs>
          <w:tab w:val="left" w:pos="8222"/>
          <w:tab w:val="left" w:pos="8789"/>
        </w:tabs>
        <w:spacing w:before="120"/>
        <w:jc w:val="both"/>
        <w:rPr>
          <w:rFonts w:ascii="Arial" w:hAnsi="Arial"/>
          <w:color w:val="000000"/>
          <w:sz w:val="22"/>
        </w:rPr>
      </w:pPr>
    </w:p>
    <w:p w:rsidR="002532E2" w:rsidRPr="00117974" w:rsidRDefault="002532E2" w:rsidP="002532E2">
      <w:pPr>
        <w:tabs>
          <w:tab w:val="left" w:pos="8222"/>
          <w:tab w:val="left" w:pos="8789"/>
        </w:tabs>
        <w:spacing w:before="120"/>
        <w:jc w:val="both"/>
        <w:rPr>
          <w:rFonts w:ascii="Arial" w:hAnsi="Arial"/>
          <w:color w:val="000000" w:themeColor="text1"/>
          <w:sz w:val="22"/>
        </w:rPr>
      </w:pPr>
      <w:r w:rsidRPr="00117974">
        <w:rPr>
          <w:rFonts w:ascii="Arial" w:hAnsi="Arial"/>
          <w:color w:val="000000" w:themeColor="text1"/>
          <w:sz w:val="22"/>
        </w:rPr>
        <w:t xml:space="preserve">Un Ram qui s’engage dans plusieurs missions renforcées devra indiquer </w:t>
      </w:r>
      <w:r w:rsidR="00A7374C" w:rsidRPr="00117974">
        <w:rPr>
          <w:rFonts w:ascii="Arial" w:hAnsi="Arial"/>
          <w:color w:val="000000" w:themeColor="text1"/>
          <w:sz w:val="22"/>
        </w:rPr>
        <w:t xml:space="preserve">en fin de questionnaire </w:t>
      </w:r>
      <w:r w:rsidRPr="00117974">
        <w:rPr>
          <w:rFonts w:ascii="Arial" w:hAnsi="Arial"/>
          <w:color w:val="000000" w:themeColor="text1"/>
          <w:sz w:val="22"/>
        </w:rPr>
        <w:t>la mission sur laquelle il souhaite être évalué pour l’atteinte des indicateurs de résultats et l’obtention du bonus de 3 000 euros.</w:t>
      </w:r>
    </w:p>
    <w:p w:rsidR="002532E2" w:rsidRPr="002532E2" w:rsidRDefault="002532E2" w:rsidP="002532E2">
      <w:pPr>
        <w:tabs>
          <w:tab w:val="left" w:pos="8222"/>
          <w:tab w:val="left" w:pos="8789"/>
        </w:tabs>
        <w:spacing w:before="120"/>
        <w:jc w:val="both"/>
        <w:rPr>
          <w:rFonts w:ascii="Arial" w:hAnsi="Arial"/>
          <w:b/>
          <w:color w:val="56CA5C"/>
          <w:sz w:val="22"/>
        </w:rPr>
      </w:pPr>
    </w:p>
    <w:p w:rsidR="00D77524" w:rsidRDefault="00D77524">
      <w:pPr>
        <w:pStyle w:val="Retraitcorpsdetexte31"/>
        <w:rPr>
          <w:snapToGrid w:val="0"/>
          <w:color w:val="00B050"/>
        </w:rPr>
      </w:pPr>
    </w:p>
    <w:p w:rsidR="00D77524" w:rsidRPr="007B12C8" w:rsidRDefault="00D77524">
      <w:pPr>
        <w:pStyle w:val="Retraitcorpsdetexte31"/>
        <w:rPr>
          <w:snapToGrid w:val="0"/>
          <w:color w:val="000000" w:themeColor="text1"/>
        </w:rPr>
      </w:pPr>
      <w:r w:rsidRPr="007B12C8">
        <w:rPr>
          <w:snapToGrid w:val="0"/>
          <w:color w:val="000000" w:themeColor="text1"/>
        </w:rPr>
        <w:lastRenderedPageBreak/>
        <w:t>Le nom de la Caf et l’adresse mail du référent caf sont à renseigner par la Caf</w:t>
      </w:r>
    </w:p>
    <w:p w:rsidR="00D77524" w:rsidRPr="007B12C8" w:rsidRDefault="00D77524">
      <w:pPr>
        <w:pStyle w:val="Retraitcorpsdetexte31"/>
        <w:rPr>
          <w:snapToGrid w:val="0"/>
          <w:color w:val="000000" w:themeColor="text1"/>
        </w:rPr>
      </w:pPr>
    </w:p>
    <w:p w:rsidR="00D77524" w:rsidRPr="007B12C8" w:rsidRDefault="00D77524">
      <w:pPr>
        <w:pStyle w:val="Retraitcorpsdetexte31"/>
        <w:rPr>
          <w:snapToGrid w:val="0"/>
          <w:color w:val="000000" w:themeColor="text1"/>
        </w:rPr>
      </w:pPr>
      <w:r w:rsidRPr="007B12C8">
        <w:rPr>
          <w:snapToGrid w:val="0"/>
          <w:color w:val="000000" w:themeColor="text1"/>
        </w:rPr>
        <w:t xml:space="preserve">La période d’agrément peut être saisie directement dans la case prévue </w:t>
      </w:r>
      <w:proofErr w:type="spellStart"/>
      <w:r w:rsidRPr="007B12C8">
        <w:rPr>
          <w:snapToGrid w:val="0"/>
          <w:color w:val="000000" w:themeColor="text1"/>
        </w:rPr>
        <w:t>a</w:t>
      </w:r>
      <w:proofErr w:type="spellEnd"/>
      <w:r w:rsidRPr="007B12C8">
        <w:rPr>
          <w:snapToGrid w:val="0"/>
          <w:color w:val="000000" w:themeColor="text1"/>
        </w:rPr>
        <w:t xml:space="preserve"> cet effet avec le clavier ou à l’aide du calendrier automatique (icone à droite)</w:t>
      </w:r>
    </w:p>
    <w:p w:rsidR="00D77524" w:rsidRPr="007B12C8" w:rsidRDefault="00D77524">
      <w:pPr>
        <w:pStyle w:val="Retraitcorpsdetexte31"/>
        <w:rPr>
          <w:snapToGrid w:val="0"/>
          <w:color w:val="000000" w:themeColor="text1"/>
        </w:rPr>
      </w:pPr>
    </w:p>
    <w:p w:rsidR="00D77524" w:rsidRPr="004415CF" w:rsidRDefault="00D77524">
      <w:pPr>
        <w:pStyle w:val="Retraitcorpsdetexte31"/>
        <w:rPr>
          <w:snapToGrid w:val="0"/>
          <w:color w:val="00B050"/>
        </w:rPr>
      </w:pPr>
      <w:r>
        <w:rPr>
          <w:snapToGrid w:val="0"/>
          <w:color w:val="00B050"/>
        </w:rPr>
        <w:t xml:space="preserve"> </w:t>
      </w:r>
    </w:p>
    <w:p w:rsidR="00A4264F" w:rsidRPr="004415CF" w:rsidRDefault="00A4264F" w:rsidP="00A4264F">
      <w:pPr>
        <w:pStyle w:val="Titre1"/>
        <w:numPr>
          <w:ilvl w:val="0"/>
          <w:numId w:val="2"/>
        </w:numPr>
        <w:pBdr>
          <w:bottom w:val="single" w:sz="4" w:space="1" w:color="auto"/>
        </w:pBdr>
        <w:jc w:val="both"/>
        <w:rPr>
          <w:rFonts w:ascii="Arial" w:hAnsi="Arial"/>
          <w:color w:val="00B050"/>
          <w:sz w:val="28"/>
        </w:rPr>
      </w:pPr>
      <w:bookmarkStart w:id="3" w:name="_Toc490215661"/>
      <w:r w:rsidRPr="004415CF">
        <w:rPr>
          <w:rFonts w:ascii="Arial" w:hAnsi="Arial"/>
          <w:color w:val="00B050"/>
          <w:sz w:val="28"/>
        </w:rPr>
        <w:t>Le fonctionnement et les moyens du Ram</w:t>
      </w:r>
      <w:bookmarkEnd w:id="3"/>
    </w:p>
    <w:p w:rsidR="00A4264F" w:rsidRDefault="00A4264F" w:rsidP="00A4264F">
      <w:pPr>
        <w:tabs>
          <w:tab w:val="left" w:pos="8222"/>
          <w:tab w:val="left" w:pos="8789"/>
        </w:tabs>
        <w:jc w:val="both"/>
        <w:rPr>
          <w:rFonts w:ascii="Arial" w:hAnsi="Arial"/>
          <w:color w:val="000000"/>
          <w:sz w:val="22"/>
        </w:rPr>
      </w:pPr>
    </w:p>
    <w:p w:rsidR="00D77524" w:rsidRPr="00D77524" w:rsidRDefault="00A4264F" w:rsidP="00A4264F">
      <w:pPr>
        <w:tabs>
          <w:tab w:val="left" w:pos="8222"/>
          <w:tab w:val="left" w:pos="8789"/>
        </w:tabs>
        <w:jc w:val="both"/>
        <w:rPr>
          <w:rFonts w:ascii="Arial" w:hAnsi="Arial"/>
          <w:b/>
          <w:iCs/>
          <w:color w:val="00B050"/>
          <w:sz w:val="22"/>
        </w:rPr>
      </w:pPr>
      <w:r w:rsidRPr="00D77524">
        <w:rPr>
          <w:rFonts w:ascii="Arial" w:hAnsi="Arial"/>
          <w:color w:val="00B050"/>
          <w:sz w:val="22"/>
        </w:rPr>
        <w:t xml:space="preserve"> </w:t>
      </w:r>
      <w:r w:rsidRPr="00D77524">
        <w:rPr>
          <w:rFonts w:ascii="Arial" w:hAnsi="Arial"/>
          <w:b/>
          <w:iCs/>
          <w:color w:val="00B050"/>
          <w:sz w:val="22"/>
        </w:rPr>
        <w:t>« </w:t>
      </w:r>
      <w:r w:rsidR="003657BE" w:rsidRPr="00D77524">
        <w:rPr>
          <w:rFonts w:ascii="Arial" w:hAnsi="Arial"/>
          <w:b/>
          <w:iCs/>
          <w:color w:val="00B050"/>
          <w:sz w:val="22"/>
        </w:rPr>
        <w:t xml:space="preserve">1.1 </w:t>
      </w:r>
      <w:r w:rsidR="00D77524">
        <w:rPr>
          <w:rFonts w:ascii="Arial" w:hAnsi="Arial"/>
          <w:b/>
          <w:iCs/>
          <w:color w:val="00B050"/>
          <w:sz w:val="22"/>
        </w:rPr>
        <w:t>L</w:t>
      </w:r>
      <w:r w:rsidR="00DC17F8" w:rsidRPr="00D77524">
        <w:rPr>
          <w:rFonts w:ascii="Arial" w:hAnsi="Arial"/>
          <w:b/>
          <w:iCs/>
          <w:color w:val="00B050"/>
          <w:sz w:val="22"/>
        </w:rPr>
        <w:t xml:space="preserve">es ressources humaines » </w:t>
      </w:r>
    </w:p>
    <w:p w:rsidR="00D77524" w:rsidRPr="00D77524" w:rsidRDefault="00D77524" w:rsidP="00A4264F">
      <w:pPr>
        <w:tabs>
          <w:tab w:val="left" w:pos="8222"/>
          <w:tab w:val="left" w:pos="8789"/>
        </w:tabs>
        <w:jc w:val="both"/>
        <w:rPr>
          <w:rFonts w:ascii="Arial" w:hAnsi="Arial"/>
          <w:i/>
          <w:iCs/>
          <w:color w:val="00B050"/>
          <w:sz w:val="22"/>
        </w:rPr>
      </w:pPr>
    </w:p>
    <w:p w:rsidR="00D77524" w:rsidRPr="007B12C8" w:rsidRDefault="00D77524" w:rsidP="00A4264F">
      <w:pPr>
        <w:tabs>
          <w:tab w:val="left" w:pos="8222"/>
          <w:tab w:val="left" w:pos="8789"/>
        </w:tabs>
        <w:jc w:val="both"/>
        <w:rPr>
          <w:rFonts w:ascii="Arial" w:hAnsi="Arial"/>
          <w:i/>
          <w:iCs/>
          <w:color w:val="000000" w:themeColor="text1"/>
          <w:sz w:val="22"/>
        </w:rPr>
      </w:pPr>
      <w:r w:rsidRPr="007B12C8">
        <w:rPr>
          <w:rFonts w:ascii="Arial" w:hAnsi="Arial"/>
          <w:i/>
          <w:iCs/>
          <w:color w:val="000000" w:themeColor="text1"/>
          <w:sz w:val="22"/>
        </w:rPr>
        <w:t>Indiquer pour chaque animateur, le temps de travail hebdomadaire prévu par son contrat de travail et le nombre d’</w:t>
      </w:r>
      <w:proofErr w:type="spellStart"/>
      <w:r w:rsidRPr="007B12C8">
        <w:rPr>
          <w:rFonts w:ascii="Arial" w:hAnsi="Arial"/>
          <w:i/>
          <w:iCs/>
          <w:color w:val="000000" w:themeColor="text1"/>
          <w:sz w:val="22"/>
        </w:rPr>
        <w:t>Etp</w:t>
      </w:r>
      <w:proofErr w:type="spellEnd"/>
      <w:r w:rsidRPr="007B12C8">
        <w:rPr>
          <w:rFonts w:ascii="Arial" w:hAnsi="Arial"/>
          <w:i/>
          <w:iCs/>
          <w:color w:val="000000" w:themeColor="text1"/>
          <w:sz w:val="22"/>
        </w:rPr>
        <w:t xml:space="preserve"> correspondant. </w:t>
      </w:r>
    </w:p>
    <w:p w:rsidR="00D77524" w:rsidRPr="007B12C8" w:rsidRDefault="00D77524" w:rsidP="00A4264F">
      <w:pPr>
        <w:tabs>
          <w:tab w:val="left" w:pos="8222"/>
          <w:tab w:val="left" w:pos="8789"/>
        </w:tabs>
        <w:jc w:val="both"/>
        <w:rPr>
          <w:rFonts w:ascii="Arial" w:hAnsi="Arial"/>
          <w:i/>
          <w:iCs/>
          <w:color w:val="000000" w:themeColor="text1"/>
          <w:sz w:val="22"/>
        </w:rPr>
      </w:pPr>
      <w:r w:rsidRPr="007B12C8">
        <w:rPr>
          <w:rFonts w:ascii="Arial" w:hAnsi="Arial"/>
          <w:i/>
          <w:iCs/>
          <w:color w:val="000000" w:themeColor="text1"/>
          <w:sz w:val="22"/>
        </w:rPr>
        <w:t>Le nombre d’</w:t>
      </w:r>
      <w:proofErr w:type="spellStart"/>
      <w:r w:rsidRPr="007B12C8">
        <w:rPr>
          <w:rFonts w:ascii="Arial" w:hAnsi="Arial"/>
          <w:i/>
          <w:iCs/>
          <w:color w:val="000000" w:themeColor="text1"/>
          <w:sz w:val="22"/>
        </w:rPr>
        <w:t>Etp</w:t>
      </w:r>
      <w:proofErr w:type="spellEnd"/>
      <w:r w:rsidRPr="007B12C8">
        <w:rPr>
          <w:rFonts w:ascii="Arial" w:hAnsi="Arial"/>
          <w:i/>
          <w:iCs/>
          <w:color w:val="000000" w:themeColor="text1"/>
          <w:sz w:val="22"/>
        </w:rPr>
        <w:t xml:space="preserve"> se calcule en fonction de la durée de travail hebdomadaire de référence (définie par le statut ou la convention collective (35h, 39h, 40h, etc.) </w:t>
      </w:r>
    </w:p>
    <w:p w:rsidR="00D77524" w:rsidRPr="007B12C8" w:rsidRDefault="00D77524" w:rsidP="00A4264F">
      <w:pPr>
        <w:tabs>
          <w:tab w:val="left" w:pos="8222"/>
          <w:tab w:val="left" w:pos="8789"/>
        </w:tabs>
        <w:jc w:val="both"/>
        <w:rPr>
          <w:rFonts w:ascii="Arial" w:hAnsi="Arial"/>
          <w:i/>
          <w:iCs/>
          <w:color w:val="000000" w:themeColor="text1"/>
          <w:sz w:val="22"/>
        </w:rPr>
      </w:pPr>
    </w:p>
    <w:p w:rsidR="00D77524" w:rsidRPr="007B12C8" w:rsidRDefault="00D77524" w:rsidP="00A4264F">
      <w:pPr>
        <w:tabs>
          <w:tab w:val="left" w:pos="8222"/>
          <w:tab w:val="left" w:pos="8789"/>
        </w:tabs>
        <w:jc w:val="both"/>
        <w:rPr>
          <w:rFonts w:ascii="Arial" w:hAnsi="Arial"/>
          <w:i/>
          <w:iCs/>
          <w:color w:val="000000" w:themeColor="text1"/>
          <w:sz w:val="22"/>
        </w:rPr>
      </w:pPr>
      <w:r w:rsidRPr="007B12C8">
        <w:rPr>
          <w:rFonts w:ascii="Arial" w:hAnsi="Arial"/>
          <w:i/>
          <w:iCs/>
          <w:color w:val="000000" w:themeColor="text1"/>
          <w:sz w:val="22"/>
        </w:rPr>
        <w:t>Le nombre d’</w:t>
      </w:r>
      <w:proofErr w:type="spellStart"/>
      <w:r w:rsidRPr="007B12C8">
        <w:rPr>
          <w:rFonts w:ascii="Arial" w:hAnsi="Arial"/>
          <w:i/>
          <w:iCs/>
          <w:color w:val="000000" w:themeColor="text1"/>
          <w:sz w:val="22"/>
        </w:rPr>
        <w:t>Etp</w:t>
      </w:r>
      <w:proofErr w:type="spellEnd"/>
      <w:r w:rsidRPr="007B12C8">
        <w:rPr>
          <w:rFonts w:ascii="Arial" w:hAnsi="Arial"/>
          <w:i/>
          <w:iCs/>
          <w:color w:val="000000" w:themeColor="text1"/>
          <w:sz w:val="22"/>
        </w:rPr>
        <w:t xml:space="preserve"> inscrit dans être en adéquation avec le temps de travail validé par la Caf et sur la base duquel se calcule le montant de la prestation de service Ram. </w:t>
      </w:r>
    </w:p>
    <w:p w:rsidR="00D77524" w:rsidRPr="007B12C8" w:rsidRDefault="00D77524" w:rsidP="00A4264F">
      <w:pPr>
        <w:tabs>
          <w:tab w:val="left" w:pos="8222"/>
          <w:tab w:val="left" w:pos="8789"/>
        </w:tabs>
        <w:jc w:val="both"/>
        <w:rPr>
          <w:rFonts w:ascii="Arial" w:hAnsi="Arial"/>
          <w:i/>
          <w:iCs/>
          <w:color w:val="000000" w:themeColor="text1"/>
          <w:sz w:val="22"/>
        </w:rPr>
      </w:pPr>
    </w:p>
    <w:p w:rsidR="00BD58BA" w:rsidRDefault="00BD58BA" w:rsidP="00BD58BA">
      <w:pPr>
        <w:tabs>
          <w:tab w:val="left" w:pos="8222"/>
          <w:tab w:val="left" w:pos="8789"/>
        </w:tabs>
        <w:jc w:val="both"/>
        <w:rPr>
          <w:rFonts w:ascii="Arial" w:hAnsi="Arial"/>
          <w:b/>
          <w:iCs/>
          <w:color w:val="00B050"/>
          <w:sz w:val="22"/>
        </w:rPr>
      </w:pPr>
      <w:r w:rsidRPr="00D77524">
        <w:rPr>
          <w:rFonts w:ascii="Arial" w:hAnsi="Arial"/>
          <w:b/>
          <w:iCs/>
          <w:color w:val="00B050"/>
          <w:sz w:val="22"/>
        </w:rPr>
        <w:t>« </w:t>
      </w:r>
      <w:r>
        <w:rPr>
          <w:rFonts w:ascii="Arial" w:hAnsi="Arial"/>
          <w:b/>
          <w:iCs/>
          <w:color w:val="00B050"/>
          <w:sz w:val="22"/>
        </w:rPr>
        <w:t>1.2</w:t>
      </w:r>
      <w:r w:rsidRPr="00D77524">
        <w:rPr>
          <w:rFonts w:ascii="Arial" w:hAnsi="Arial"/>
          <w:b/>
          <w:iCs/>
          <w:color w:val="00B050"/>
          <w:sz w:val="22"/>
        </w:rPr>
        <w:t xml:space="preserve"> </w:t>
      </w:r>
      <w:r>
        <w:rPr>
          <w:rFonts w:ascii="Arial" w:hAnsi="Arial"/>
          <w:b/>
          <w:iCs/>
          <w:color w:val="00B050"/>
          <w:sz w:val="22"/>
        </w:rPr>
        <w:t>L</w:t>
      </w:r>
      <w:r w:rsidRPr="00D77524">
        <w:rPr>
          <w:rFonts w:ascii="Arial" w:hAnsi="Arial"/>
          <w:b/>
          <w:iCs/>
          <w:color w:val="00B050"/>
          <w:sz w:val="22"/>
        </w:rPr>
        <w:t>es</w:t>
      </w:r>
      <w:r>
        <w:rPr>
          <w:rFonts w:ascii="Arial" w:hAnsi="Arial"/>
          <w:b/>
          <w:iCs/>
          <w:color w:val="00B050"/>
          <w:sz w:val="22"/>
        </w:rPr>
        <w:t xml:space="preserve"> locaux </w:t>
      </w:r>
    </w:p>
    <w:p w:rsidR="00BD58BA" w:rsidRDefault="00BD58BA" w:rsidP="00BD58BA">
      <w:pPr>
        <w:tabs>
          <w:tab w:val="left" w:pos="8222"/>
          <w:tab w:val="left" w:pos="8789"/>
        </w:tabs>
        <w:jc w:val="both"/>
        <w:rPr>
          <w:rFonts w:ascii="Arial" w:hAnsi="Arial"/>
          <w:iCs/>
          <w:sz w:val="22"/>
        </w:rPr>
      </w:pPr>
    </w:p>
    <w:p w:rsidR="00BD58BA" w:rsidRPr="00BD58BA" w:rsidRDefault="00BD58BA" w:rsidP="00BD58BA">
      <w:pPr>
        <w:tabs>
          <w:tab w:val="left" w:pos="8222"/>
          <w:tab w:val="left" w:pos="8789"/>
        </w:tabs>
        <w:jc w:val="both"/>
        <w:rPr>
          <w:rFonts w:ascii="Arial" w:hAnsi="Arial"/>
          <w:iCs/>
          <w:sz w:val="22"/>
        </w:rPr>
      </w:pPr>
      <w:r w:rsidRPr="00BD58BA">
        <w:rPr>
          <w:rFonts w:ascii="Arial" w:hAnsi="Arial"/>
          <w:iCs/>
          <w:sz w:val="22"/>
        </w:rPr>
        <w:t>Dans cette rubrique, vous pouvez indiquer si le local a fait l’objet de travaux ou d’aménagements ;</w:t>
      </w:r>
    </w:p>
    <w:p w:rsidR="004C69F6" w:rsidRDefault="004C69F6" w:rsidP="00A4264F">
      <w:pPr>
        <w:tabs>
          <w:tab w:val="left" w:pos="8222"/>
          <w:tab w:val="left" w:pos="8789"/>
        </w:tabs>
        <w:jc w:val="both"/>
        <w:rPr>
          <w:rFonts w:ascii="Arial" w:hAnsi="Arial"/>
          <w:color w:val="000000"/>
          <w:sz w:val="22"/>
        </w:rPr>
      </w:pPr>
    </w:p>
    <w:p w:rsidR="00A4264F" w:rsidRPr="004415CF" w:rsidRDefault="002D5312" w:rsidP="00A4264F">
      <w:pPr>
        <w:pStyle w:val="Retraitcorpsdetexte31"/>
        <w:rPr>
          <w:b/>
          <w:color w:val="00B050"/>
        </w:rPr>
      </w:pPr>
      <w:bookmarkStart w:id="4" w:name="_Toc367341427"/>
      <w:r w:rsidRPr="004415CF">
        <w:rPr>
          <w:b/>
          <w:color w:val="00B050"/>
        </w:rPr>
        <w:t>1.</w:t>
      </w:r>
      <w:r w:rsidR="009E52B4" w:rsidRPr="004415CF">
        <w:rPr>
          <w:b/>
          <w:color w:val="00B050"/>
        </w:rPr>
        <w:t>3</w:t>
      </w:r>
      <w:r w:rsidRPr="004415CF">
        <w:rPr>
          <w:b/>
          <w:color w:val="00B050"/>
        </w:rPr>
        <w:tab/>
      </w:r>
      <w:r w:rsidR="001D3E81">
        <w:rPr>
          <w:b/>
          <w:color w:val="00B050"/>
        </w:rPr>
        <w:t>Planning hebdomadaire d’activités proposé</w:t>
      </w:r>
      <w:r w:rsidR="00E446CF">
        <w:rPr>
          <w:b/>
          <w:color w:val="00B050"/>
        </w:rPr>
        <w:t>es</w:t>
      </w:r>
      <w:r w:rsidR="001D3E81">
        <w:rPr>
          <w:b/>
          <w:color w:val="00B050"/>
        </w:rPr>
        <w:t xml:space="preserve"> par le Ram </w:t>
      </w:r>
      <w:r w:rsidR="00A4264F" w:rsidRPr="004415CF">
        <w:rPr>
          <w:b/>
          <w:color w:val="00B050"/>
        </w:rPr>
        <w:t>et temps annuel</w:t>
      </w:r>
      <w:bookmarkEnd w:id="4"/>
    </w:p>
    <w:p w:rsidR="00D77524" w:rsidRDefault="00D77524" w:rsidP="00A4264F">
      <w:pPr>
        <w:jc w:val="both"/>
        <w:rPr>
          <w:rFonts w:ascii="Arial" w:hAnsi="Arial"/>
          <w:sz w:val="22"/>
        </w:rPr>
      </w:pPr>
      <w:bookmarkStart w:id="5" w:name="_Hlk531769860"/>
    </w:p>
    <w:p w:rsidR="009E3E19" w:rsidRDefault="009E52B4" w:rsidP="00A4264F">
      <w:pPr>
        <w:jc w:val="both"/>
        <w:rPr>
          <w:rFonts w:ascii="Arial" w:hAnsi="Arial"/>
          <w:sz w:val="22"/>
        </w:rPr>
      </w:pPr>
      <w:r w:rsidRPr="009E52B4">
        <w:rPr>
          <w:rFonts w:ascii="Arial" w:hAnsi="Arial"/>
          <w:sz w:val="22"/>
        </w:rPr>
        <w:t xml:space="preserve">Positionner dans le tableau la répartition des activités professionnelles. </w:t>
      </w:r>
    </w:p>
    <w:p w:rsidR="00E446CF" w:rsidRPr="00E446CF" w:rsidRDefault="00E446CF" w:rsidP="00E446CF">
      <w:pPr>
        <w:jc w:val="both"/>
        <w:rPr>
          <w:rFonts w:ascii="Arial" w:hAnsi="Arial"/>
          <w:color w:val="548DD4" w:themeColor="text2" w:themeTint="99"/>
          <w:sz w:val="22"/>
        </w:rPr>
      </w:pPr>
      <w:r w:rsidRPr="00E446CF">
        <w:rPr>
          <w:rFonts w:ascii="Arial" w:hAnsi="Arial"/>
          <w:color w:val="548DD4" w:themeColor="text2" w:themeTint="99"/>
          <w:sz w:val="22"/>
        </w:rPr>
        <w:t xml:space="preserve">On entend par animation collective, les activités suivantes : groupes de paroles ou conférences, ateliers d’éveil, temps festifs </w:t>
      </w:r>
    </w:p>
    <w:p w:rsidR="00E446CF" w:rsidRPr="001514FB" w:rsidRDefault="00E446CF" w:rsidP="00E446CF">
      <w:pPr>
        <w:jc w:val="both"/>
        <w:rPr>
          <w:rFonts w:ascii="Arial" w:hAnsi="Arial"/>
          <w:color w:val="548DD4" w:themeColor="text2" w:themeTint="99"/>
          <w:sz w:val="22"/>
        </w:rPr>
      </w:pPr>
      <w:bookmarkStart w:id="6" w:name="_Hlk531769065"/>
      <w:r w:rsidRPr="001514FB">
        <w:rPr>
          <w:rFonts w:ascii="Arial" w:hAnsi="Arial"/>
          <w:color w:val="548DD4" w:themeColor="text2" w:themeTint="99"/>
          <w:sz w:val="22"/>
        </w:rPr>
        <w:t>On entend par accueil physique : les permanences d’informations individuelles effectuées par le Ram en direction des familles ou des professionnels</w:t>
      </w:r>
    </w:p>
    <w:p w:rsidR="00E446CF" w:rsidRPr="001514FB" w:rsidRDefault="00E446CF" w:rsidP="00E446CF">
      <w:pPr>
        <w:jc w:val="both"/>
        <w:rPr>
          <w:rFonts w:ascii="Arial" w:hAnsi="Arial"/>
          <w:color w:val="548DD4" w:themeColor="text2" w:themeTint="99"/>
          <w:sz w:val="22"/>
        </w:rPr>
      </w:pPr>
      <w:r w:rsidRPr="001514FB">
        <w:rPr>
          <w:rFonts w:ascii="Arial" w:hAnsi="Arial"/>
          <w:color w:val="548DD4" w:themeColor="text2" w:themeTint="99"/>
          <w:sz w:val="22"/>
        </w:rPr>
        <w:t>On entend par temps administratif : travail effectué en deho</w:t>
      </w:r>
      <w:r>
        <w:rPr>
          <w:rFonts w:ascii="Arial" w:hAnsi="Arial"/>
          <w:color w:val="548DD4" w:themeColor="text2" w:themeTint="99"/>
          <w:sz w:val="22"/>
        </w:rPr>
        <w:t>r</w:t>
      </w:r>
      <w:r w:rsidRPr="001514FB">
        <w:rPr>
          <w:rFonts w:ascii="Arial" w:hAnsi="Arial"/>
          <w:color w:val="548DD4" w:themeColor="text2" w:themeTint="99"/>
          <w:sz w:val="22"/>
        </w:rPr>
        <w:t>s de l’accueil du public (réunions avec des partenaires, temps de préparation des activités, d’élaborations de projets, rédaction d’évaluations, temps de communication, veille documentaire)</w:t>
      </w:r>
    </w:p>
    <w:bookmarkEnd w:id="6"/>
    <w:p w:rsidR="009E3E19" w:rsidRDefault="009E3E19" w:rsidP="00A4264F">
      <w:pPr>
        <w:jc w:val="both"/>
        <w:rPr>
          <w:rFonts w:ascii="Arial" w:hAnsi="Arial"/>
          <w:sz w:val="22"/>
        </w:rPr>
      </w:pPr>
    </w:p>
    <w:p w:rsidR="001D3E81" w:rsidRDefault="001D3E81" w:rsidP="00A4264F">
      <w:pPr>
        <w:jc w:val="both"/>
        <w:rPr>
          <w:rFonts w:ascii="Arial" w:hAnsi="Arial"/>
          <w:sz w:val="22"/>
        </w:rPr>
      </w:pPr>
      <w:r>
        <w:rPr>
          <w:rFonts w:ascii="Arial" w:hAnsi="Arial"/>
          <w:sz w:val="22"/>
        </w:rPr>
        <w:t>Cette rubrique entend rendre compte des activités proposées par le Ram</w:t>
      </w:r>
    </w:p>
    <w:p w:rsidR="001D3E81" w:rsidRDefault="001D3E81" w:rsidP="00A4264F">
      <w:pPr>
        <w:jc w:val="both"/>
        <w:rPr>
          <w:rFonts w:ascii="Arial" w:hAnsi="Arial"/>
          <w:sz w:val="22"/>
        </w:rPr>
      </w:pPr>
      <w:r>
        <w:rPr>
          <w:rFonts w:ascii="Arial" w:hAnsi="Arial"/>
          <w:sz w:val="22"/>
        </w:rPr>
        <w:t>Elle ne constitue pas un planning individuel de chacun des animateurs.</w:t>
      </w:r>
    </w:p>
    <w:p w:rsidR="001D3E81" w:rsidRDefault="001D3E81" w:rsidP="00A4264F">
      <w:pPr>
        <w:jc w:val="both"/>
        <w:rPr>
          <w:rFonts w:ascii="Arial" w:hAnsi="Arial"/>
          <w:sz w:val="22"/>
        </w:rPr>
      </w:pPr>
      <w:r>
        <w:rPr>
          <w:rFonts w:ascii="Arial" w:hAnsi="Arial"/>
          <w:sz w:val="22"/>
        </w:rPr>
        <w:t xml:space="preserve">Si plusieurs animateurs exercent une même activité sur le même créneau horaire, il convient de ne pas </w:t>
      </w:r>
      <w:r w:rsidR="00E446CF">
        <w:rPr>
          <w:rFonts w:ascii="Arial" w:hAnsi="Arial"/>
          <w:sz w:val="22"/>
        </w:rPr>
        <w:t>additionner</w:t>
      </w:r>
      <w:r>
        <w:rPr>
          <w:rFonts w:ascii="Arial" w:hAnsi="Arial"/>
          <w:sz w:val="22"/>
        </w:rPr>
        <w:t xml:space="preserve"> les temps de travail </w:t>
      </w:r>
      <w:r w:rsidR="00E446CF">
        <w:rPr>
          <w:rFonts w:ascii="Arial" w:hAnsi="Arial"/>
          <w:sz w:val="22"/>
        </w:rPr>
        <w:t>consacré</w:t>
      </w:r>
      <w:r>
        <w:rPr>
          <w:rFonts w:ascii="Arial" w:hAnsi="Arial"/>
          <w:sz w:val="22"/>
        </w:rPr>
        <w:t xml:space="preserve"> mais </w:t>
      </w:r>
      <w:r w:rsidR="00E446CF">
        <w:rPr>
          <w:rFonts w:ascii="Arial" w:hAnsi="Arial"/>
          <w:sz w:val="22"/>
        </w:rPr>
        <w:t>d’indiquer</w:t>
      </w:r>
      <w:r>
        <w:rPr>
          <w:rFonts w:ascii="Arial" w:hAnsi="Arial"/>
          <w:sz w:val="22"/>
        </w:rPr>
        <w:t xml:space="preserve"> la </w:t>
      </w:r>
      <w:r w:rsidR="00E446CF">
        <w:rPr>
          <w:rFonts w:ascii="Arial" w:hAnsi="Arial"/>
          <w:sz w:val="22"/>
        </w:rPr>
        <w:t>durée</w:t>
      </w:r>
      <w:r>
        <w:rPr>
          <w:rFonts w:ascii="Arial" w:hAnsi="Arial"/>
          <w:sz w:val="22"/>
        </w:rPr>
        <w:t xml:space="preserve"> de l’activité</w:t>
      </w:r>
    </w:p>
    <w:p w:rsidR="001D3E81" w:rsidRDefault="001D3E81" w:rsidP="00A4264F">
      <w:pPr>
        <w:jc w:val="both"/>
        <w:rPr>
          <w:rFonts w:ascii="Arial" w:hAnsi="Arial"/>
          <w:sz w:val="22"/>
        </w:rPr>
      </w:pPr>
      <w:r>
        <w:rPr>
          <w:rFonts w:ascii="Arial" w:hAnsi="Arial"/>
          <w:sz w:val="22"/>
        </w:rPr>
        <w:t xml:space="preserve">En revanche, s’ils proposent deux activités différentes sur un même créneau </w:t>
      </w:r>
      <w:r w:rsidR="00E446CF">
        <w:rPr>
          <w:rFonts w:ascii="Arial" w:hAnsi="Arial"/>
          <w:sz w:val="22"/>
        </w:rPr>
        <w:t>horaire</w:t>
      </w:r>
      <w:r>
        <w:rPr>
          <w:rFonts w:ascii="Arial" w:hAnsi="Arial"/>
          <w:sz w:val="22"/>
        </w:rPr>
        <w:t xml:space="preserve">, les deux activités doivent apparaitre dans le planning : </w:t>
      </w:r>
    </w:p>
    <w:p w:rsidR="00E446CF" w:rsidRDefault="00E446CF" w:rsidP="00E446CF">
      <w:pPr>
        <w:jc w:val="both"/>
        <w:rPr>
          <w:rFonts w:ascii="Arial" w:hAnsi="Arial"/>
          <w:color w:val="548DD4" w:themeColor="text2" w:themeTint="99"/>
          <w:sz w:val="22"/>
        </w:rPr>
      </w:pPr>
    </w:p>
    <w:p w:rsidR="001D3E81" w:rsidRPr="00E446CF" w:rsidRDefault="001D3E81" w:rsidP="00A4264F">
      <w:pPr>
        <w:jc w:val="both"/>
        <w:rPr>
          <w:rFonts w:ascii="Arial" w:hAnsi="Arial"/>
          <w:color w:val="548DD4" w:themeColor="text2" w:themeTint="99"/>
          <w:sz w:val="22"/>
        </w:rPr>
      </w:pPr>
      <w:r w:rsidRPr="00E446CF">
        <w:rPr>
          <w:rFonts w:ascii="Arial" w:hAnsi="Arial"/>
          <w:color w:val="548DD4" w:themeColor="text2" w:themeTint="99"/>
          <w:sz w:val="22"/>
        </w:rPr>
        <w:t>Exemple 1</w:t>
      </w:r>
    </w:p>
    <w:p w:rsidR="001D3E81" w:rsidRPr="00E446CF" w:rsidRDefault="001D3E81" w:rsidP="00A4264F">
      <w:pPr>
        <w:jc w:val="both"/>
        <w:rPr>
          <w:rFonts w:ascii="Arial" w:hAnsi="Arial"/>
          <w:color w:val="548DD4" w:themeColor="text2" w:themeTint="99"/>
          <w:sz w:val="22"/>
        </w:rPr>
      </w:pPr>
    </w:p>
    <w:p w:rsidR="001D3E81" w:rsidRPr="00E446CF" w:rsidRDefault="001D3E81" w:rsidP="00A4264F">
      <w:pPr>
        <w:jc w:val="both"/>
        <w:rPr>
          <w:rFonts w:ascii="Arial" w:hAnsi="Arial"/>
          <w:color w:val="548DD4" w:themeColor="text2" w:themeTint="99"/>
          <w:sz w:val="22"/>
        </w:rPr>
      </w:pPr>
      <w:r w:rsidRPr="00E446CF">
        <w:rPr>
          <w:rFonts w:ascii="Arial" w:hAnsi="Arial"/>
          <w:color w:val="548DD4" w:themeColor="text2" w:themeTint="99"/>
          <w:sz w:val="22"/>
        </w:rPr>
        <w:t>Deux animateurs proposent un atelier d’éveil le lundi matin de 10h à 12 h</w:t>
      </w:r>
    </w:p>
    <w:p w:rsidR="001D3E81" w:rsidRPr="00E446CF" w:rsidRDefault="001D3E81" w:rsidP="00A4264F">
      <w:pPr>
        <w:jc w:val="both"/>
        <w:rPr>
          <w:rFonts w:ascii="Arial" w:hAnsi="Arial"/>
          <w:color w:val="548DD4" w:themeColor="text2" w:themeTint="99"/>
          <w:sz w:val="22"/>
        </w:rPr>
      </w:pPr>
      <w:r w:rsidRPr="00E446CF">
        <w:rPr>
          <w:rFonts w:ascii="Arial" w:hAnsi="Arial"/>
          <w:color w:val="548DD4" w:themeColor="text2" w:themeTint="99"/>
          <w:sz w:val="22"/>
        </w:rPr>
        <w:t>Il convient de renseigner une animation collective de 2h</w:t>
      </w:r>
    </w:p>
    <w:p w:rsidR="001D3E81" w:rsidRPr="00E446CF" w:rsidRDefault="001D3E81" w:rsidP="00A4264F">
      <w:pPr>
        <w:jc w:val="both"/>
        <w:rPr>
          <w:rFonts w:ascii="Arial" w:hAnsi="Arial"/>
          <w:color w:val="548DD4" w:themeColor="text2" w:themeTint="99"/>
          <w:sz w:val="22"/>
        </w:rPr>
      </w:pPr>
    </w:p>
    <w:p w:rsidR="00E446CF" w:rsidRPr="00E446CF" w:rsidRDefault="00E446CF" w:rsidP="00A4264F">
      <w:pPr>
        <w:jc w:val="both"/>
        <w:rPr>
          <w:rFonts w:ascii="Arial" w:hAnsi="Arial"/>
          <w:color w:val="548DD4" w:themeColor="text2" w:themeTint="99"/>
          <w:sz w:val="22"/>
        </w:rPr>
      </w:pPr>
      <w:r w:rsidRPr="00E446CF">
        <w:rPr>
          <w:rFonts w:ascii="Arial" w:hAnsi="Arial"/>
          <w:color w:val="548DD4" w:themeColor="text2" w:themeTint="99"/>
          <w:sz w:val="22"/>
        </w:rPr>
        <w:t xml:space="preserve">Exemple 2 : </w:t>
      </w:r>
    </w:p>
    <w:p w:rsidR="00E446CF" w:rsidRPr="00E446CF" w:rsidRDefault="00E446CF" w:rsidP="00E446CF">
      <w:pPr>
        <w:jc w:val="both"/>
        <w:rPr>
          <w:rFonts w:ascii="Arial" w:hAnsi="Arial"/>
          <w:color w:val="548DD4" w:themeColor="text2" w:themeTint="99"/>
          <w:sz w:val="22"/>
        </w:rPr>
      </w:pPr>
      <w:r w:rsidRPr="00E446CF">
        <w:rPr>
          <w:rFonts w:ascii="Arial" w:hAnsi="Arial"/>
          <w:color w:val="548DD4" w:themeColor="text2" w:themeTint="99"/>
          <w:sz w:val="22"/>
        </w:rPr>
        <w:t xml:space="preserve">L'animateur 1 fait un atelier d’éveil le lundi matin de 10h à 12h, </w:t>
      </w:r>
    </w:p>
    <w:p w:rsidR="00E446CF" w:rsidRPr="00E446CF" w:rsidRDefault="00E446CF" w:rsidP="00E446CF">
      <w:pPr>
        <w:jc w:val="both"/>
        <w:rPr>
          <w:rFonts w:ascii="Arial" w:hAnsi="Arial"/>
          <w:color w:val="548DD4" w:themeColor="text2" w:themeTint="99"/>
          <w:sz w:val="22"/>
        </w:rPr>
      </w:pPr>
      <w:r w:rsidRPr="00E446CF">
        <w:rPr>
          <w:rFonts w:ascii="Arial" w:hAnsi="Arial"/>
          <w:color w:val="548DD4" w:themeColor="text2" w:themeTint="99"/>
          <w:sz w:val="22"/>
        </w:rPr>
        <w:t xml:space="preserve">L’animateur 2 propose un groupe de parole le lundi matin de 9h à 11h. </w:t>
      </w:r>
    </w:p>
    <w:p w:rsidR="00E446CF" w:rsidRPr="00E446CF" w:rsidRDefault="00E446CF" w:rsidP="00E446CF">
      <w:pPr>
        <w:jc w:val="both"/>
        <w:rPr>
          <w:rFonts w:ascii="Arial" w:hAnsi="Arial"/>
          <w:color w:val="548DD4" w:themeColor="text2" w:themeTint="99"/>
          <w:sz w:val="22"/>
        </w:rPr>
      </w:pPr>
      <w:proofErr w:type="gramStart"/>
      <w:r w:rsidRPr="00E446CF">
        <w:rPr>
          <w:rFonts w:ascii="Arial" w:hAnsi="Arial"/>
          <w:color w:val="548DD4" w:themeColor="text2" w:themeTint="99"/>
          <w:sz w:val="22"/>
        </w:rPr>
        <w:t>les</w:t>
      </w:r>
      <w:proofErr w:type="gramEnd"/>
      <w:r w:rsidRPr="00E446CF">
        <w:rPr>
          <w:rFonts w:ascii="Arial" w:hAnsi="Arial"/>
          <w:color w:val="548DD4" w:themeColor="text2" w:themeTint="99"/>
          <w:sz w:val="22"/>
        </w:rPr>
        <w:t xml:space="preserve"> deux activités doivent être renseignées dans activité collective pour une durée de 3 heures (nous intéressons à la plage horaire d’activités collective proposée, de 9h à 12h, à savoir 3h) </w:t>
      </w:r>
    </w:p>
    <w:p w:rsidR="00EA6AAA" w:rsidRDefault="00EA6AAA">
      <w:pPr>
        <w:rPr>
          <w:rFonts w:ascii="Arial" w:hAnsi="Arial"/>
          <w:color w:val="548DD4" w:themeColor="text2" w:themeTint="99"/>
          <w:sz w:val="22"/>
        </w:rPr>
      </w:pPr>
      <w:r>
        <w:rPr>
          <w:rFonts w:ascii="Arial" w:hAnsi="Arial"/>
          <w:color w:val="548DD4" w:themeColor="text2" w:themeTint="99"/>
          <w:sz w:val="22"/>
        </w:rPr>
        <w:br w:type="page"/>
      </w:r>
    </w:p>
    <w:p w:rsidR="00E446CF" w:rsidRPr="00E446CF" w:rsidRDefault="00E446CF" w:rsidP="00A4264F">
      <w:pPr>
        <w:jc w:val="both"/>
        <w:rPr>
          <w:rFonts w:ascii="Arial" w:hAnsi="Arial"/>
          <w:color w:val="548DD4" w:themeColor="text2" w:themeTint="99"/>
          <w:sz w:val="22"/>
        </w:rPr>
      </w:pPr>
    </w:p>
    <w:p w:rsidR="001D3E81" w:rsidRPr="00E446CF" w:rsidRDefault="001D3E81" w:rsidP="00A4264F">
      <w:pPr>
        <w:jc w:val="both"/>
        <w:rPr>
          <w:rFonts w:ascii="Arial" w:hAnsi="Arial"/>
          <w:color w:val="548DD4" w:themeColor="text2" w:themeTint="99"/>
          <w:sz w:val="22"/>
        </w:rPr>
      </w:pPr>
    </w:p>
    <w:p w:rsidR="001D3E81" w:rsidRPr="00E446CF" w:rsidRDefault="001D3E81" w:rsidP="00A4264F">
      <w:pPr>
        <w:jc w:val="both"/>
        <w:rPr>
          <w:rFonts w:ascii="Arial" w:hAnsi="Arial"/>
          <w:color w:val="548DD4" w:themeColor="text2" w:themeTint="99"/>
          <w:sz w:val="22"/>
        </w:rPr>
      </w:pPr>
      <w:r w:rsidRPr="00E446CF">
        <w:rPr>
          <w:rFonts w:ascii="Arial" w:hAnsi="Arial"/>
          <w:color w:val="548DD4" w:themeColor="text2" w:themeTint="99"/>
          <w:sz w:val="22"/>
        </w:rPr>
        <w:t>Exemple </w:t>
      </w:r>
      <w:r w:rsidR="00E446CF" w:rsidRPr="00E446CF">
        <w:rPr>
          <w:rFonts w:ascii="Arial" w:hAnsi="Arial"/>
          <w:color w:val="548DD4" w:themeColor="text2" w:themeTint="99"/>
          <w:sz w:val="22"/>
        </w:rPr>
        <w:t>3</w:t>
      </w:r>
      <w:r w:rsidRPr="00E446CF">
        <w:rPr>
          <w:rFonts w:ascii="Arial" w:hAnsi="Arial"/>
          <w:color w:val="548DD4" w:themeColor="text2" w:themeTint="99"/>
          <w:sz w:val="22"/>
        </w:rPr>
        <w:t xml:space="preserve"> : </w:t>
      </w:r>
    </w:p>
    <w:p w:rsidR="001D3E81" w:rsidRPr="00E446CF" w:rsidRDefault="001D3E81" w:rsidP="00A4264F">
      <w:pPr>
        <w:jc w:val="both"/>
        <w:rPr>
          <w:rFonts w:ascii="Arial" w:hAnsi="Arial"/>
          <w:color w:val="548DD4" w:themeColor="text2" w:themeTint="99"/>
          <w:sz w:val="22"/>
        </w:rPr>
      </w:pPr>
    </w:p>
    <w:p w:rsidR="001D3E81" w:rsidRPr="00E446CF" w:rsidRDefault="001D3E81" w:rsidP="00A4264F">
      <w:pPr>
        <w:jc w:val="both"/>
        <w:rPr>
          <w:rFonts w:ascii="Arial" w:hAnsi="Arial"/>
          <w:color w:val="548DD4" w:themeColor="text2" w:themeTint="99"/>
          <w:sz w:val="22"/>
        </w:rPr>
      </w:pPr>
      <w:r w:rsidRPr="00E446CF">
        <w:rPr>
          <w:rFonts w:ascii="Arial" w:hAnsi="Arial"/>
          <w:color w:val="548DD4" w:themeColor="text2" w:themeTint="99"/>
          <w:sz w:val="22"/>
        </w:rPr>
        <w:t xml:space="preserve">L'animateur 1 fait un atelier d’éveil le lundi matin de 10h à 12h, </w:t>
      </w:r>
    </w:p>
    <w:p w:rsidR="001D3E81" w:rsidRPr="00E446CF" w:rsidRDefault="001D3E81" w:rsidP="00A4264F">
      <w:pPr>
        <w:jc w:val="both"/>
        <w:rPr>
          <w:rFonts w:ascii="Arial" w:hAnsi="Arial"/>
          <w:color w:val="548DD4" w:themeColor="text2" w:themeTint="99"/>
          <w:sz w:val="22"/>
        </w:rPr>
      </w:pPr>
      <w:proofErr w:type="gramStart"/>
      <w:r w:rsidRPr="00E446CF">
        <w:rPr>
          <w:rFonts w:ascii="Arial" w:hAnsi="Arial"/>
          <w:color w:val="548DD4" w:themeColor="text2" w:themeTint="99"/>
          <w:sz w:val="22"/>
        </w:rPr>
        <w:t>l'animateur</w:t>
      </w:r>
      <w:proofErr w:type="gramEnd"/>
      <w:r w:rsidRPr="00E446CF">
        <w:rPr>
          <w:rFonts w:ascii="Arial" w:hAnsi="Arial"/>
          <w:color w:val="548DD4" w:themeColor="text2" w:themeTint="99"/>
          <w:sz w:val="22"/>
        </w:rPr>
        <w:t xml:space="preserve"> 2 propose un accueil physique le lundi matin de 9h à 11h. </w:t>
      </w:r>
    </w:p>
    <w:p w:rsidR="001D3E81" w:rsidRPr="00E446CF" w:rsidRDefault="001D3E81" w:rsidP="00A4264F">
      <w:pPr>
        <w:jc w:val="both"/>
        <w:rPr>
          <w:rFonts w:ascii="Arial" w:hAnsi="Arial"/>
          <w:color w:val="548DD4" w:themeColor="text2" w:themeTint="99"/>
          <w:sz w:val="22"/>
        </w:rPr>
      </w:pPr>
      <w:proofErr w:type="gramStart"/>
      <w:r w:rsidRPr="00E446CF">
        <w:rPr>
          <w:rFonts w:ascii="Arial" w:hAnsi="Arial"/>
          <w:color w:val="548DD4" w:themeColor="text2" w:themeTint="99"/>
          <w:sz w:val="22"/>
        </w:rPr>
        <w:t>l’atelier</w:t>
      </w:r>
      <w:proofErr w:type="gramEnd"/>
      <w:r w:rsidRPr="00E446CF">
        <w:rPr>
          <w:rFonts w:ascii="Arial" w:hAnsi="Arial"/>
          <w:color w:val="548DD4" w:themeColor="text2" w:themeTint="99"/>
          <w:sz w:val="22"/>
        </w:rPr>
        <w:t xml:space="preserve"> d’éveil doit être renseignés dans la case animation collective pour une durée de 2 heures</w:t>
      </w:r>
    </w:p>
    <w:p w:rsidR="001D3E81" w:rsidRPr="00E446CF" w:rsidRDefault="001D3E81" w:rsidP="00A4264F">
      <w:pPr>
        <w:jc w:val="both"/>
        <w:rPr>
          <w:rFonts w:ascii="Arial" w:hAnsi="Arial"/>
          <w:color w:val="548DD4" w:themeColor="text2" w:themeTint="99"/>
          <w:sz w:val="22"/>
        </w:rPr>
      </w:pPr>
      <w:proofErr w:type="gramStart"/>
      <w:r w:rsidRPr="00E446CF">
        <w:rPr>
          <w:rFonts w:ascii="Arial" w:hAnsi="Arial"/>
          <w:color w:val="548DD4" w:themeColor="text2" w:themeTint="99"/>
          <w:sz w:val="22"/>
        </w:rPr>
        <w:t>l’accueil</w:t>
      </w:r>
      <w:proofErr w:type="gramEnd"/>
      <w:r w:rsidRPr="00E446CF">
        <w:rPr>
          <w:rFonts w:ascii="Arial" w:hAnsi="Arial"/>
          <w:color w:val="548DD4" w:themeColor="text2" w:themeTint="99"/>
          <w:sz w:val="22"/>
        </w:rPr>
        <w:t xml:space="preserve"> physique doit </w:t>
      </w:r>
      <w:r w:rsidR="00E446CF" w:rsidRPr="00E446CF">
        <w:rPr>
          <w:rFonts w:ascii="Arial" w:hAnsi="Arial"/>
          <w:color w:val="548DD4" w:themeColor="text2" w:themeTint="99"/>
          <w:sz w:val="22"/>
        </w:rPr>
        <w:t>être</w:t>
      </w:r>
      <w:r w:rsidRPr="00E446CF">
        <w:rPr>
          <w:rFonts w:ascii="Arial" w:hAnsi="Arial"/>
          <w:color w:val="548DD4" w:themeColor="text2" w:themeTint="99"/>
          <w:sz w:val="22"/>
        </w:rPr>
        <w:t xml:space="preserve"> renseigné dans la rubrique accueil pour une durée de deux heures</w:t>
      </w:r>
    </w:p>
    <w:p w:rsidR="001D3E81" w:rsidRDefault="001D3E81" w:rsidP="00A4264F">
      <w:pPr>
        <w:jc w:val="both"/>
        <w:rPr>
          <w:rFonts w:ascii="Arial" w:hAnsi="Arial"/>
          <w:sz w:val="22"/>
        </w:rPr>
      </w:pPr>
    </w:p>
    <w:p w:rsidR="00E446CF" w:rsidRDefault="00E446CF" w:rsidP="00A4264F">
      <w:pPr>
        <w:jc w:val="both"/>
        <w:rPr>
          <w:rFonts w:ascii="Arial" w:hAnsi="Arial"/>
          <w:sz w:val="22"/>
        </w:rPr>
      </w:pPr>
    </w:p>
    <w:p w:rsidR="00E446CF" w:rsidRDefault="00E446CF" w:rsidP="00A4264F">
      <w:pPr>
        <w:jc w:val="both"/>
        <w:rPr>
          <w:rFonts w:ascii="Arial" w:hAnsi="Arial"/>
          <w:sz w:val="22"/>
        </w:rPr>
      </w:pPr>
    </w:p>
    <w:p w:rsidR="001D3E81" w:rsidRPr="001514FB" w:rsidRDefault="001D3E81" w:rsidP="00A4264F">
      <w:pPr>
        <w:jc w:val="both"/>
        <w:rPr>
          <w:rFonts w:ascii="Arial" w:hAnsi="Arial"/>
          <w:color w:val="548DD4" w:themeColor="text2" w:themeTint="99"/>
          <w:sz w:val="22"/>
        </w:rPr>
      </w:pPr>
    </w:p>
    <w:p w:rsidR="00A4264F" w:rsidRDefault="00A4264F" w:rsidP="00A4264F">
      <w:pPr>
        <w:jc w:val="both"/>
        <w:rPr>
          <w:rFonts w:ascii="Arial" w:hAnsi="Arial"/>
          <w:i/>
          <w:sz w:val="22"/>
        </w:rPr>
      </w:pPr>
      <w:r>
        <w:rPr>
          <w:rFonts w:ascii="Arial" w:hAnsi="Arial"/>
          <w:sz w:val="22"/>
        </w:rPr>
        <w:t xml:space="preserve">Si des changements sont intervenus dans l’organisation hebdomadaire du Ram, indiquez le nouveau planning </w:t>
      </w:r>
    </w:p>
    <w:p w:rsidR="00A4264F" w:rsidRPr="00D55541" w:rsidRDefault="00A4264F" w:rsidP="00A4264F">
      <w:pPr>
        <w:jc w:val="both"/>
        <w:rPr>
          <w:rFonts w:ascii="Arial" w:hAnsi="Arial"/>
          <w:color w:val="00B050"/>
          <w:sz w:val="22"/>
        </w:rPr>
      </w:pPr>
    </w:p>
    <w:p w:rsidR="00A4264F" w:rsidRPr="007B12C8" w:rsidRDefault="005A4454" w:rsidP="00A4264F">
      <w:pPr>
        <w:pStyle w:val="Corpsdetexte2"/>
        <w:jc w:val="both"/>
        <w:rPr>
          <w:rFonts w:ascii="Arial" w:hAnsi="Arial"/>
          <w:color w:val="000000" w:themeColor="text1"/>
        </w:rPr>
      </w:pPr>
      <w:r w:rsidRPr="007B12C8">
        <w:rPr>
          <w:rFonts w:ascii="Arial" w:hAnsi="Arial"/>
          <w:color w:val="000000" w:themeColor="text1"/>
        </w:rPr>
        <w:t xml:space="preserve">Pour les Ram itinérants ou les Ram avec </w:t>
      </w:r>
      <w:r w:rsidR="00A4264F" w:rsidRPr="007B12C8">
        <w:rPr>
          <w:rFonts w:ascii="Arial" w:hAnsi="Arial"/>
          <w:color w:val="000000" w:themeColor="text1"/>
        </w:rPr>
        <w:t xml:space="preserve">plusieurs animateurs, il est possible de remplir </w:t>
      </w:r>
      <w:r w:rsidRPr="007B12C8">
        <w:rPr>
          <w:rFonts w:ascii="Arial" w:hAnsi="Arial"/>
          <w:color w:val="000000" w:themeColor="text1"/>
        </w:rPr>
        <w:t xml:space="preserve">l’ensemble des activités au sein de ce même planning. </w:t>
      </w:r>
    </w:p>
    <w:p w:rsidR="00263AF2" w:rsidRPr="007B12C8" w:rsidRDefault="00263AF2" w:rsidP="00A4264F">
      <w:pPr>
        <w:pStyle w:val="Corpsdetexte2"/>
        <w:jc w:val="both"/>
        <w:rPr>
          <w:rFonts w:ascii="Arial" w:hAnsi="Arial"/>
          <w:color w:val="000000" w:themeColor="text1"/>
        </w:rPr>
      </w:pPr>
    </w:p>
    <w:p w:rsidR="00263AF2" w:rsidRPr="007B12C8" w:rsidRDefault="00AE4833" w:rsidP="00A4264F">
      <w:pPr>
        <w:pStyle w:val="Corpsdetexte2"/>
        <w:jc w:val="both"/>
        <w:rPr>
          <w:rFonts w:ascii="Arial" w:hAnsi="Arial"/>
          <w:color w:val="000000" w:themeColor="text1"/>
        </w:rPr>
      </w:pPr>
      <w:r w:rsidRPr="007B12C8">
        <w:rPr>
          <w:rFonts w:ascii="Arial" w:hAnsi="Arial"/>
          <w:color w:val="000000" w:themeColor="text1"/>
        </w:rPr>
        <w:t xml:space="preserve">L’unité de compte est l’heure. Toute heure entamée est comptabilisée. </w:t>
      </w:r>
      <w:proofErr w:type="gramStart"/>
      <w:r w:rsidRPr="007B12C8">
        <w:rPr>
          <w:rFonts w:ascii="Arial" w:hAnsi="Arial"/>
          <w:color w:val="000000" w:themeColor="text1"/>
        </w:rPr>
        <w:t>Ainsi,  pour</w:t>
      </w:r>
      <w:proofErr w:type="gramEnd"/>
      <w:r w:rsidRPr="007B12C8">
        <w:rPr>
          <w:rFonts w:ascii="Arial" w:hAnsi="Arial"/>
          <w:color w:val="000000" w:themeColor="text1"/>
        </w:rPr>
        <w:t xml:space="preserve"> une activité d’1h30, il convient d’indiquer 2h00.</w:t>
      </w:r>
    </w:p>
    <w:p w:rsidR="00AE4833" w:rsidRDefault="00AE4833" w:rsidP="00A4264F">
      <w:pPr>
        <w:pStyle w:val="Corpsdetexte2"/>
        <w:jc w:val="both"/>
        <w:rPr>
          <w:rFonts w:ascii="Arial" w:hAnsi="Arial"/>
          <w:color w:val="00B050"/>
        </w:rPr>
      </w:pPr>
    </w:p>
    <w:bookmarkEnd w:id="5"/>
    <w:p w:rsidR="005A4454" w:rsidRPr="00D55541" w:rsidRDefault="005A4454" w:rsidP="00A4264F">
      <w:pPr>
        <w:tabs>
          <w:tab w:val="left" w:pos="8222"/>
          <w:tab w:val="left" w:pos="8789"/>
        </w:tabs>
        <w:jc w:val="both"/>
        <w:rPr>
          <w:snapToGrid w:val="0"/>
          <w:color w:val="00B050"/>
        </w:rPr>
      </w:pPr>
      <w:r w:rsidRPr="00D55541">
        <w:rPr>
          <w:snapToGrid w:val="0"/>
          <w:color w:val="00B050"/>
        </w:rPr>
        <w:t xml:space="preserve">     </w:t>
      </w:r>
    </w:p>
    <w:p w:rsidR="001C64D9" w:rsidRPr="004415CF" w:rsidRDefault="001C64D9">
      <w:pPr>
        <w:pStyle w:val="Titre1"/>
        <w:numPr>
          <w:ilvl w:val="0"/>
          <w:numId w:val="2"/>
        </w:numPr>
        <w:pBdr>
          <w:bottom w:val="single" w:sz="4" w:space="1" w:color="auto"/>
        </w:pBdr>
        <w:jc w:val="both"/>
        <w:rPr>
          <w:rFonts w:ascii="Arial" w:hAnsi="Arial"/>
          <w:color w:val="00B050"/>
          <w:sz w:val="28"/>
        </w:rPr>
      </w:pPr>
      <w:bookmarkStart w:id="7" w:name="_Toc359939410"/>
      <w:bookmarkStart w:id="8" w:name="_Toc367341409"/>
      <w:bookmarkStart w:id="9" w:name="_Toc490215662"/>
      <w:r w:rsidRPr="004415CF">
        <w:rPr>
          <w:rFonts w:ascii="Arial" w:hAnsi="Arial"/>
          <w:color w:val="00B050"/>
          <w:sz w:val="28"/>
        </w:rPr>
        <w:t>Le Ram dans la politique petite enfance et son implantation sur le territoire</w:t>
      </w:r>
      <w:bookmarkEnd w:id="7"/>
      <w:bookmarkEnd w:id="8"/>
      <w:bookmarkEnd w:id="9"/>
      <w:r w:rsidRPr="004415CF">
        <w:rPr>
          <w:rFonts w:ascii="Arial" w:hAnsi="Arial"/>
          <w:color w:val="00B050"/>
          <w:sz w:val="28"/>
        </w:rPr>
        <w:t xml:space="preserve"> </w:t>
      </w:r>
    </w:p>
    <w:p w:rsidR="001C64D9" w:rsidRPr="004415CF" w:rsidRDefault="001C64D9">
      <w:pPr>
        <w:jc w:val="both"/>
        <w:rPr>
          <w:rFonts w:ascii="Arial" w:hAnsi="Arial"/>
          <w:b/>
          <w:color w:val="00B050"/>
          <w:sz w:val="22"/>
        </w:rPr>
      </w:pPr>
    </w:p>
    <w:p w:rsidR="00FD582F" w:rsidRPr="004415CF" w:rsidRDefault="00FD582F">
      <w:pPr>
        <w:jc w:val="both"/>
        <w:rPr>
          <w:rFonts w:ascii="Arial" w:hAnsi="Arial"/>
          <w:b/>
          <w:color w:val="00B050"/>
          <w:sz w:val="22"/>
        </w:rPr>
      </w:pPr>
    </w:p>
    <w:p w:rsidR="001C64D9" w:rsidRPr="004415CF" w:rsidRDefault="00FE59A3">
      <w:pPr>
        <w:pStyle w:val="Titre2"/>
        <w:pBdr>
          <w:bottom w:val="single" w:sz="4" w:space="1" w:color="auto"/>
        </w:pBdr>
        <w:shd w:val="pct12" w:color="auto" w:fill="FFFFFF"/>
        <w:jc w:val="both"/>
        <w:rPr>
          <w:rFonts w:ascii="Arial" w:hAnsi="Arial"/>
          <w:b/>
          <w:color w:val="00B050"/>
        </w:rPr>
      </w:pPr>
      <w:bookmarkStart w:id="10" w:name="_Toc353875479"/>
      <w:bookmarkStart w:id="11" w:name="_Toc359939411"/>
      <w:bookmarkStart w:id="12" w:name="_Toc367341410"/>
      <w:bookmarkStart w:id="13" w:name="_Toc490215663"/>
      <w:r w:rsidRPr="004415CF">
        <w:rPr>
          <w:rFonts w:ascii="Arial" w:hAnsi="Arial"/>
          <w:b/>
          <w:color w:val="00B050"/>
        </w:rPr>
        <w:t xml:space="preserve">2.1 </w:t>
      </w:r>
      <w:r w:rsidR="001C64D9" w:rsidRPr="004415CF">
        <w:rPr>
          <w:rFonts w:ascii="Arial" w:hAnsi="Arial"/>
          <w:b/>
          <w:color w:val="00B050"/>
        </w:rPr>
        <w:t>L’inscription du Ram dans la politique petite enfance</w:t>
      </w:r>
      <w:bookmarkEnd w:id="10"/>
      <w:bookmarkEnd w:id="11"/>
      <w:bookmarkEnd w:id="12"/>
      <w:bookmarkEnd w:id="13"/>
    </w:p>
    <w:p w:rsidR="001C64D9" w:rsidRPr="00E20D0D" w:rsidRDefault="001C64D9">
      <w:pPr>
        <w:pStyle w:val="Retraitcorpsdetexte31"/>
        <w:rPr>
          <w:snapToGrid w:val="0"/>
          <w:color w:val="008D8A"/>
        </w:rPr>
      </w:pPr>
    </w:p>
    <w:p w:rsidR="001C64D9" w:rsidRDefault="001C64D9">
      <w:pPr>
        <w:pStyle w:val="Standard"/>
        <w:jc w:val="both"/>
        <w:rPr>
          <w:rFonts w:ascii="Arial" w:hAnsi="Arial"/>
          <w:color w:val="000000"/>
          <w:sz w:val="22"/>
        </w:rPr>
      </w:pPr>
    </w:p>
    <w:p w:rsidR="00357C79" w:rsidRDefault="00357C79" w:rsidP="0096181C">
      <w:pPr>
        <w:pStyle w:val="Standard"/>
        <w:jc w:val="both"/>
        <w:rPr>
          <w:rFonts w:ascii="Arial" w:hAnsi="Arial"/>
          <w:color w:val="000000"/>
          <w:sz w:val="22"/>
        </w:rPr>
      </w:pPr>
      <w:r>
        <w:rPr>
          <w:rFonts w:ascii="Arial" w:hAnsi="Arial"/>
          <w:color w:val="000000"/>
          <w:sz w:val="22"/>
        </w:rPr>
        <w:t>Dans le tableau relatif aux instances départementales, préciser, par oui ou non et pour chacune d’entre elles, si le Ram y participe</w:t>
      </w:r>
    </w:p>
    <w:p w:rsidR="00357C79" w:rsidRPr="007B12C8" w:rsidRDefault="00357C79" w:rsidP="0096181C">
      <w:pPr>
        <w:pStyle w:val="Standard"/>
        <w:jc w:val="both"/>
        <w:rPr>
          <w:rFonts w:ascii="Arial" w:hAnsi="Arial"/>
          <w:color w:val="000000" w:themeColor="text1"/>
          <w:sz w:val="22"/>
        </w:rPr>
      </w:pPr>
    </w:p>
    <w:p w:rsidR="0096181C" w:rsidRPr="007B12C8" w:rsidRDefault="009E52B4" w:rsidP="0096181C">
      <w:pPr>
        <w:pStyle w:val="Retraitcorpsdetexte31"/>
        <w:rPr>
          <w:b/>
          <w:bCs/>
          <w:snapToGrid w:val="0"/>
          <w:color w:val="000000" w:themeColor="text1"/>
        </w:rPr>
      </w:pPr>
      <w:r w:rsidRPr="007B12C8">
        <w:rPr>
          <w:b/>
          <w:bCs/>
          <w:snapToGrid w:val="0"/>
          <w:color w:val="000000" w:themeColor="text1"/>
        </w:rPr>
        <w:t xml:space="preserve">NOUVELLE MISSION : </w:t>
      </w:r>
      <w:r w:rsidR="0096181C" w:rsidRPr="007B12C8">
        <w:rPr>
          <w:b/>
          <w:bCs/>
          <w:snapToGrid w:val="0"/>
          <w:color w:val="000000" w:themeColor="text1"/>
        </w:rPr>
        <w:t>LE TRAITEMENT DES DEMANDES D’ACCUEIL FORMULEES PAR LES FAMILLES VIA MON-ENFANT.FR</w:t>
      </w:r>
      <w:r w:rsidR="00357C79" w:rsidRPr="007B12C8">
        <w:rPr>
          <w:b/>
          <w:bCs/>
          <w:snapToGrid w:val="0"/>
          <w:color w:val="000000" w:themeColor="text1"/>
        </w:rPr>
        <w:t> </w:t>
      </w:r>
    </w:p>
    <w:p w:rsidR="0096181C" w:rsidRPr="007B12C8" w:rsidRDefault="0096181C" w:rsidP="004415CF">
      <w:pPr>
        <w:pStyle w:val="Retraitcorpsdetexte31"/>
        <w:ind w:firstLine="708"/>
        <w:rPr>
          <w:bCs/>
          <w:snapToGrid w:val="0"/>
          <w:color w:val="000000" w:themeColor="text1"/>
        </w:rPr>
      </w:pPr>
    </w:p>
    <w:p w:rsidR="0096181C" w:rsidRPr="007B12C8" w:rsidRDefault="0096181C" w:rsidP="0096181C">
      <w:pPr>
        <w:pStyle w:val="Retraitcorpsdetexte31"/>
        <w:rPr>
          <w:bCs/>
          <w:snapToGrid w:val="0"/>
          <w:color w:val="000000" w:themeColor="text1"/>
        </w:rPr>
      </w:pPr>
      <w:r w:rsidRPr="007B12C8">
        <w:rPr>
          <w:bCs/>
          <w:snapToGrid w:val="0"/>
          <w:color w:val="000000" w:themeColor="text1"/>
        </w:rPr>
        <w:t xml:space="preserve">Il s’agit d’une nouvelle mission </w:t>
      </w:r>
      <w:r w:rsidR="003D34DF" w:rsidRPr="007B12C8">
        <w:rPr>
          <w:bCs/>
          <w:snapToGrid w:val="0"/>
          <w:color w:val="000000" w:themeColor="text1"/>
        </w:rPr>
        <w:t xml:space="preserve">ouvrant droit à un financement supplémentaire forfaitaire </w:t>
      </w:r>
      <w:proofErr w:type="gramStart"/>
      <w:r w:rsidR="003D34DF" w:rsidRPr="007B12C8">
        <w:rPr>
          <w:bCs/>
          <w:snapToGrid w:val="0"/>
          <w:color w:val="000000" w:themeColor="text1"/>
        </w:rPr>
        <w:t>de</w:t>
      </w:r>
      <w:r w:rsidRPr="007B12C8">
        <w:rPr>
          <w:bCs/>
          <w:snapToGrid w:val="0"/>
          <w:color w:val="000000" w:themeColor="text1"/>
        </w:rPr>
        <w:t xml:space="preserve"> </w:t>
      </w:r>
      <w:r w:rsidR="007916A2" w:rsidRPr="007B12C8">
        <w:rPr>
          <w:bCs/>
          <w:snapToGrid w:val="0"/>
          <w:color w:val="000000" w:themeColor="text1"/>
        </w:rPr>
        <w:t xml:space="preserve"> </w:t>
      </w:r>
      <w:r w:rsidRPr="007B12C8">
        <w:rPr>
          <w:bCs/>
          <w:snapToGrid w:val="0"/>
          <w:color w:val="000000" w:themeColor="text1"/>
        </w:rPr>
        <w:t>3</w:t>
      </w:r>
      <w:proofErr w:type="gramEnd"/>
      <w:r w:rsidRPr="007B12C8">
        <w:rPr>
          <w:bCs/>
          <w:snapToGrid w:val="0"/>
          <w:color w:val="000000" w:themeColor="text1"/>
        </w:rPr>
        <w:t xml:space="preserve"> 000 €</w:t>
      </w:r>
      <w:r w:rsidR="009E52B4" w:rsidRPr="007B12C8">
        <w:rPr>
          <w:rStyle w:val="Appelnotedebasdep"/>
          <w:bCs/>
          <w:snapToGrid w:val="0"/>
          <w:color w:val="000000" w:themeColor="text1"/>
        </w:rPr>
        <w:footnoteReference w:id="1"/>
      </w:r>
      <w:r w:rsidR="009E52B4" w:rsidRPr="007B12C8">
        <w:rPr>
          <w:bCs/>
          <w:snapToGrid w:val="0"/>
          <w:color w:val="000000" w:themeColor="text1"/>
        </w:rPr>
        <w:t xml:space="preserve">.  La réalisation de cette mission est basée sur le volontariat et nécessite l’accord préalable de la Caf. </w:t>
      </w:r>
    </w:p>
    <w:p w:rsidR="0096181C" w:rsidRPr="007B12C8" w:rsidRDefault="0096181C">
      <w:pPr>
        <w:pStyle w:val="Standard"/>
        <w:jc w:val="both"/>
        <w:rPr>
          <w:rFonts w:ascii="Arial" w:hAnsi="Arial"/>
          <w:color w:val="000000" w:themeColor="text1"/>
          <w:sz w:val="22"/>
        </w:rPr>
      </w:pPr>
    </w:p>
    <w:p w:rsidR="001C64D9" w:rsidRPr="007B12C8" w:rsidRDefault="0096181C" w:rsidP="0096181C">
      <w:pPr>
        <w:pStyle w:val="Retraitcorpsdetexte31"/>
        <w:rPr>
          <w:bCs/>
          <w:snapToGrid w:val="0"/>
          <w:color w:val="000000" w:themeColor="text1"/>
        </w:rPr>
      </w:pPr>
      <w:r w:rsidRPr="007B12C8">
        <w:rPr>
          <w:bCs/>
          <w:snapToGrid w:val="0"/>
          <w:color w:val="000000" w:themeColor="text1"/>
        </w:rPr>
        <w:t xml:space="preserve">Des indicateurs de suivi sont associés à la mise en œuvre de cette </w:t>
      </w:r>
      <w:r w:rsidR="003318DB" w:rsidRPr="007B12C8">
        <w:rPr>
          <w:bCs/>
          <w:snapToGrid w:val="0"/>
          <w:color w:val="000000" w:themeColor="text1"/>
        </w:rPr>
        <w:t xml:space="preserve">nouvelle </w:t>
      </w:r>
      <w:r w:rsidRPr="007B12C8">
        <w:rPr>
          <w:bCs/>
          <w:snapToGrid w:val="0"/>
          <w:color w:val="000000" w:themeColor="text1"/>
        </w:rPr>
        <w:t>mission L’atteinte de ces objectifs doit être vérifiée par la Caf, sur la base de l’évaluation rédigée par l’animateur. Le versement du financement supplémentaire est conditionné à la réalisation de ces objectifs</w:t>
      </w:r>
      <w:r w:rsidR="007916A2" w:rsidRPr="007B12C8">
        <w:rPr>
          <w:bCs/>
          <w:snapToGrid w:val="0"/>
          <w:color w:val="000000" w:themeColor="text1"/>
        </w:rPr>
        <w:t xml:space="preserve"> et à la disponibilité des fonds de la Caf</w:t>
      </w:r>
      <w:r w:rsidRPr="007B12C8">
        <w:rPr>
          <w:bCs/>
          <w:snapToGrid w:val="0"/>
          <w:color w:val="000000" w:themeColor="text1"/>
        </w:rPr>
        <w:t>.</w:t>
      </w:r>
    </w:p>
    <w:p w:rsidR="0096181C" w:rsidRDefault="0096181C" w:rsidP="0096181C">
      <w:pPr>
        <w:pStyle w:val="Retraitcorpsdetexte31"/>
        <w:rPr>
          <w:bCs/>
          <w:snapToGrid w:val="0"/>
          <w:color w:val="000000" w:themeColor="text1"/>
        </w:rPr>
      </w:pPr>
    </w:p>
    <w:p w:rsidR="00CA4513" w:rsidRDefault="00CA4513">
      <w:pPr>
        <w:rPr>
          <w:rFonts w:ascii="Arial" w:hAnsi="Arial" w:cs="Arial"/>
          <w:bCs/>
          <w:snapToGrid w:val="0"/>
          <w:color w:val="000000" w:themeColor="text1"/>
          <w:sz w:val="22"/>
          <w:szCs w:val="22"/>
        </w:rPr>
      </w:pPr>
      <w:r>
        <w:rPr>
          <w:bCs/>
          <w:snapToGrid w:val="0"/>
          <w:color w:val="000000" w:themeColor="text1"/>
        </w:rPr>
        <w:br w:type="page"/>
      </w:r>
    </w:p>
    <w:p w:rsidR="00023F17" w:rsidRPr="007B12C8" w:rsidRDefault="00023F17" w:rsidP="0096181C">
      <w:pPr>
        <w:pStyle w:val="Retraitcorpsdetexte31"/>
        <w:rPr>
          <w:bCs/>
          <w:snapToGrid w:val="0"/>
          <w:color w:val="000000" w:themeColor="text1"/>
        </w:rPr>
      </w:pPr>
    </w:p>
    <w:tbl>
      <w:tblPr>
        <w:tblStyle w:val="Grilledutableau"/>
        <w:tblW w:w="0" w:type="auto"/>
        <w:tblLook w:val="04A0" w:firstRow="1" w:lastRow="0" w:firstColumn="1" w:lastColumn="0" w:noHBand="0" w:noVBand="1"/>
      </w:tblPr>
      <w:tblGrid>
        <w:gridCol w:w="9211"/>
      </w:tblGrid>
      <w:tr w:rsidR="00023F17" w:rsidTr="00023F17">
        <w:tc>
          <w:tcPr>
            <w:tcW w:w="9211" w:type="dxa"/>
          </w:tcPr>
          <w:p w:rsidR="00023F17" w:rsidRPr="00CA4513" w:rsidRDefault="00023F17" w:rsidP="00023F17">
            <w:pPr>
              <w:tabs>
                <w:tab w:val="left" w:pos="709"/>
              </w:tabs>
              <w:spacing w:before="120"/>
              <w:jc w:val="both"/>
              <w:rPr>
                <w:rFonts w:ascii="Arial" w:eastAsia="Times" w:hAnsi="Arial" w:cs="Arial"/>
                <w:b/>
                <w:bCs/>
                <w:color w:val="0070C0"/>
                <w:sz w:val="22"/>
                <w:szCs w:val="22"/>
              </w:rPr>
            </w:pPr>
            <w:bookmarkStart w:id="14" w:name="_Hlk535574753"/>
            <w:r w:rsidRPr="00CA4513">
              <w:rPr>
                <w:rFonts w:ascii="Arial" w:eastAsia="Times" w:hAnsi="Arial" w:cs="Arial"/>
                <w:b/>
                <w:bCs/>
                <w:color w:val="0070C0"/>
                <w:sz w:val="22"/>
                <w:szCs w:val="22"/>
              </w:rPr>
              <w:t>Indicateurs de suivi associés à la réalisation à cette mission :</w:t>
            </w:r>
          </w:p>
          <w:p w:rsidR="00023F17" w:rsidRPr="00CA4513" w:rsidRDefault="00023F17" w:rsidP="00023F17">
            <w:pPr>
              <w:pStyle w:val="Retraitcorpsdetexte31"/>
              <w:numPr>
                <w:ilvl w:val="0"/>
                <w:numId w:val="17"/>
              </w:numPr>
              <w:spacing w:before="120"/>
              <w:ind w:left="714" w:hanging="357"/>
              <w:rPr>
                <w:b/>
                <w:bCs/>
                <w:snapToGrid w:val="0"/>
                <w:color w:val="0070C0"/>
              </w:rPr>
            </w:pPr>
            <w:r w:rsidRPr="00CA4513">
              <w:rPr>
                <w:b/>
                <w:bCs/>
                <w:snapToGrid w:val="0"/>
                <w:color w:val="0070C0"/>
              </w:rPr>
              <w:t xml:space="preserve">Le Ram assure-t-il la mission de guichet unique ? si oui, il est éligible au versement du financement supplémentaire, après accord de la Caf. </w:t>
            </w:r>
          </w:p>
          <w:p w:rsidR="00CA4513" w:rsidRPr="00CA4513" w:rsidRDefault="00CA4513" w:rsidP="009B2893">
            <w:pPr>
              <w:tabs>
                <w:tab w:val="left" w:pos="709"/>
              </w:tabs>
              <w:spacing w:before="120"/>
              <w:jc w:val="both"/>
              <w:rPr>
                <w:rFonts w:ascii="Arial" w:eastAsia="Times" w:hAnsi="Arial" w:cs="Arial"/>
                <w:b/>
                <w:bCs/>
                <w:i/>
                <w:color w:val="0070C0"/>
                <w:sz w:val="22"/>
                <w:szCs w:val="22"/>
              </w:rPr>
            </w:pPr>
          </w:p>
          <w:p w:rsidR="00023F17" w:rsidRPr="00CA4513" w:rsidRDefault="00CA4513" w:rsidP="009B2893">
            <w:pPr>
              <w:tabs>
                <w:tab w:val="left" w:pos="709"/>
              </w:tabs>
              <w:spacing w:before="120"/>
              <w:jc w:val="both"/>
              <w:rPr>
                <w:rFonts w:ascii="Arial" w:eastAsia="Times" w:hAnsi="Arial" w:cs="Arial"/>
                <w:bCs/>
                <w:i/>
                <w:color w:val="0070C0"/>
                <w:sz w:val="22"/>
                <w:szCs w:val="22"/>
              </w:rPr>
            </w:pPr>
            <w:r w:rsidRPr="00CA4513">
              <w:rPr>
                <w:rFonts w:ascii="Arial" w:eastAsia="Times" w:hAnsi="Arial" w:cs="Arial"/>
                <w:bCs/>
                <w:i/>
                <w:color w:val="0070C0"/>
                <w:sz w:val="22"/>
                <w:szCs w:val="22"/>
              </w:rPr>
              <w:t xml:space="preserve">Attention : compte tenu de la refonte du site mon-enfant.fr, cet indicateur a été modifié par rapport à celui indiqué dans la circulaire C2017-003 du 26 juillet 2017 : </w:t>
            </w:r>
          </w:p>
          <w:p w:rsidR="00CA4513" w:rsidRPr="00CA4513" w:rsidRDefault="00CA4513" w:rsidP="00CA4513">
            <w:pPr>
              <w:pStyle w:val="Paragraphedeliste"/>
              <w:numPr>
                <w:ilvl w:val="0"/>
                <w:numId w:val="21"/>
              </w:numPr>
              <w:ind w:left="1003" w:hanging="357"/>
              <w:contextualSpacing w:val="0"/>
              <w:jc w:val="both"/>
              <w:rPr>
                <w:rFonts w:ascii="Arial" w:hAnsi="Arial" w:cs="Arial"/>
                <w:i/>
                <w:color w:val="0070C0"/>
                <w:sz w:val="22"/>
                <w:szCs w:val="22"/>
              </w:rPr>
            </w:pPr>
            <w:proofErr w:type="gramStart"/>
            <w:r w:rsidRPr="00CA4513">
              <w:rPr>
                <w:rFonts w:ascii="Arial" w:hAnsi="Arial" w:cs="Arial"/>
                <w:i/>
                <w:color w:val="0070C0"/>
                <w:sz w:val="22"/>
                <w:szCs w:val="22"/>
              </w:rPr>
              <w:t>o</w:t>
            </w:r>
            <w:r w:rsidRPr="00CA4513">
              <w:rPr>
                <w:rFonts w:ascii="Arial" w:hAnsi="Arial" w:cs="Arial"/>
                <w:i/>
                <w:color w:val="0070C0"/>
                <w:sz w:val="22"/>
                <w:szCs w:val="22"/>
              </w:rPr>
              <w:t>uverture</w:t>
            </w:r>
            <w:proofErr w:type="gramEnd"/>
            <w:r w:rsidRPr="00CA4513">
              <w:rPr>
                <w:rFonts w:ascii="Arial" w:hAnsi="Arial" w:cs="Arial"/>
                <w:i/>
                <w:color w:val="0070C0"/>
                <w:sz w:val="22"/>
                <w:szCs w:val="22"/>
              </w:rPr>
              <w:t xml:space="preserve"> du service en ligne et mission de « guichet unique » confiée au Ram qui n’en ont pas ; </w:t>
            </w:r>
          </w:p>
          <w:p w:rsidR="00CA4513" w:rsidRPr="00CA4513" w:rsidRDefault="00CA4513" w:rsidP="00CA4513">
            <w:pPr>
              <w:pStyle w:val="Paragraphedeliste"/>
              <w:ind w:left="1004"/>
              <w:contextualSpacing w:val="0"/>
              <w:jc w:val="both"/>
              <w:rPr>
                <w:rFonts w:ascii="Arial" w:hAnsi="Arial" w:cs="Arial"/>
                <w:i/>
                <w:color w:val="0070C0"/>
                <w:sz w:val="22"/>
                <w:szCs w:val="22"/>
              </w:rPr>
            </w:pPr>
            <w:proofErr w:type="gramStart"/>
            <w:r w:rsidRPr="00CA4513">
              <w:rPr>
                <w:rFonts w:ascii="Arial" w:hAnsi="Arial" w:cs="Arial"/>
                <w:i/>
                <w:color w:val="0070C0"/>
                <w:sz w:val="22"/>
                <w:szCs w:val="22"/>
              </w:rPr>
              <w:t>ou</w:t>
            </w:r>
            <w:proofErr w:type="gramEnd"/>
          </w:p>
          <w:p w:rsidR="00CA4513" w:rsidRPr="00CA4513" w:rsidRDefault="00CA4513" w:rsidP="00CA4513">
            <w:pPr>
              <w:pStyle w:val="Paragraphedeliste"/>
              <w:numPr>
                <w:ilvl w:val="0"/>
                <w:numId w:val="21"/>
              </w:numPr>
              <w:spacing w:after="120"/>
              <w:ind w:left="1003" w:hanging="357"/>
              <w:contextualSpacing w:val="0"/>
              <w:jc w:val="both"/>
              <w:rPr>
                <w:rFonts w:ascii="Arial" w:hAnsi="Arial" w:cs="Arial"/>
                <w:i/>
                <w:color w:val="000000" w:themeColor="text1"/>
                <w:sz w:val="22"/>
                <w:szCs w:val="22"/>
              </w:rPr>
            </w:pPr>
            <w:proofErr w:type="gramStart"/>
            <w:r w:rsidRPr="00CA4513">
              <w:rPr>
                <w:rFonts w:ascii="Arial" w:hAnsi="Arial" w:cs="Arial"/>
                <w:i/>
                <w:color w:val="0070C0"/>
                <w:sz w:val="22"/>
                <w:szCs w:val="22"/>
              </w:rPr>
              <w:t>p</w:t>
            </w:r>
            <w:r w:rsidRPr="00CA4513">
              <w:rPr>
                <w:rFonts w:ascii="Arial" w:hAnsi="Arial" w:cs="Arial"/>
                <w:i/>
                <w:color w:val="0070C0"/>
                <w:sz w:val="22"/>
                <w:szCs w:val="22"/>
              </w:rPr>
              <w:t>rogression</w:t>
            </w:r>
            <w:proofErr w:type="gramEnd"/>
            <w:r w:rsidRPr="00CA4513">
              <w:rPr>
                <w:rFonts w:ascii="Arial" w:hAnsi="Arial" w:cs="Arial"/>
                <w:i/>
                <w:color w:val="0070C0"/>
                <w:sz w:val="22"/>
                <w:szCs w:val="22"/>
              </w:rPr>
              <w:t xml:space="preserve"> de 20% du nombre de demandes d’accueil en ligne traitées en 2017 par rapport à 2016, pour ceux qui ont déjà ouvert ce service.</w:t>
            </w:r>
          </w:p>
        </w:tc>
      </w:tr>
      <w:bookmarkEnd w:id="14"/>
    </w:tbl>
    <w:p w:rsidR="0052572A" w:rsidRPr="007B12C8" w:rsidRDefault="0052572A">
      <w:pPr>
        <w:pStyle w:val="Standard"/>
        <w:jc w:val="both"/>
        <w:rPr>
          <w:rFonts w:ascii="Arial" w:hAnsi="Arial"/>
          <w:color w:val="000000" w:themeColor="text1"/>
          <w:sz w:val="22"/>
        </w:rPr>
      </w:pPr>
    </w:p>
    <w:p w:rsidR="009E52B4" w:rsidRPr="007B12C8" w:rsidRDefault="009E52B4">
      <w:pPr>
        <w:pStyle w:val="Standard"/>
        <w:jc w:val="both"/>
        <w:rPr>
          <w:rFonts w:ascii="Arial" w:hAnsi="Arial"/>
          <w:b/>
          <w:color w:val="000000" w:themeColor="text1"/>
          <w:sz w:val="22"/>
        </w:rPr>
      </w:pPr>
    </w:p>
    <w:p w:rsidR="00023F17" w:rsidRDefault="00023F17">
      <w:pPr>
        <w:rPr>
          <w:rFonts w:ascii="Arial" w:hAnsi="Arial"/>
          <w:b/>
          <w:color w:val="00B050"/>
          <w:sz w:val="24"/>
          <w:szCs w:val="24"/>
        </w:rPr>
      </w:pPr>
      <w:bookmarkStart w:id="15" w:name="_Toc490215664"/>
    </w:p>
    <w:p w:rsidR="00D848A5" w:rsidRDefault="00D848A5" w:rsidP="00D64A77">
      <w:pPr>
        <w:pStyle w:val="Titre2"/>
        <w:pBdr>
          <w:bottom w:val="single" w:sz="4" w:space="1" w:color="auto"/>
        </w:pBdr>
        <w:shd w:val="pct12" w:color="auto" w:fill="FFFFFF"/>
        <w:jc w:val="both"/>
        <w:rPr>
          <w:rFonts w:ascii="Arial" w:hAnsi="Arial"/>
          <w:b/>
          <w:color w:val="00B050"/>
        </w:rPr>
      </w:pPr>
    </w:p>
    <w:p w:rsidR="001C64D9" w:rsidRPr="004415CF" w:rsidRDefault="00755B15" w:rsidP="00D64A77">
      <w:pPr>
        <w:pStyle w:val="Titre2"/>
        <w:pBdr>
          <w:bottom w:val="single" w:sz="4" w:space="1" w:color="auto"/>
        </w:pBdr>
        <w:shd w:val="pct12" w:color="auto" w:fill="FFFFFF"/>
        <w:jc w:val="both"/>
        <w:rPr>
          <w:rFonts w:ascii="Arial" w:hAnsi="Arial"/>
          <w:b/>
          <w:color w:val="00B050"/>
        </w:rPr>
      </w:pPr>
      <w:proofErr w:type="gramStart"/>
      <w:r w:rsidRPr="004415CF">
        <w:rPr>
          <w:rFonts w:ascii="Arial" w:hAnsi="Arial"/>
          <w:b/>
          <w:color w:val="00B050"/>
        </w:rPr>
        <w:t xml:space="preserve">2.2  </w:t>
      </w:r>
      <w:r w:rsidR="001C64D9" w:rsidRPr="004415CF">
        <w:rPr>
          <w:rFonts w:ascii="Arial" w:hAnsi="Arial"/>
          <w:b/>
          <w:color w:val="00B050"/>
        </w:rPr>
        <w:t>Les</w:t>
      </w:r>
      <w:proofErr w:type="gramEnd"/>
      <w:r w:rsidR="001C64D9" w:rsidRPr="004415CF">
        <w:rPr>
          <w:rFonts w:ascii="Arial" w:hAnsi="Arial"/>
          <w:b/>
          <w:color w:val="00B050"/>
        </w:rPr>
        <w:t xml:space="preserve"> lieux d’intervention </w:t>
      </w:r>
      <w:r w:rsidR="00C54384">
        <w:rPr>
          <w:rFonts w:ascii="Arial" w:hAnsi="Arial"/>
          <w:b/>
          <w:color w:val="00B050"/>
        </w:rPr>
        <w:t xml:space="preserve">et </w:t>
      </w:r>
      <w:r w:rsidR="00C54384" w:rsidRPr="004415CF">
        <w:rPr>
          <w:rFonts w:ascii="Arial" w:hAnsi="Arial"/>
          <w:b/>
          <w:color w:val="00B050"/>
        </w:rPr>
        <w:t xml:space="preserve">d’implantation </w:t>
      </w:r>
      <w:r w:rsidR="001C64D9" w:rsidRPr="004415CF">
        <w:rPr>
          <w:rFonts w:ascii="Arial" w:hAnsi="Arial"/>
          <w:b/>
          <w:color w:val="00B050"/>
        </w:rPr>
        <w:t xml:space="preserve">du </w:t>
      </w:r>
      <w:r w:rsidR="00E64AED" w:rsidRPr="004415CF">
        <w:rPr>
          <w:rFonts w:ascii="Arial" w:hAnsi="Arial"/>
          <w:b/>
          <w:color w:val="00B050"/>
        </w:rPr>
        <w:t>R</w:t>
      </w:r>
      <w:r w:rsidR="00D64A77" w:rsidRPr="004415CF">
        <w:rPr>
          <w:rFonts w:ascii="Arial" w:hAnsi="Arial"/>
          <w:b/>
          <w:color w:val="00B050"/>
        </w:rPr>
        <w:t>am</w:t>
      </w:r>
      <w:bookmarkEnd w:id="15"/>
    </w:p>
    <w:p w:rsidR="001C64D9" w:rsidRPr="00AD4B96" w:rsidRDefault="001C64D9">
      <w:pPr>
        <w:jc w:val="both"/>
        <w:rPr>
          <w:rFonts w:ascii="Arial" w:hAnsi="Arial"/>
          <w:strike/>
          <w:color w:val="000000"/>
          <w:sz w:val="22"/>
          <w:u w:val="single"/>
        </w:rPr>
      </w:pPr>
    </w:p>
    <w:p w:rsidR="00AD4B96" w:rsidRPr="007B12C8" w:rsidRDefault="00AD4B96">
      <w:pPr>
        <w:pStyle w:val="Standard"/>
        <w:jc w:val="both"/>
        <w:rPr>
          <w:rFonts w:ascii="Arial" w:hAnsi="Arial"/>
          <w:b/>
          <w:color w:val="000000" w:themeColor="text1"/>
          <w:sz w:val="22"/>
        </w:rPr>
      </w:pPr>
      <w:r w:rsidRPr="007B12C8">
        <w:rPr>
          <w:rFonts w:ascii="Arial" w:hAnsi="Arial"/>
          <w:b/>
          <w:color w:val="000000" w:themeColor="text1"/>
          <w:sz w:val="22"/>
        </w:rPr>
        <w:t xml:space="preserve">Le Ram est-il itinérant ? </w:t>
      </w:r>
    </w:p>
    <w:p w:rsidR="00AD4B96" w:rsidRPr="007B12C8" w:rsidRDefault="00AD4B96">
      <w:pPr>
        <w:pStyle w:val="Standard"/>
        <w:jc w:val="both"/>
        <w:rPr>
          <w:rFonts w:ascii="Arial" w:hAnsi="Arial"/>
          <w:color w:val="000000" w:themeColor="text1"/>
          <w:sz w:val="22"/>
        </w:rPr>
      </w:pPr>
      <w:r w:rsidRPr="007B12C8">
        <w:rPr>
          <w:rFonts w:ascii="Arial" w:hAnsi="Arial"/>
          <w:color w:val="000000" w:themeColor="text1"/>
          <w:sz w:val="22"/>
        </w:rPr>
        <w:t xml:space="preserve">Le Ram n’est pas itinérant si la totalité de ces actions et activités ont lieu dans un lieu unique </w:t>
      </w:r>
      <w:r w:rsidR="00624775" w:rsidRPr="007B12C8">
        <w:rPr>
          <w:rFonts w:ascii="Arial" w:hAnsi="Arial"/>
          <w:color w:val="000000" w:themeColor="text1"/>
          <w:sz w:val="22"/>
        </w:rPr>
        <w:t>(</w:t>
      </w:r>
      <w:r w:rsidR="00F37D32" w:rsidRPr="007B12C8">
        <w:rPr>
          <w:rFonts w:ascii="Arial" w:hAnsi="Arial"/>
          <w:color w:val="000000" w:themeColor="text1"/>
          <w:sz w:val="22"/>
        </w:rPr>
        <w:t xml:space="preserve">= </w:t>
      </w:r>
      <w:r w:rsidRPr="007B12C8">
        <w:rPr>
          <w:rFonts w:ascii="Arial" w:hAnsi="Arial"/>
          <w:color w:val="000000" w:themeColor="text1"/>
          <w:sz w:val="22"/>
        </w:rPr>
        <w:t>local</w:t>
      </w:r>
      <w:r w:rsidR="00F37D32" w:rsidRPr="007B12C8">
        <w:rPr>
          <w:rFonts w:ascii="Arial" w:hAnsi="Arial"/>
          <w:color w:val="000000" w:themeColor="text1"/>
          <w:sz w:val="22"/>
        </w:rPr>
        <w:t xml:space="preserve"> du Ram </w:t>
      </w:r>
      <w:r w:rsidR="00E8633C" w:rsidRPr="007B12C8">
        <w:rPr>
          <w:rFonts w:ascii="Arial" w:hAnsi="Arial"/>
          <w:color w:val="000000" w:themeColor="text1"/>
          <w:sz w:val="22"/>
        </w:rPr>
        <w:t>approuvé par la Caf à l</w:t>
      </w:r>
      <w:r w:rsidRPr="007B12C8">
        <w:rPr>
          <w:rFonts w:ascii="Arial" w:hAnsi="Arial"/>
          <w:color w:val="000000" w:themeColor="text1"/>
          <w:sz w:val="22"/>
        </w:rPr>
        <w:t xml:space="preserve">’ouverture du Ram). </w:t>
      </w:r>
    </w:p>
    <w:p w:rsidR="00AD4B96" w:rsidRPr="007B12C8" w:rsidRDefault="00AD4B96">
      <w:pPr>
        <w:pStyle w:val="Standard"/>
        <w:jc w:val="both"/>
        <w:rPr>
          <w:rFonts w:ascii="Arial" w:hAnsi="Arial"/>
          <w:color w:val="000000" w:themeColor="text1"/>
          <w:sz w:val="22"/>
        </w:rPr>
      </w:pPr>
    </w:p>
    <w:p w:rsidR="00AD4B96" w:rsidRPr="007B12C8" w:rsidRDefault="00AD4B96">
      <w:pPr>
        <w:pStyle w:val="Standard"/>
        <w:jc w:val="both"/>
        <w:rPr>
          <w:rFonts w:ascii="Arial" w:hAnsi="Arial"/>
          <w:color w:val="000000" w:themeColor="text1"/>
          <w:sz w:val="22"/>
        </w:rPr>
      </w:pPr>
      <w:r w:rsidRPr="007B12C8">
        <w:rPr>
          <w:rFonts w:ascii="Arial" w:hAnsi="Arial"/>
          <w:color w:val="000000" w:themeColor="text1"/>
          <w:sz w:val="22"/>
        </w:rPr>
        <w:t xml:space="preserve">A l’inverse, le Ram est considéré comme itinérant dès lors </w:t>
      </w:r>
      <w:proofErr w:type="gramStart"/>
      <w:r w:rsidRPr="007B12C8">
        <w:rPr>
          <w:rFonts w:ascii="Arial" w:hAnsi="Arial"/>
          <w:color w:val="000000" w:themeColor="text1"/>
          <w:sz w:val="22"/>
        </w:rPr>
        <w:t>qu’ une</w:t>
      </w:r>
      <w:proofErr w:type="gramEnd"/>
      <w:r w:rsidRPr="007B12C8">
        <w:rPr>
          <w:rFonts w:ascii="Arial" w:hAnsi="Arial"/>
          <w:color w:val="000000" w:themeColor="text1"/>
          <w:sz w:val="22"/>
        </w:rPr>
        <w:t xml:space="preserve"> ou plusieurs actions du Ram ont lieu « hors les murs » du local principal du Ram (exemple : permanences d’information des familles dans les locaux de la mairie ou groupe de paroles en direction des assistants maternels ou ateliers d’éveil organisés dans d’autres locaux que le local principal du Ram (au sein de la même commune </w:t>
      </w:r>
      <w:r w:rsidR="005C45F7" w:rsidRPr="007B12C8">
        <w:rPr>
          <w:rFonts w:ascii="Arial" w:hAnsi="Arial"/>
          <w:color w:val="000000" w:themeColor="text1"/>
          <w:sz w:val="22"/>
        </w:rPr>
        <w:t xml:space="preserve">ou </w:t>
      </w:r>
      <w:r w:rsidRPr="007B12C8">
        <w:rPr>
          <w:rFonts w:ascii="Arial" w:hAnsi="Arial"/>
          <w:color w:val="000000" w:themeColor="text1"/>
          <w:sz w:val="22"/>
        </w:rPr>
        <w:t xml:space="preserve">dans une autre commune par exemple) </w:t>
      </w:r>
    </w:p>
    <w:p w:rsidR="00AD4B96" w:rsidRPr="007B12C8" w:rsidRDefault="00AD4B96">
      <w:pPr>
        <w:pStyle w:val="Standard"/>
        <w:jc w:val="both"/>
        <w:rPr>
          <w:rFonts w:ascii="Arial" w:hAnsi="Arial"/>
          <w:color w:val="000000" w:themeColor="text1"/>
          <w:sz w:val="22"/>
        </w:rPr>
      </w:pPr>
    </w:p>
    <w:p w:rsidR="00624775" w:rsidRPr="007B12C8" w:rsidRDefault="00624775">
      <w:pPr>
        <w:pStyle w:val="Standard"/>
        <w:jc w:val="both"/>
        <w:rPr>
          <w:rFonts w:ascii="Arial" w:hAnsi="Arial"/>
          <w:b/>
          <w:color w:val="000000" w:themeColor="text1"/>
          <w:sz w:val="22"/>
        </w:rPr>
      </w:pPr>
      <w:r w:rsidRPr="007B12C8">
        <w:rPr>
          <w:rFonts w:ascii="Arial" w:hAnsi="Arial"/>
          <w:b/>
          <w:color w:val="000000" w:themeColor="text1"/>
          <w:sz w:val="22"/>
        </w:rPr>
        <w:t xml:space="preserve">Pour un Ram non itinérant : </w:t>
      </w:r>
    </w:p>
    <w:p w:rsidR="00AD4B96" w:rsidRPr="007B12C8" w:rsidRDefault="00624775" w:rsidP="00AC1759">
      <w:pPr>
        <w:pStyle w:val="Standard"/>
        <w:numPr>
          <w:ilvl w:val="0"/>
          <w:numId w:val="14"/>
        </w:numPr>
        <w:spacing w:before="120"/>
        <w:ind w:left="714" w:hanging="357"/>
        <w:jc w:val="both"/>
        <w:rPr>
          <w:rFonts w:ascii="Arial" w:hAnsi="Arial"/>
          <w:color w:val="000000" w:themeColor="text1"/>
          <w:sz w:val="22"/>
        </w:rPr>
      </w:pPr>
      <w:proofErr w:type="gramStart"/>
      <w:r w:rsidRPr="007B12C8">
        <w:rPr>
          <w:rFonts w:ascii="Arial" w:hAnsi="Arial"/>
          <w:color w:val="000000" w:themeColor="text1"/>
          <w:sz w:val="22"/>
        </w:rPr>
        <w:t>la</w:t>
      </w:r>
      <w:proofErr w:type="gramEnd"/>
      <w:r w:rsidRPr="007B12C8">
        <w:rPr>
          <w:rFonts w:ascii="Arial" w:hAnsi="Arial"/>
          <w:color w:val="000000" w:themeColor="text1"/>
          <w:sz w:val="22"/>
        </w:rPr>
        <w:t xml:space="preserve"> commune d’implantation est la commune dans laquelle le local du Ram se situe ; </w:t>
      </w:r>
    </w:p>
    <w:p w:rsidR="00624775" w:rsidRPr="007B12C8" w:rsidRDefault="00624775" w:rsidP="00AC1759">
      <w:pPr>
        <w:pStyle w:val="Standard"/>
        <w:numPr>
          <w:ilvl w:val="0"/>
          <w:numId w:val="14"/>
        </w:numPr>
        <w:spacing w:before="120"/>
        <w:ind w:left="714" w:hanging="357"/>
        <w:jc w:val="both"/>
        <w:rPr>
          <w:rFonts w:ascii="Arial" w:hAnsi="Arial"/>
          <w:color w:val="000000" w:themeColor="text1"/>
          <w:sz w:val="22"/>
        </w:rPr>
      </w:pPr>
      <w:proofErr w:type="gramStart"/>
      <w:r w:rsidRPr="007B12C8">
        <w:rPr>
          <w:rFonts w:ascii="Arial" w:hAnsi="Arial"/>
          <w:color w:val="000000" w:themeColor="text1"/>
          <w:sz w:val="22"/>
        </w:rPr>
        <w:t>le</w:t>
      </w:r>
      <w:proofErr w:type="gramEnd"/>
      <w:r w:rsidRPr="007B12C8">
        <w:rPr>
          <w:rFonts w:ascii="Arial" w:hAnsi="Arial"/>
          <w:color w:val="000000" w:themeColor="text1"/>
          <w:sz w:val="22"/>
        </w:rPr>
        <w:t xml:space="preserve"> nombre de communes couvertes par l’intervention du Ram correspond au champ </w:t>
      </w:r>
      <w:r w:rsidR="005C45F7" w:rsidRPr="007B12C8">
        <w:rPr>
          <w:rFonts w:ascii="Arial" w:hAnsi="Arial"/>
          <w:color w:val="000000" w:themeColor="text1"/>
          <w:sz w:val="22"/>
        </w:rPr>
        <w:t xml:space="preserve">territorial </w:t>
      </w:r>
      <w:r w:rsidRPr="007B12C8">
        <w:rPr>
          <w:rFonts w:ascii="Arial" w:hAnsi="Arial"/>
          <w:color w:val="000000" w:themeColor="text1"/>
          <w:sz w:val="22"/>
        </w:rPr>
        <w:t>(pour un Ram</w:t>
      </w:r>
      <w:r w:rsidR="00AC1759" w:rsidRPr="007B12C8">
        <w:rPr>
          <w:rFonts w:ascii="Arial" w:hAnsi="Arial"/>
          <w:color w:val="000000" w:themeColor="text1"/>
          <w:sz w:val="22"/>
        </w:rPr>
        <w:t xml:space="preserve"> géré par une commune = une seule commune d’intervention, pour un ram géré par une intercommunalité = nombre de communes comprises dans l’intercommunalité) </w:t>
      </w:r>
    </w:p>
    <w:p w:rsidR="00554607" w:rsidRPr="007B12C8" w:rsidRDefault="00554607" w:rsidP="00AC1759">
      <w:pPr>
        <w:pStyle w:val="Standard"/>
        <w:numPr>
          <w:ilvl w:val="0"/>
          <w:numId w:val="14"/>
        </w:numPr>
        <w:spacing w:before="120"/>
        <w:ind w:left="714" w:hanging="357"/>
        <w:jc w:val="both"/>
        <w:rPr>
          <w:rFonts w:ascii="Arial" w:hAnsi="Arial"/>
          <w:color w:val="000000" w:themeColor="text1"/>
          <w:sz w:val="22"/>
        </w:rPr>
      </w:pPr>
      <w:proofErr w:type="gramStart"/>
      <w:r w:rsidRPr="007B12C8">
        <w:rPr>
          <w:rFonts w:ascii="Arial" w:hAnsi="Arial"/>
          <w:color w:val="000000" w:themeColor="text1"/>
          <w:sz w:val="22"/>
        </w:rPr>
        <w:t>préciser</w:t>
      </w:r>
      <w:proofErr w:type="gramEnd"/>
      <w:r w:rsidRPr="007B12C8">
        <w:rPr>
          <w:rFonts w:ascii="Arial" w:hAnsi="Arial"/>
          <w:color w:val="000000" w:themeColor="text1"/>
          <w:sz w:val="22"/>
        </w:rPr>
        <w:t xml:space="preserve"> le nom des communes couvertes par l’intervention des Ram </w:t>
      </w:r>
    </w:p>
    <w:p w:rsidR="00624775" w:rsidRPr="007B12C8" w:rsidRDefault="00624775">
      <w:pPr>
        <w:pStyle w:val="Standard"/>
        <w:jc w:val="both"/>
        <w:rPr>
          <w:rFonts w:ascii="Arial" w:hAnsi="Arial"/>
          <w:color w:val="000000" w:themeColor="text1"/>
          <w:sz w:val="22"/>
        </w:rPr>
      </w:pPr>
    </w:p>
    <w:p w:rsidR="00AC1759" w:rsidRPr="007B12C8" w:rsidRDefault="00624775">
      <w:pPr>
        <w:pStyle w:val="Standard"/>
        <w:jc w:val="both"/>
        <w:rPr>
          <w:rFonts w:ascii="Arial" w:hAnsi="Arial"/>
          <w:color w:val="000000" w:themeColor="text1"/>
          <w:sz w:val="22"/>
        </w:rPr>
      </w:pPr>
      <w:r w:rsidRPr="007B12C8">
        <w:rPr>
          <w:rFonts w:ascii="Arial" w:hAnsi="Arial"/>
          <w:b/>
          <w:color w:val="000000" w:themeColor="text1"/>
          <w:sz w:val="22"/>
        </w:rPr>
        <w:t>Pour un Ram itinérant</w:t>
      </w:r>
      <w:r w:rsidR="00AC1759" w:rsidRPr="007B12C8">
        <w:rPr>
          <w:rFonts w:ascii="Arial" w:hAnsi="Arial"/>
          <w:color w:val="000000" w:themeColor="text1"/>
          <w:sz w:val="22"/>
        </w:rPr>
        <w:t xml:space="preserve"> : </w:t>
      </w:r>
    </w:p>
    <w:p w:rsidR="00AC1759" w:rsidRPr="007B12C8" w:rsidRDefault="00AC1759" w:rsidP="00AC1759">
      <w:pPr>
        <w:pStyle w:val="Standard"/>
        <w:numPr>
          <w:ilvl w:val="0"/>
          <w:numId w:val="27"/>
        </w:numPr>
        <w:spacing w:before="120"/>
        <w:ind w:left="714" w:hanging="357"/>
        <w:jc w:val="both"/>
        <w:rPr>
          <w:rFonts w:ascii="Arial" w:hAnsi="Arial"/>
          <w:color w:val="000000" w:themeColor="text1"/>
          <w:sz w:val="22"/>
        </w:rPr>
      </w:pPr>
      <w:proofErr w:type="gramStart"/>
      <w:r w:rsidRPr="007B12C8">
        <w:rPr>
          <w:rFonts w:ascii="Arial" w:hAnsi="Arial"/>
          <w:color w:val="000000" w:themeColor="text1"/>
          <w:sz w:val="22"/>
        </w:rPr>
        <w:t>la</w:t>
      </w:r>
      <w:proofErr w:type="gramEnd"/>
      <w:r w:rsidRPr="007B12C8">
        <w:rPr>
          <w:rFonts w:ascii="Arial" w:hAnsi="Arial"/>
          <w:color w:val="000000" w:themeColor="text1"/>
          <w:sz w:val="22"/>
        </w:rPr>
        <w:t xml:space="preserve"> commune d’implantation est la commune dans laquelle le l</w:t>
      </w:r>
      <w:r w:rsidR="00F37D32" w:rsidRPr="007B12C8">
        <w:rPr>
          <w:rFonts w:ascii="Arial" w:hAnsi="Arial"/>
          <w:color w:val="000000" w:themeColor="text1"/>
          <w:sz w:val="22"/>
        </w:rPr>
        <w:t xml:space="preserve">ocal principal du Ram se situe </w:t>
      </w:r>
      <w:r w:rsidRPr="007B12C8">
        <w:rPr>
          <w:rFonts w:ascii="Arial" w:hAnsi="Arial"/>
          <w:color w:val="000000" w:themeColor="text1"/>
          <w:sz w:val="22"/>
        </w:rPr>
        <w:t>et qui a été approuvé par la Caf au moment de la création du Ram.</w:t>
      </w:r>
    </w:p>
    <w:p w:rsidR="00624775" w:rsidRPr="007B12C8" w:rsidRDefault="00AC1759" w:rsidP="00AC1759">
      <w:pPr>
        <w:pStyle w:val="Standard"/>
        <w:numPr>
          <w:ilvl w:val="0"/>
          <w:numId w:val="27"/>
        </w:numPr>
        <w:spacing w:before="120"/>
        <w:ind w:left="714" w:hanging="357"/>
        <w:jc w:val="both"/>
        <w:rPr>
          <w:rFonts w:ascii="Arial" w:hAnsi="Arial"/>
          <w:color w:val="000000" w:themeColor="text1"/>
          <w:sz w:val="22"/>
        </w:rPr>
      </w:pPr>
      <w:proofErr w:type="gramStart"/>
      <w:r w:rsidRPr="007B12C8">
        <w:rPr>
          <w:rFonts w:ascii="Arial" w:hAnsi="Arial"/>
          <w:color w:val="000000" w:themeColor="text1"/>
          <w:sz w:val="22"/>
        </w:rPr>
        <w:t>le</w:t>
      </w:r>
      <w:proofErr w:type="gramEnd"/>
      <w:r w:rsidRPr="007B12C8">
        <w:rPr>
          <w:rFonts w:ascii="Arial" w:hAnsi="Arial"/>
          <w:color w:val="000000" w:themeColor="text1"/>
          <w:sz w:val="22"/>
        </w:rPr>
        <w:t xml:space="preserve"> nombre de communes couvertes </w:t>
      </w:r>
      <w:r w:rsidR="00624775" w:rsidRPr="007B12C8">
        <w:rPr>
          <w:rFonts w:ascii="Arial" w:hAnsi="Arial"/>
          <w:color w:val="000000" w:themeColor="text1"/>
          <w:sz w:val="22"/>
        </w:rPr>
        <w:t xml:space="preserve"> </w:t>
      </w:r>
      <w:r w:rsidRPr="007B12C8">
        <w:rPr>
          <w:rFonts w:ascii="Arial" w:hAnsi="Arial"/>
          <w:color w:val="000000" w:themeColor="text1"/>
          <w:sz w:val="22"/>
        </w:rPr>
        <w:t xml:space="preserve">par l’intervention itinérante du Ram est le nombre de communes dans lesquelles une action Ram est mise en place (permanences d’information, animation collective en direction des professionnels (groupes de paroles, réunion thématique, ateliers d’éveil avec les enfants accueillis) </w:t>
      </w:r>
    </w:p>
    <w:p w:rsidR="00554607" w:rsidRPr="007B12C8" w:rsidRDefault="00554607" w:rsidP="00AC1759">
      <w:pPr>
        <w:pStyle w:val="Standard"/>
        <w:numPr>
          <w:ilvl w:val="0"/>
          <w:numId w:val="27"/>
        </w:numPr>
        <w:spacing w:before="120"/>
        <w:ind w:left="714" w:hanging="357"/>
        <w:jc w:val="both"/>
        <w:rPr>
          <w:rFonts w:ascii="Arial" w:hAnsi="Arial"/>
          <w:color w:val="000000" w:themeColor="text1"/>
          <w:sz w:val="22"/>
        </w:rPr>
      </w:pPr>
      <w:proofErr w:type="gramStart"/>
      <w:r w:rsidRPr="007B12C8">
        <w:rPr>
          <w:rFonts w:ascii="Arial" w:hAnsi="Arial"/>
          <w:color w:val="000000" w:themeColor="text1"/>
          <w:sz w:val="22"/>
        </w:rPr>
        <w:t>préciser</w:t>
      </w:r>
      <w:proofErr w:type="gramEnd"/>
      <w:r w:rsidRPr="007B12C8">
        <w:rPr>
          <w:rFonts w:ascii="Arial" w:hAnsi="Arial"/>
          <w:color w:val="000000" w:themeColor="text1"/>
          <w:sz w:val="22"/>
        </w:rPr>
        <w:t xml:space="preserve"> le nom des communes couvertes par l’intervention itinérante des Ram</w:t>
      </w:r>
    </w:p>
    <w:p w:rsidR="00482FFE" w:rsidRPr="007B12C8" w:rsidRDefault="00482FFE">
      <w:pPr>
        <w:pStyle w:val="Standard"/>
        <w:jc w:val="both"/>
        <w:rPr>
          <w:rFonts w:ascii="Arial" w:hAnsi="Arial"/>
          <w:color w:val="000000" w:themeColor="text1"/>
          <w:sz w:val="22"/>
        </w:rPr>
      </w:pPr>
    </w:p>
    <w:p w:rsidR="00482FFE" w:rsidRPr="007B12C8" w:rsidRDefault="00482FFE">
      <w:pPr>
        <w:pStyle w:val="Standard"/>
        <w:jc w:val="both"/>
        <w:rPr>
          <w:rFonts w:ascii="Arial" w:hAnsi="Arial"/>
          <w:color w:val="000000" w:themeColor="text1"/>
          <w:sz w:val="22"/>
        </w:rPr>
      </w:pPr>
    </w:p>
    <w:p w:rsidR="00AD4B96" w:rsidRPr="007B12C8" w:rsidRDefault="00482FFE">
      <w:pPr>
        <w:pStyle w:val="Standard"/>
        <w:jc w:val="both"/>
        <w:rPr>
          <w:rFonts w:ascii="Arial" w:hAnsi="Arial"/>
          <w:color w:val="000000" w:themeColor="text1"/>
          <w:sz w:val="22"/>
        </w:rPr>
      </w:pPr>
      <w:r w:rsidRPr="007B12C8">
        <w:rPr>
          <w:rFonts w:ascii="Arial" w:hAnsi="Arial"/>
          <w:color w:val="000000" w:themeColor="text1"/>
          <w:sz w:val="22"/>
        </w:rPr>
        <w:t xml:space="preserve">Si l’itinérance s’effectue dans la même commune que le lieu d’implantation du local Ram, indiquer le chiffre 1 dans le nombre de commune couvertes par l’itinérance et remettez le nom de la commune d’implantation du local principal dans la case prévue à cet effet. </w:t>
      </w:r>
    </w:p>
    <w:p w:rsidR="00482FFE" w:rsidRPr="007B12C8" w:rsidRDefault="00482FFE">
      <w:pPr>
        <w:pStyle w:val="Standard"/>
        <w:jc w:val="both"/>
        <w:rPr>
          <w:rFonts w:ascii="Arial" w:hAnsi="Arial"/>
          <w:color w:val="000000" w:themeColor="text1"/>
          <w:sz w:val="22"/>
        </w:rPr>
      </w:pPr>
    </w:p>
    <w:p w:rsidR="00482FFE" w:rsidRPr="007B12C8" w:rsidRDefault="00482FFE">
      <w:pPr>
        <w:pStyle w:val="Standard"/>
        <w:jc w:val="both"/>
        <w:rPr>
          <w:rFonts w:ascii="Arial" w:hAnsi="Arial"/>
          <w:color w:val="000000" w:themeColor="text1"/>
          <w:sz w:val="22"/>
        </w:rPr>
      </w:pPr>
    </w:p>
    <w:p w:rsidR="00482FFE" w:rsidRPr="007B12C8" w:rsidRDefault="00482FFE">
      <w:pPr>
        <w:pStyle w:val="Standard"/>
        <w:jc w:val="both"/>
        <w:rPr>
          <w:rFonts w:ascii="Arial" w:hAnsi="Arial"/>
          <w:color w:val="000000" w:themeColor="text1"/>
          <w:sz w:val="22"/>
        </w:rPr>
      </w:pPr>
    </w:p>
    <w:p w:rsidR="001C64D9" w:rsidRPr="004415CF" w:rsidRDefault="001C64D9">
      <w:pPr>
        <w:pStyle w:val="Titre1"/>
        <w:numPr>
          <w:ilvl w:val="0"/>
          <w:numId w:val="2"/>
        </w:numPr>
        <w:pBdr>
          <w:bottom w:val="single" w:sz="4" w:space="1" w:color="auto"/>
        </w:pBdr>
        <w:jc w:val="both"/>
        <w:rPr>
          <w:rFonts w:ascii="Arial" w:hAnsi="Arial"/>
          <w:color w:val="00B050"/>
          <w:sz w:val="28"/>
        </w:rPr>
      </w:pPr>
      <w:bookmarkStart w:id="16" w:name="_Toc490215665"/>
      <w:r w:rsidRPr="004415CF">
        <w:rPr>
          <w:rFonts w:ascii="Arial" w:hAnsi="Arial"/>
          <w:color w:val="00B050"/>
          <w:sz w:val="28"/>
        </w:rPr>
        <w:t>La mise en œuvre des missions</w:t>
      </w:r>
      <w:bookmarkEnd w:id="16"/>
    </w:p>
    <w:p w:rsidR="001C64D9" w:rsidRPr="00E20D0D" w:rsidRDefault="001C64D9">
      <w:pPr>
        <w:pStyle w:val="Standard"/>
        <w:jc w:val="both"/>
        <w:rPr>
          <w:rFonts w:ascii="Arial" w:hAnsi="Arial"/>
          <w:color w:val="008D8A"/>
          <w:sz w:val="22"/>
        </w:rPr>
      </w:pPr>
    </w:p>
    <w:p w:rsidR="003318DB" w:rsidRDefault="003318DB" w:rsidP="003318DB">
      <w:pPr>
        <w:pStyle w:val="CarCarCarCarCarCar1CarCarCarCarCarCar"/>
        <w:spacing w:before="0" w:after="120" w:line="240" w:lineRule="auto"/>
        <w:rPr>
          <w:rFonts w:ascii="Arial" w:hAnsi="Arial"/>
          <w:color w:val="000000"/>
          <w:lang w:val="fr-FR"/>
        </w:rPr>
      </w:pPr>
      <w:r>
        <w:rPr>
          <w:rFonts w:ascii="Arial" w:hAnsi="Arial"/>
          <w:color w:val="000000"/>
          <w:lang w:val="fr-FR"/>
        </w:rPr>
        <w:t xml:space="preserve">La mise en œuvre des missions des Ram nécessite la connaissance des données relatives à la demande des familles et à l’offre d’accueil (observation de l’offre et de la demande). </w:t>
      </w:r>
    </w:p>
    <w:p w:rsidR="003318DB" w:rsidRDefault="003318DB" w:rsidP="003318DB">
      <w:pPr>
        <w:jc w:val="both"/>
        <w:rPr>
          <w:rFonts w:ascii="Arial" w:hAnsi="Arial"/>
          <w:color w:val="000000"/>
          <w:sz w:val="22"/>
        </w:rPr>
      </w:pPr>
      <w:r>
        <w:rPr>
          <w:rFonts w:ascii="Arial" w:hAnsi="Arial"/>
          <w:color w:val="000000"/>
          <w:sz w:val="22"/>
        </w:rPr>
        <w:t>Ces données sont issues :</w:t>
      </w:r>
    </w:p>
    <w:p w:rsidR="003318DB" w:rsidRDefault="003318DB" w:rsidP="003318DB">
      <w:pPr>
        <w:numPr>
          <w:ilvl w:val="0"/>
          <w:numId w:val="11"/>
        </w:numPr>
        <w:tabs>
          <w:tab w:val="left" w:pos="8222"/>
          <w:tab w:val="left" w:pos="8789"/>
        </w:tabs>
        <w:spacing w:before="120"/>
        <w:ind w:left="777" w:hanging="357"/>
        <w:jc w:val="both"/>
        <w:rPr>
          <w:rFonts w:ascii="Arial" w:hAnsi="Arial"/>
          <w:color w:val="000000"/>
          <w:sz w:val="22"/>
        </w:rPr>
      </w:pPr>
      <w:proofErr w:type="gramStart"/>
      <w:r>
        <w:rPr>
          <w:rFonts w:ascii="Arial" w:hAnsi="Arial"/>
          <w:color w:val="000000"/>
          <w:sz w:val="22"/>
        </w:rPr>
        <w:t>des</w:t>
      </w:r>
      <w:proofErr w:type="gramEnd"/>
      <w:r>
        <w:rPr>
          <w:rFonts w:ascii="Arial" w:hAnsi="Arial"/>
          <w:color w:val="000000"/>
          <w:sz w:val="22"/>
        </w:rPr>
        <w:t xml:space="preserve"> statistiques transmises par la Caf ;</w:t>
      </w:r>
    </w:p>
    <w:p w:rsidR="003318DB" w:rsidRDefault="003318DB" w:rsidP="003318DB">
      <w:pPr>
        <w:numPr>
          <w:ilvl w:val="0"/>
          <w:numId w:val="11"/>
        </w:numPr>
        <w:tabs>
          <w:tab w:val="left" w:pos="8222"/>
          <w:tab w:val="left" w:pos="8789"/>
        </w:tabs>
        <w:spacing w:before="120"/>
        <w:ind w:left="777" w:hanging="357"/>
        <w:jc w:val="both"/>
        <w:rPr>
          <w:rFonts w:ascii="Arial" w:hAnsi="Arial"/>
          <w:color w:val="000000"/>
          <w:sz w:val="22"/>
        </w:rPr>
      </w:pPr>
      <w:proofErr w:type="gramStart"/>
      <w:r>
        <w:rPr>
          <w:rFonts w:ascii="Arial" w:hAnsi="Arial"/>
          <w:color w:val="000000"/>
          <w:sz w:val="22"/>
        </w:rPr>
        <w:t>du</w:t>
      </w:r>
      <w:proofErr w:type="gramEnd"/>
      <w:r>
        <w:rPr>
          <w:rFonts w:ascii="Arial" w:hAnsi="Arial"/>
          <w:color w:val="000000"/>
          <w:sz w:val="22"/>
        </w:rPr>
        <w:t xml:space="preserve"> recueil auprès des partenaires (Pmi, communes, etc.) ;</w:t>
      </w:r>
    </w:p>
    <w:p w:rsidR="003318DB" w:rsidRDefault="003318DB" w:rsidP="003318DB">
      <w:pPr>
        <w:numPr>
          <w:ilvl w:val="0"/>
          <w:numId w:val="11"/>
        </w:numPr>
        <w:tabs>
          <w:tab w:val="left" w:pos="8222"/>
          <w:tab w:val="left" w:pos="8789"/>
        </w:tabs>
        <w:spacing w:before="120"/>
        <w:ind w:left="777" w:hanging="357"/>
        <w:jc w:val="both"/>
        <w:rPr>
          <w:rFonts w:ascii="Arial" w:hAnsi="Arial"/>
          <w:color w:val="000000"/>
          <w:sz w:val="22"/>
        </w:rPr>
      </w:pPr>
      <w:proofErr w:type="gramStart"/>
      <w:r>
        <w:rPr>
          <w:rFonts w:ascii="Arial" w:hAnsi="Arial"/>
          <w:color w:val="000000"/>
          <w:sz w:val="22"/>
        </w:rPr>
        <w:t>de</w:t>
      </w:r>
      <w:proofErr w:type="gramEnd"/>
      <w:r>
        <w:rPr>
          <w:rFonts w:ascii="Arial" w:hAnsi="Arial"/>
          <w:color w:val="000000"/>
          <w:sz w:val="22"/>
        </w:rPr>
        <w:t xml:space="preserve"> l’observation du Ram.</w:t>
      </w:r>
    </w:p>
    <w:p w:rsidR="003318DB" w:rsidRDefault="003318DB" w:rsidP="003318DB">
      <w:pPr>
        <w:pStyle w:val="Retraitcorpsdetexte31"/>
        <w:rPr>
          <w:snapToGrid w:val="0"/>
          <w:color w:val="000000"/>
        </w:rPr>
      </w:pPr>
    </w:p>
    <w:p w:rsidR="003318DB" w:rsidRDefault="003318DB" w:rsidP="003318DB">
      <w:pPr>
        <w:pStyle w:val="Retraitcorpsdetexte31"/>
        <w:rPr>
          <w:color w:val="000000"/>
        </w:rPr>
      </w:pPr>
      <w:r>
        <w:rPr>
          <w:snapToGrid w:val="0"/>
          <w:color w:val="000000"/>
        </w:rPr>
        <w:t>Cette observation doit être réalisée en articulation avec les instances du territoire (coordination, commission petite enfance, etc.</w:t>
      </w:r>
      <w:proofErr w:type="gramStart"/>
      <w:r>
        <w:rPr>
          <w:snapToGrid w:val="0"/>
          <w:color w:val="000000"/>
        </w:rPr>
        <w:t>).</w:t>
      </w:r>
      <w:r>
        <w:rPr>
          <w:color w:val="000000"/>
        </w:rPr>
        <w:t>.</w:t>
      </w:r>
      <w:proofErr w:type="gramEnd"/>
    </w:p>
    <w:p w:rsidR="003318DB" w:rsidRPr="00E20D0D" w:rsidRDefault="003318DB">
      <w:pPr>
        <w:jc w:val="both"/>
        <w:rPr>
          <w:rFonts w:ascii="Arial" w:hAnsi="Arial"/>
          <w:i/>
          <w:color w:val="008D8A"/>
          <w:sz w:val="22"/>
        </w:rPr>
      </w:pPr>
    </w:p>
    <w:p w:rsidR="001C64D9" w:rsidRPr="004415CF" w:rsidRDefault="00003F5F" w:rsidP="003318DB">
      <w:pPr>
        <w:pStyle w:val="Titre2"/>
        <w:pBdr>
          <w:bottom w:val="single" w:sz="4" w:space="0" w:color="auto"/>
        </w:pBdr>
        <w:shd w:val="pct12" w:color="auto" w:fill="FFFFFF"/>
        <w:ind w:left="705" w:hanging="705"/>
        <w:jc w:val="both"/>
        <w:rPr>
          <w:rFonts w:ascii="Arial" w:hAnsi="Arial"/>
          <w:b/>
          <w:color w:val="00B050"/>
        </w:rPr>
      </w:pPr>
      <w:bookmarkStart w:id="17" w:name="_Toc353871427"/>
      <w:bookmarkStart w:id="18" w:name="_Toc490215666"/>
      <w:r w:rsidRPr="004415CF">
        <w:rPr>
          <w:rFonts w:ascii="Arial" w:hAnsi="Arial"/>
          <w:b/>
          <w:color w:val="00B050"/>
        </w:rPr>
        <w:t>3</w:t>
      </w:r>
      <w:r w:rsidR="00473738" w:rsidRPr="004415CF">
        <w:rPr>
          <w:rFonts w:ascii="Arial" w:hAnsi="Arial"/>
          <w:b/>
          <w:color w:val="00B050"/>
        </w:rPr>
        <w:t>.1</w:t>
      </w:r>
      <w:r w:rsidR="00473738" w:rsidRPr="004415CF">
        <w:rPr>
          <w:rFonts w:ascii="Arial" w:hAnsi="Arial"/>
          <w:b/>
          <w:color w:val="00B050"/>
        </w:rPr>
        <w:tab/>
      </w:r>
      <w:r w:rsidR="00556DEC" w:rsidRPr="004415CF">
        <w:rPr>
          <w:rFonts w:ascii="Arial" w:hAnsi="Arial"/>
          <w:b/>
          <w:color w:val="00B050"/>
        </w:rPr>
        <w:tab/>
      </w:r>
      <w:r w:rsidR="001C64D9" w:rsidRPr="004415CF">
        <w:rPr>
          <w:rFonts w:ascii="Arial" w:hAnsi="Arial"/>
          <w:b/>
          <w:color w:val="00B050"/>
        </w:rPr>
        <w:t>Mission 1 : les Ram ont une mission d’information tant en direction des familles que des professionnels de la petite enfance</w:t>
      </w:r>
      <w:bookmarkEnd w:id="17"/>
      <w:bookmarkEnd w:id="18"/>
    </w:p>
    <w:p w:rsidR="003318DB" w:rsidRDefault="003318DB" w:rsidP="003318DB">
      <w:pPr>
        <w:pStyle w:val="CarCarCarCarCarCar1CarCarCarCarCarCar"/>
        <w:spacing w:before="0" w:after="0" w:line="240" w:lineRule="auto"/>
        <w:rPr>
          <w:rFonts w:ascii="Arial" w:hAnsi="Arial"/>
          <w:color w:val="000000"/>
          <w:lang w:val="fr-FR"/>
        </w:rPr>
      </w:pPr>
    </w:p>
    <w:p w:rsidR="003318DB" w:rsidRDefault="00755B15" w:rsidP="003318DB">
      <w:pPr>
        <w:pStyle w:val="CarCarCarCarCarCar1CarCarCarCarCarCar"/>
        <w:spacing w:before="0" w:after="0" w:line="240" w:lineRule="auto"/>
        <w:rPr>
          <w:rFonts w:ascii="Arial" w:hAnsi="Arial"/>
          <w:color w:val="000000"/>
          <w:lang w:val="fr-FR"/>
        </w:rPr>
      </w:pPr>
      <w:r>
        <w:rPr>
          <w:rFonts w:ascii="Arial" w:hAnsi="Arial"/>
          <w:color w:val="000000"/>
          <w:lang w:val="fr-FR"/>
        </w:rPr>
        <w:t xml:space="preserve">Le bilan </w:t>
      </w:r>
      <w:r w:rsidR="003318DB">
        <w:rPr>
          <w:rFonts w:ascii="Arial" w:hAnsi="Arial"/>
          <w:color w:val="000000"/>
          <w:lang w:val="fr-FR"/>
        </w:rPr>
        <w:t>de la mission d’information porte sur :</w:t>
      </w:r>
    </w:p>
    <w:p w:rsidR="003318DB" w:rsidRPr="00D64A77" w:rsidRDefault="003318DB" w:rsidP="003318DB">
      <w:pPr>
        <w:numPr>
          <w:ilvl w:val="0"/>
          <w:numId w:val="11"/>
        </w:numPr>
        <w:tabs>
          <w:tab w:val="left" w:pos="8222"/>
          <w:tab w:val="left" w:pos="8789"/>
        </w:tabs>
        <w:spacing w:before="120"/>
        <w:ind w:left="777" w:hanging="357"/>
        <w:jc w:val="both"/>
        <w:rPr>
          <w:rFonts w:ascii="Arial" w:hAnsi="Arial"/>
          <w:color w:val="000000"/>
          <w:sz w:val="22"/>
        </w:rPr>
      </w:pPr>
      <w:proofErr w:type="gramStart"/>
      <w:r w:rsidRPr="00D64A77">
        <w:rPr>
          <w:rFonts w:ascii="Arial" w:hAnsi="Arial"/>
          <w:color w:val="000000"/>
          <w:sz w:val="22"/>
        </w:rPr>
        <w:t>les</w:t>
      </w:r>
      <w:proofErr w:type="gramEnd"/>
      <w:r w:rsidRPr="00D64A77">
        <w:rPr>
          <w:rFonts w:ascii="Arial" w:hAnsi="Arial"/>
          <w:color w:val="000000"/>
          <w:sz w:val="22"/>
        </w:rPr>
        <w:t xml:space="preserve"> modalités d’accueil du public du Ram ;</w:t>
      </w:r>
    </w:p>
    <w:p w:rsidR="003318DB" w:rsidRPr="00D64A77" w:rsidRDefault="003318DB" w:rsidP="003318DB">
      <w:pPr>
        <w:numPr>
          <w:ilvl w:val="0"/>
          <w:numId w:val="11"/>
        </w:numPr>
        <w:tabs>
          <w:tab w:val="left" w:pos="8222"/>
          <w:tab w:val="left" w:pos="8789"/>
        </w:tabs>
        <w:spacing w:before="120"/>
        <w:ind w:left="777" w:hanging="357"/>
        <w:jc w:val="both"/>
        <w:rPr>
          <w:rFonts w:ascii="Arial" w:hAnsi="Arial"/>
          <w:color w:val="000000"/>
          <w:sz w:val="22"/>
        </w:rPr>
      </w:pPr>
      <w:proofErr w:type="gramStart"/>
      <w:r w:rsidRPr="00D64A77">
        <w:rPr>
          <w:rFonts w:ascii="Arial" w:hAnsi="Arial"/>
          <w:color w:val="000000"/>
          <w:sz w:val="22"/>
        </w:rPr>
        <w:t>l’atteinte</w:t>
      </w:r>
      <w:proofErr w:type="gramEnd"/>
      <w:r w:rsidRPr="00D64A77">
        <w:rPr>
          <w:rFonts w:ascii="Arial" w:hAnsi="Arial"/>
          <w:color w:val="000000"/>
          <w:sz w:val="22"/>
        </w:rPr>
        <w:t xml:space="preserve"> des objectifs fixés dans le projet en matière d’information sur l’ensemble des modes d’accueil, l’information relative au droit du travail, et modalités d’accès et d’exercice des métiers de l’accueil individuel.</w:t>
      </w:r>
    </w:p>
    <w:p w:rsidR="00755B15" w:rsidRDefault="00755B15" w:rsidP="00755B15">
      <w:pPr>
        <w:pStyle w:val="NormalWeb"/>
        <w:spacing w:after="0"/>
        <w:ind w:left="360"/>
        <w:rPr>
          <w:rFonts w:ascii="Arial" w:hAnsi="Arial" w:cs="Arial"/>
          <w:b/>
          <w:bCs/>
          <w:color w:val="008784"/>
          <w:u w:val="single"/>
        </w:rPr>
      </w:pPr>
    </w:p>
    <w:p w:rsidR="007916A2" w:rsidRPr="004415CF" w:rsidRDefault="007916A2" w:rsidP="007916A2">
      <w:pPr>
        <w:pStyle w:val="NormalWeb"/>
        <w:numPr>
          <w:ilvl w:val="0"/>
          <w:numId w:val="22"/>
        </w:numPr>
        <w:spacing w:after="0"/>
        <w:rPr>
          <w:rFonts w:ascii="Arial" w:hAnsi="Arial" w:cs="Arial"/>
          <w:b/>
          <w:bCs/>
          <w:color w:val="00B050"/>
          <w:u w:val="single"/>
        </w:rPr>
      </w:pPr>
      <w:r w:rsidRPr="004415CF">
        <w:rPr>
          <w:rFonts w:ascii="Arial" w:hAnsi="Arial" w:cs="Arial"/>
          <w:b/>
          <w:bCs/>
          <w:color w:val="00B050"/>
          <w:u w:val="single"/>
        </w:rPr>
        <w:t>Les données relatives à l'observation de la demande des familles</w:t>
      </w:r>
    </w:p>
    <w:p w:rsidR="00A619A7" w:rsidRPr="004415CF" w:rsidRDefault="00A619A7" w:rsidP="00A619A7">
      <w:pPr>
        <w:pStyle w:val="Retraitcorpsdetexte31"/>
        <w:rPr>
          <w:snapToGrid w:val="0"/>
          <w:color w:val="00B050"/>
        </w:rPr>
      </w:pPr>
    </w:p>
    <w:p w:rsidR="001C64D9" w:rsidRPr="004415CF" w:rsidRDefault="001C64D9" w:rsidP="00003F5F">
      <w:pPr>
        <w:pStyle w:val="Titre6"/>
        <w:numPr>
          <w:ilvl w:val="0"/>
          <w:numId w:val="17"/>
        </w:numPr>
        <w:jc w:val="both"/>
        <w:rPr>
          <w:rFonts w:ascii="Arial" w:hAnsi="Arial"/>
          <w:color w:val="00B050"/>
          <w:sz w:val="22"/>
          <w:u w:val="single"/>
        </w:rPr>
      </w:pPr>
      <w:r w:rsidRPr="004415CF">
        <w:rPr>
          <w:rFonts w:ascii="Arial" w:hAnsi="Arial"/>
          <w:color w:val="00B050"/>
          <w:sz w:val="22"/>
          <w:u w:val="single"/>
        </w:rPr>
        <w:t>Typologie des demandes d’accueil des familles</w:t>
      </w:r>
      <w:r w:rsidR="00067682" w:rsidRPr="004415CF">
        <w:rPr>
          <w:rFonts w:ascii="Arial" w:hAnsi="Arial"/>
          <w:color w:val="00B050"/>
          <w:sz w:val="22"/>
          <w:u w:val="single"/>
        </w:rPr>
        <w:t xml:space="preserve"> (facultatif) </w:t>
      </w:r>
    </w:p>
    <w:p w:rsidR="001C64D9" w:rsidRPr="004415CF" w:rsidRDefault="001C64D9">
      <w:pPr>
        <w:jc w:val="both"/>
        <w:rPr>
          <w:rFonts w:ascii="Arial" w:hAnsi="Arial"/>
          <w:color w:val="00B050"/>
          <w:sz w:val="22"/>
        </w:rPr>
      </w:pPr>
    </w:p>
    <w:p w:rsidR="001C64D9" w:rsidRDefault="00A619A7">
      <w:pPr>
        <w:pStyle w:val="Retraitcorpsdetexte31"/>
        <w:rPr>
          <w:snapToGrid w:val="0"/>
          <w:color w:val="000000"/>
        </w:rPr>
      </w:pPr>
      <w:r>
        <w:rPr>
          <w:snapToGrid w:val="0"/>
          <w:color w:val="000000"/>
        </w:rPr>
        <w:t>L’objectif est d’identifier</w:t>
      </w:r>
      <w:r w:rsidR="001867D9">
        <w:rPr>
          <w:snapToGrid w:val="0"/>
          <w:color w:val="000000"/>
        </w:rPr>
        <w:t xml:space="preserve"> précisément </w:t>
      </w:r>
      <w:r>
        <w:rPr>
          <w:snapToGrid w:val="0"/>
          <w:color w:val="000000"/>
        </w:rPr>
        <w:t xml:space="preserve">les besoins </w:t>
      </w:r>
      <w:r w:rsidR="001867D9">
        <w:rPr>
          <w:snapToGrid w:val="0"/>
          <w:color w:val="000000"/>
        </w:rPr>
        <w:t xml:space="preserve">exprimés </w:t>
      </w:r>
      <w:r>
        <w:rPr>
          <w:snapToGrid w:val="0"/>
          <w:color w:val="000000"/>
        </w:rPr>
        <w:t>des familles</w:t>
      </w:r>
      <w:r w:rsidR="001867D9">
        <w:rPr>
          <w:snapToGrid w:val="0"/>
          <w:color w:val="000000"/>
        </w:rPr>
        <w:t xml:space="preserve"> sur le territoire du Ram</w:t>
      </w:r>
      <w:r>
        <w:rPr>
          <w:snapToGrid w:val="0"/>
          <w:color w:val="000000"/>
        </w:rPr>
        <w:t xml:space="preserve">. </w:t>
      </w:r>
    </w:p>
    <w:p w:rsidR="001867D9" w:rsidRDefault="001867D9">
      <w:pPr>
        <w:pStyle w:val="Retraitcorpsdetexte31"/>
        <w:rPr>
          <w:snapToGrid w:val="0"/>
          <w:color w:val="000000"/>
        </w:rPr>
      </w:pPr>
    </w:p>
    <w:p w:rsidR="001C64D9" w:rsidRDefault="001C64D9">
      <w:pPr>
        <w:pStyle w:val="Retraitcorpsdetexte31"/>
        <w:rPr>
          <w:snapToGrid w:val="0"/>
          <w:color w:val="000000"/>
        </w:rPr>
      </w:pPr>
      <w:r>
        <w:rPr>
          <w:snapToGrid w:val="0"/>
          <w:color w:val="000000"/>
        </w:rPr>
        <w:t>La typologie des demandes d’accueil des familles recensées par le Ram est présentée dans le tableau de bord.</w:t>
      </w:r>
    </w:p>
    <w:p w:rsidR="001C64D9" w:rsidRDefault="001C64D9">
      <w:pPr>
        <w:pStyle w:val="Retraitcorpsdetexte31"/>
        <w:rPr>
          <w:snapToGrid w:val="0"/>
          <w:color w:val="000000"/>
        </w:rPr>
      </w:pPr>
    </w:p>
    <w:p w:rsidR="00300DF6" w:rsidRPr="00117974" w:rsidRDefault="00300DF6" w:rsidP="00300DF6">
      <w:pPr>
        <w:jc w:val="both"/>
        <w:rPr>
          <w:rFonts w:ascii="Arial" w:hAnsi="Arial"/>
          <w:color w:val="000000" w:themeColor="text1"/>
          <w:sz w:val="22"/>
        </w:rPr>
      </w:pPr>
      <w:bookmarkStart w:id="19" w:name="_Toc351382273"/>
      <w:bookmarkStart w:id="20" w:name="_Toc353871224"/>
      <w:r w:rsidRPr="00117974">
        <w:rPr>
          <w:rFonts w:ascii="Arial" w:hAnsi="Arial"/>
          <w:color w:val="000000" w:themeColor="text1"/>
          <w:sz w:val="22"/>
        </w:rPr>
        <w:t xml:space="preserve">Il convient de recenser le nombre de demandes formulées par les familles lors d’entretien individuel d’information dispensé par l’animateur </w:t>
      </w:r>
    </w:p>
    <w:p w:rsidR="005E1EA6" w:rsidRPr="00117974" w:rsidRDefault="005E1EA6" w:rsidP="00300DF6">
      <w:pPr>
        <w:jc w:val="both"/>
        <w:rPr>
          <w:rFonts w:ascii="Arial" w:hAnsi="Arial"/>
          <w:color w:val="000000" w:themeColor="text1"/>
          <w:sz w:val="22"/>
        </w:rPr>
      </w:pPr>
    </w:p>
    <w:p w:rsidR="005E1EA6" w:rsidRPr="00117974" w:rsidRDefault="00075014" w:rsidP="00300DF6">
      <w:pPr>
        <w:jc w:val="both"/>
        <w:rPr>
          <w:rFonts w:ascii="Arial" w:hAnsi="Arial"/>
          <w:color w:val="000000" w:themeColor="text1"/>
          <w:sz w:val="22"/>
        </w:rPr>
      </w:pPr>
      <w:r w:rsidRPr="00117974">
        <w:rPr>
          <w:rFonts w:ascii="Arial" w:hAnsi="Arial"/>
          <w:color w:val="000000" w:themeColor="text1"/>
          <w:sz w:val="22"/>
        </w:rPr>
        <w:t xml:space="preserve">Il convient de mentionner le premier </w:t>
      </w:r>
      <w:r w:rsidR="005E1EA6" w:rsidRPr="00117974">
        <w:rPr>
          <w:rFonts w:ascii="Arial" w:hAnsi="Arial"/>
          <w:color w:val="000000" w:themeColor="text1"/>
          <w:sz w:val="22"/>
        </w:rPr>
        <w:t>souhait.</w:t>
      </w:r>
    </w:p>
    <w:p w:rsidR="00154A0A" w:rsidRPr="00300DF6" w:rsidRDefault="00154A0A" w:rsidP="00300DF6">
      <w:pPr>
        <w:jc w:val="both"/>
        <w:rPr>
          <w:rFonts w:ascii="Arial" w:hAnsi="Arial"/>
          <w:color w:val="00B050"/>
          <w:sz w:val="22"/>
        </w:rPr>
      </w:pPr>
    </w:p>
    <w:p w:rsidR="001C64D9" w:rsidRPr="004415CF" w:rsidRDefault="001C64D9" w:rsidP="00003F5F">
      <w:pPr>
        <w:numPr>
          <w:ilvl w:val="0"/>
          <w:numId w:val="17"/>
        </w:numPr>
        <w:jc w:val="both"/>
        <w:rPr>
          <w:rFonts w:ascii="Arial" w:hAnsi="Arial"/>
          <w:b/>
          <w:color w:val="00B050"/>
          <w:sz w:val="22"/>
          <w:u w:val="single"/>
        </w:rPr>
      </w:pPr>
      <w:r w:rsidRPr="004415CF">
        <w:rPr>
          <w:rFonts w:ascii="Arial" w:hAnsi="Arial"/>
          <w:b/>
          <w:color w:val="00B050"/>
          <w:sz w:val="22"/>
          <w:u w:val="single"/>
        </w:rPr>
        <w:t xml:space="preserve">L’offre d’accueil des assistants maternels </w:t>
      </w:r>
    </w:p>
    <w:p w:rsidR="001C64D9" w:rsidRDefault="001C64D9">
      <w:pPr>
        <w:pStyle w:val="Titre2"/>
        <w:jc w:val="both"/>
        <w:rPr>
          <w:rFonts w:ascii="Arial" w:hAnsi="Arial"/>
          <w:i/>
          <w:color w:val="800080"/>
          <w:sz w:val="22"/>
        </w:rPr>
      </w:pPr>
    </w:p>
    <w:p w:rsidR="001C64D9" w:rsidRDefault="001C64D9">
      <w:pPr>
        <w:pStyle w:val="Retraitcorpsdetexte31"/>
        <w:rPr>
          <w:color w:val="000000"/>
        </w:rPr>
      </w:pPr>
      <w:r>
        <w:rPr>
          <w:color w:val="000000"/>
        </w:rPr>
        <w:t>L’objectif est de connaître plus précisément l’offre d’accueil des assistants maternels (nombre, activité, accueil spécifique) afin, notamment, de mieux orienter les familles.</w:t>
      </w:r>
    </w:p>
    <w:p w:rsidR="001C64D9" w:rsidRDefault="001C64D9">
      <w:pPr>
        <w:pStyle w:val="Retraitcorpsdetexte31"/>
        <w:rPr>
          <w:color w:val="000000"/>
        </w:rPr>
      </w:pPr>
    </w:p>
    <w:p w:rsidR="007B7B19" w:rsidRPr="007B12C8" w:rsidRDefault="007B7B19">
      <w:pPr>
        <w:pStyle w:val="Retraitcorpsdetexte31"/>
        <w:rPr>
          <w:color w:val="000000" w:themeColor="text1"/>
        </w:rPr>
      </w:pPr>
      <w:r w:rsidRPr="007B12C8">
        <w:rPr>
          <w:color w:val="000000" w:themeColor="text1"/>
        </w:rPr>
        <w:t xml:space="preserve">Il s’agit du nombre d’assistants maternels agréés Pmi du territoire (pour un Ram communal, il s’agit du nombre d’assistants maternels de la commune). Pour un Ram </w:t>
      </w:r>
      <w:proofErr w:type="spellStart"/>
      <w:r w:rsidRPr="007B12C8">
        <w:rPr>
          <w:color w:val="000000" w:themeColor="text1"/>
        </w:rPr>
        <w:t>intercomunal</w:t>
      </w:r>
      <w:proofErr w:type="spellEnd"/>
      <w:r w:rsidRPr="007B12C8">
        <w:rPr>
          <w:color w:val="000000" w:themeColor="text1"/>
        </w:rPr>
        <w:t>, il s’agit du nombre d’assistants maternels de de l’intercommunalité.</w:t>
      </w:r>
    </w:p>
    <w:p w:rsidR="007B7B19" w:rsidRPr="007B12C8" w:rsidRDefault="007B7B19">
      <w:pPr>
        <w:pStyle w:val="Retraitcorpsdetexte31"/>
        <w:rPr>
          <w:color w:val="000000" w:themeColor="text1"/>
        </w:rPr>
      </w:pPr>
    </w:p>
    <w:p w:rsidR="007B7B19" w:rsidRDefault="007B7B19">
      <w:pPr>
        <w:pStyle w:val="Retraitcorpsdetexte31"/>
        <w:rPr>
          <w:color w:val="000000"/>
        </w:rPr>
      </w:pPr>
    </w:p>
    <w:p w:rsidR="00182527" w:rsidRDefault="00182527">
      <w:pPr>
        <w:pStyle w:val="Retraitcorpsdetexte31"/>
        <w:rPr>
          <w:color w:val="000000"/>
        </w:rPr>
      </w:pPr>
      <w:r>
        <w:rPr>
          <w:color w:val="000000"/>
        </w:rPr>
        <w:lastRenderedPageBreak/>
        <w:t>Les données relatives aux demandes spécifiques d’accueil</w:t>
      </w:r>
      <w:r w:rsidR="00730AE2">
        <w:rPr>
          <w:rStyle w:val="Appelnotedebasdep"/>
          <w:color w:val="000000"/>
        </w:rPr>
        <w:footnoteReference w:id="2"/>
      </w:r>
      <w:r>
        <w:rPr>
          <w:color w:val="000000"/>
        </w:rPr>
        <w:t xml:space="preserve"> dont le Ram a connaissance doivent être renseignées</w:t>
      </w:r>
      <w:r w:rsidR="0018130E">
        <w:rPr>
          <w:color w:val="000000"/>
        </w:rPr>
        <w:t xml:space="preserve"> dans la mesure du possible</w:t>
      </w:r>
      <w:r>
        <w:rPr>
          <w:color w:val="000000"/>
        </w:rPr>
        <w:t xml:space="preserve">. </w:t>
      </w:r>
    </w:p>
    <w:p w:rsidR="00345ECB" w:rsidRDefault="00345ECB">
      <w:pPr>
        <w:pStyle w:val="Retraitcorpsdetexte31"/>
        <w:rPr>
          <w:color w:val="000000"/>
        </w:rPr>
      </w:pPr>
    </w:p>
    <w:p w:rsidR="007B7B19" w:rsidRPr="007B7B19" w:rsidRDefault="007B7B19">
      <w:pPr>
        <w:pStyle w:val="Retraitcorpsdetexte31"/>
        <w:rPr>
          <w:i/>
          <w:color w:val="000000"/>
        </w:rPr>
      </w:pPr>
      <w:r w:rsidRPr="007B7B19">
        <w:rPr>
          <w:i/>
          <w:color w:val="000000"/>
        </w:rPr>
        <w:t xml:space="preserve">Horaires atypiques = avant 07h00, après 20h00, le week-end – </w:t>
      </w:r>
    </w:p>
    <w:p w:rsidR="007B7B19" w:rsidRPr="007B7B19" w:rsidRDefault="007B7B19">
      <w:pPr>
        <w:pStyle w:val="Retraitcorpsdetexte31"/>
        <w:rPr>
          <w:i/>
          <w:color w:val="000000"/>
        </w:rPr>
      </w:pPr>
      <w:r w:rsidRPr="007B7B19">
        <w:rPr>
          <w:i/>
          <w:color w:val="000000"/>
        </w:rPr>
        <w:t xml:space="preserve">Demande </w:t>
      </w:r>
      <w:proofErr w:type="gramStart"/>
      <w:r w:rsidRPr="007B7B19">
        <w:rPr>
          <w:i/>
          <w:color w:val="000000"/>
        </w:rPr>
        <w:t>urgente  =</w:t>
      </w:r>
      <w:proofErr w:type="gramEnd"/>
      <w:r w:rsidRPr="007B7B19">
        <w:rPr>
          <w:i/>
          <w:color w:val="000000"/>
        </w:rPr>
        <w:t xml:space="preserve"> besoins non prévisibles pour lesquels une réponse sous moins d'une semaine est attendue – </w:t>
      </w:r>
    </w:p>
    <w:p w:rsidR="00345ECB" w:rsidRPr="007B7B19" w:rsidRDefault="007B7B19">
      <w:pPr>
        <w:pStyle w:val="Retraitcorpsdetexte31"/>
        <w:rPr>
          <w:i/>
          <w:color w:val="000000"/>
        </w:rPr>
      </w:pPr>
      <w:r w:rsidRPr="007B7B19">
        <w:rPr>
          <w:i/>
          <w:color w:val="000000"/>
        </w:rPr>
        <w:t>Situation de handicap = enfants bénéficiaires de l'allocation d'éducation enfant handicapé (</w:t>
      </w:r>
      <w:proofErr w:type="spellStart"/>
      <w:r w:rsidRPr="007B7B19">
        <w:rPr>
          <w:i/>
          <w:color w:val="000000"/>
        </w:rPr>
        <w:t>Aeeh</w:t>
      </w:r>
      <w:proofErr w:type="spellEnd"/>
      <w:r w:rsidRPr="007B7B19">
        <w:rPr>
          <w:i/>
          <w:color w:val="000000"/>
        </w:rPr>
        <w:t>)</w:t>
      </w:r>
    </w:p>
    <w:bookmarkEnd w:id="19"/>
    <w:bookmarkEnd w:id="20"/>
    <w:p w:rsidR="001C64D9" w:rsidRDefault="001C64D9">
      <w:pPr>
        <w:pStyle w:val="En-tte"/>
        <w:tabs>
          <w:tab w:val="clear" w:pos="4536"/>
          <w:tab w:val="clear" w:pos="9072"/>
          <w:tab w:val="right" w:leader="dot" w:pos="10206"/>
        </w:tabs>
        <w:jc w:val="both"/>
        <w:rPr>
          <w:rFonts w:ascii="Arial" w:hAnsi="Arial"/>
          <w:color w:val="000000"/>
          <w:sz w:val="22"/>
        </w:rPr>
      </w:pPr>
    </w:p>
    <w:p w:rsidR="001C64D9" w:rsidRPr="004415CF" w:rsidRDefault="00BC7597" w:rsidP="00003F5F">
      <w:pPr>
        <w:pStyle w:val="Retraitcorpsdetexte31"/>
        <w:numPr>
          <w:ilvl w:val="0"/>
          <w:numId w:val="17"/>
        </w:numPr>
        <w:rPr>
          <w:b/>
          <w:snapToGrid w:val="0"/>
          <w:color w:val="00B050"/>
          <w:u w:val="single"/>
        </w:rPr>
      </w:pPr>
      <w:r w:rsidRPr="004415CF">
        <w:rPr>
          <w:b/>
          <w:snapToGrid w:val="0"/>
          <w:color w:val="00B050"/>
          <w:u w:val="single"/>
        </w:rPr>
        <w:t xml:space="preserve">Les </w:t>
      </w:r>
      <w:r w:rsidR="00E54EAD">
        <w:rPr>
          <w:b/>
          <w:snapToGrid w:val="0"/>
          <w:color w:val="00B050"/>
          <w:u w:val="single"/>
        </w:rPr>
        <w:t xml:space="preserve">entretiens </w:t>
      </w:r>
      <w:r w:rsidR="001C64D9" w:rsidRPr="004415CF">
        <w:rPr>
          <w:b/>
          <w:snapToGrid w:val="0"/>
          <w:color w:val="00B050"/>
          <w:u w:val="single"/>
        </w:rPr>
        <w:t>par public et par motif</w:t>
      </w:r>
      <w:r w:rsidR="00227CA5" w:rsidRPr="004415CF">
        <w:rPr>
          <w:b/>
          <w:snapToGrid w:val="0"/>
          <w:color w:val="00B050"/>
          <w:u w:val="single"/>
        </w:rPr>
        <w:t xml:space="preserve"> (obligatoire, données transmises à la </w:t>
      </w:r>
      <w:proofErr w:type="spellStart"/>
      <w:r w:rsidR="00227CA5" w:rsidRPr="004415CF">
        <w:rPr>
          <w:b/>
          <w:snapToGrid w:val="0"/>
          <w:color w:val="00B050"/>
          <w:u w:val="single"/>
        </w:rPr>
        <w:t>Cnaf</w:t>
      </w:r>
      <w:proofErr w:type="spellEnd"/>
      <w:r w:rsidR="00227CA5" w:rsidRPr="004415CF">
        <w:rPr>
          <w:b/>
          <w:snapToGrid w:val="0"/>
          <w:color w:val="00B050"/>
          <w:u w:val="single"/>
        </w:rPr>
        <w:t xml:space="preserve">) </w:t>
      </w:r>
    </w:p>
    <w:p w:rsidR="001C64D9" w:rsidRPr="004415CF" w:rsidRDefault="001C64D9">
      <w:pPr>
        <w:jc w:val="both"/>
        <w:rPr>
          <w:rFonts w:ascii="Arial" w:hAnsi="Arial"/>
          <w:color w:val="00B050"/>
          <w:sz w:val="22"/>
        </w:rPr>
      </w:pPr>
    </w:p>
    <w:p w:rsidR="000D25B0" w:rsidRDefault="001C64D9">
      <w:pPr>
        <w:jc w:val="both"/>
        <w:rPr>
          <w:rFonts w:ascii="Arial" w:hAnsi="Arial"/>
          <w:color w:val="000000"/>
          <w:sz w:val="22"/>
        </w:rPr>
      </w:pPr>
      <w:r>
        <w:rPr>
          <w:rFonts w:ascii="Arial" w:hAnsi="Arial"/>
          <w:color w:val="000000"/>
          <w:sz w:val="22"/>
        </w:rPr>
        <w:t xml:space="preserve">Cette partie recense le nombre </w:t>
      </w:r>
      <w:r w:rsidR="000D25B0">
        <w:rPr>
          <w:rFonts w:ascii="Arial" w:hAnsi="Arial"/>
          <w:color w:val="000000"/>
          <w:sz w:val="22"/>
        </w:rPr>
        <w:t xml:space="preserve">d’entretiens réalisés par l’animateur de Ram (lors des permanences et </w:t>
      </w:r>
      <w:proofErr w:type="gramStart"/>
      <w:r w:rsidR="000D25B0">
        <w:rPr>
          <w:rFonts w:ascii="Arial" w:hAnsi="Arial"/>
          <w:color w:val="000000"/>
          <w:sz w:val="22"/>
        </w:rPr>
        <w:t>des  rendez</w:t>
      </w:r>
      <w:proofErr w:type="gramEnd"/>
      <w:r w:rsidR="000D25B0">
        <w:rPr>
          <w:rFonts w:ascii="Arial" w:hAnsi="Arial"/>
          <w:color w:val="000000"/>
          <w:sz w:val="22"/>
        </w:rPr>
        <w:t>-vous) avec des familles et avec des professionnels.</w:t>
      </w:r>
    </w:p>
    <w:p w:rsidR="00F27386" w:rsidRPr="005059CC" w:rsidRDefault="00F27386" w:rsidP="007902DB">
      <w:pPr>
        <w:tabs>
          <w:tab w:val="left" w:pos="8222"/>
          <w:tab w:val="left" w:pos="8789"/>
        </w:tabs>
        <w:spacing w:before="120"/>
        <w:jc w:val="both"/>
        <w:rPr>
          <w:rFonts w:ascii="Arial" w:hAnsi="Arial"/>
          <w:color w:val="000000"/>
          <w:sz w:val="22"/>
        </w:rPr>
      </w:pPr>
      <w:r w:rsidRPr="00F27386">
        <w:rPr>
          <w:rFonts w:ascii="Arial" w:hAnsi="Arial"/>
          <w:b/>
          <w:color w:val="000000"/>
          <w:sz w:val="22"/>
        </w:rPr>
        <w:t>Le nombre d’appels téléphoniques ou de mails reçus/envoyés ne sont pas à comptabiliser.</w:t>
      </w:r>
      <w:r w:rsidR="005059CC" w:rsidRPr="005059CC">
        <w:rPr>
          <w:rFonts w:ascii="Arial" w:hAnsi="Arial" w:cs="Arial"/>
        </w:rPr>
        <w:t xml:space="preserve"> </w:t>
      </w:r>
      <w:r w:rsidR="005059CC" w:rsidRPr="005059CC">
        <w:rPr>
          <w:rFonts w:ascii="Arial" w:hAnsi="Arial"/>
          <w:color w:val="000000"/>
          <w:sz w:val="22"/>
        </w:rPr>
        <w:t>Vous ne devez pas les prendre en compte dans le questionnaire</w:t>
      </w:r>
      <w:r w:rsidR="005059CC">
        <w:rPr>
          <w:rFonts w:ascii="Arial" w:hAnsi="Arial"/>
          <w:color w:val="000000"/>
          <w:sz w:val="22"/>
        </w:rPr>
        <w:t xml:space="preserve">. Vous pouvez le cas échéant, si vous le </w:t>
      </w:r>
      <w:proofErr w:type="gramStart"/>
      <w:r w:rsidR="005059CC">
        <w:rPr>
          <w:rFonts w:ascii="Arial" w:hAnsi="Arial"/>
          <w:color w:val="000000"/>
          <w:sz w:val="22"/>
        </w:rPr>
        <w:t>souhaiter,  les</w:t>
      </w:r>
      <w:proofErr w:type="gramEnd"/>
      <w:r w:rsidR="005059CC">
        <w:rPr>
          <w:rFonts w:ascii="Arial" w:hAnsi="Arial"/>
          <w:color w:val="000000"/>
          <w:sz w:val="22"/>
        </w:rPr>
        <w:t xml:space="preserve"> indiquer dans un document </w:t>
      </w:r>
      <w:proofErr w:type="spellStart"/>
      <w:r w:rsidR="005059CC">
        <w:rPr>
          <w:rFonts w:ascii="Arial" w:hAnsi="Arial"/>
          <w:color w:val="000000"/>
          <w:sz w:val="22"/>
        </w:rPr>
        <w:t>word</w:t>
      </w:r>
      <w:proofErr w:type="spellEnd"/>
      <w:r w:rsidR="005059CC">
        <w:rPr>
          <w:rFonts w:ascii="Arial" w:hAnsi="Arial"/>
          <w:color w:val="000000"/>
          <w:sz w:val="22"/>
        </w:rPr>
        <w:t xml:space="preserve"> à joindre en fin de questionnaire.</w:t>
      </w:r>
    </w:p>
    <w:p w:rsidR="000D25B0" w:rsidRDefault="0018130E" w:rsidP="007902DB">
      <w:pPr>
        <w:tabs>
          <w:tab w:val="left" w:pos="8222"/>
          <w:tab w:val="left" w:pos="8789"/>
        </w:tabs>
        <w:spacing w:before="120"/>
        <w:jc w:val="both"/>
        <w:rPr>
          <w:rFonts w:ascii="Arial" w:hAnsi="Arial"/>
          <w:color w:val="000000"/>
          <w:sz w:val="22"/>
        </w:rPr>
      </w:pPr>
      <w:r>
        <w:rPr>
          <w:rFonts w:ascii="Arial" w:hAnsi="Arial"/>
          <w:color w:val="000000"/>
          <w:sz w:val="22"/>
        </w:rPr>
        <w:t>Il convient de retenir l</w:t>
      </w:r>
      <w:r w:rsidR="000D25B0">
        <w:rPr>
          <w:rFonts w:ascii="Arial" w:hAnsi="Arial"/>
          <w:color w:val="000000"/>
          <w:sz w:val="22"/>
        </w:rPr>
        <w:t xml:space="preserve">e motif principal qui a motivé le parent ou le professionnel à se rendre </w:t>
      </w:r>
      <w:r w:rsidR="00BC7597">
        <w:rPr>
          <w:rFonts w:ascii="Arial" w:hAnsi="Arial"/>
          <w:color w:val="000000"/>
          <w:sz w:val="22"/>
        </w:rPr>
        <w:t>a</w:t>
      </w:r>
      <w:r w:rsidR="000D25B0">
        <w:rPr>
          <w:rFonts w:ascii="Arial" w:hAnsi="Arial"/>
          <w:color w:val="000000"/>
          <w:sz w:val="22"/>
        </w:rPr>
        <w:t xml:space="preserve">u Ram. Si plusieurs sujets sont abordés, ne retenir qu’un seul motif. </w:t>
      </w:r>
    </w:p>
    <w:p w:rsidR="001C64D9" w:rsidRDefault="001C64D9">
      <w:pPr>
        <w:pStyle w:val="Retraitcorpsdetexte31"/>
        <w:rPr>
          <w:snapToGrid w:val="0"/>
          <w:color w:val="000000"/>
        </w:rPr>
      </w:pPr>
    </w:p>
    <w:p w:rsidR="00263AF2" w:rsidRDefault="00263AF2">
      <w:pPr>
        <w:pStyle w:val="En-tte"/>
        <w:tabs>
          <w:tab w:val="clear" w:pos="4536"/>
          <w:tab w:val="clear" w:pos="9072"/>
          <w:tab w:val="right" w:leader="dot" w:pos="10206"/>
        </w:tabs>
        <w:jc w:val="both"/>
        <w:rPr>
          <w:rFonts w:ascii="Arial" w:hAnsi="Arial"/>
          <w:b/>
          <w:color w:val="000000"/>
          <w:sz w:val="22"/>
        </w:rPr>
      </w:pPr>
    </w:p>
    <w:p w:rsidR="00263AF2" w:rsidRDefault="00263AF2">
      <w:pPr>
        <w:pStyle w:val="En-tte"/>
        <w:tabs>
          <w:tab w:val="clear" w:pos="4536"/>
          <w:tab w:val="clear" w:pos="9072"/>
          <w:tab w:val="right" w:leader="dot" w:pos="10206"/>
        </w:tabs>
        <w:jc w:val="both"/>
        <w:rPr>
          <w:rFonts w:ascii="Arial" w:hAnsi="Arial"/>
          <w:b/>
          <w:color w:val="000000"/>
          <w:sz w:val="22"/>
        </w:rPr>
        <w:sectPr w:rsidR="00263AF2" w:rsidSect="006D78DC">
          <w:pgSz w:w="11907" w:h="16840" w:code="9"/>
          <w:pgMar w:top="142" w:right="1418" w:bottom="1418" w:left="1418" w:header="720" w:footer="720" w:gutter="0"/>
          <w:pgNumType w:start="1"/>
          <w:cols w:space="708"/>
          <w:docGrid w:linePitch="360"/>
        </w:sectPr>
      </w:pPr>
      <w:r>
        <w:rPr>
          <w:rFonts w:ascii="Arial" w:hAnsi="Arial"/>
          <w:b/>
          <w:color w:val="000000"/>
          <w:sz w:val="22"/>
        </w:rPr>
        <w:t xml:space="preserve">    </w:t>
      </w:r>
    </w:p>
    <w:p w:rsidR="001C64D9" w:rsidRDefault="001C64D9">
      <w:pPr>
        <w:pStyle w:val="En-tte"/>
        <w:tabs>
          <w:tab w:val="clear" w:pos="4536"/>
          <w:tab w:val="clear" w:pos="9072"/>
          <w:tab w:val="right" w:leader="dot" w:pos="10206"/>
        </w:tabs>
        <w:jc w:val="both"/>
        <w:rPr>
          <w:rFonts w:ascii="Arial" w:hAnsi="Arial"/>
          <w:b/>
          <w:color w:val="000000"/>
          <w:sz w:val="22"/>
        </w:rPr>
      </w:pPr>
    </w:p>
    <w:p w:rsidR="001C64D9" w:rsidRPr="004415CF" w:rsidRDefault="001C64D9">
      <w:pPr>
        <w:pStyle w:val="Titre3"/>
        <w:jc w:val="both"/>
        <w:rPr>
          <w:rFonts w:ascii="Arial" w:hAnsi="Arial"/>
          <w:b/>
          <w:color w:val="00B050"/>
          <w:u w:val="single"/>
        </w:rPr>
      </w:pPr>
      <w:bookmarkStart w:id="21" w:name="_Toc353875488"/>
      <w:bookmarkStart w:id="22" w:name="_Toc359939420"/>
      <w:r w:rsidRPr="004415CF">
        <w:rPr>
          <w:rFonts w:ascii="Arial" w:hAnsi="Arial"/>
          <w:b/>
          <w:color w:val="00B050"/>
          <w:u w:val="single"/>
        </w:rPr>
        <w:t>La mise en œuvre de la mission d’information</w:t>
      </w:r>
    </w:p>
    <w:p w:rsidR="001C64D9" w:rsidRPr="004415CF" w:rsidRDefault="001C64D9">
      <w:pPr>
        <w:pStyle w:val="Titre3"/>
        <w:jc w:val="both"/>
        <w:rPr>
          <w:rFonts w:ascii="Arial" w:hAnsi="Arial"/>
          <w:b/>
          <w:bCs/>
          <w:color w:val="00B050"/>
          <w:sz w:val="22"/>
          <w:u w:val="single"/>
        </w:rPr>
      </w:pPr>
    </w:p>
    <w:p w:rsidR="001C64D9" w:rsidRPr="004415CF" w:rsidRDefault="001C64D9">
      <w:pPr>
        <w:pStyle w:val="Titre3"/>
        <w:jc w:val="both"/>
        <w:rPr>
          <w:rFonts w:ascii="Arial" w:hAnsi="Arial"/>
          <w:b/>
          <w:bCs/>
          <w:color w:val="00B050"/>
          <w:sz w:val="22"/>
          <w:u w:val="single"/>
        </w:rPr>
      </w:pPr>
      <w:r w:rsidRPr="004415CF">
        <w:rPr>
          <w:rFonts w:ascii="Arial" w:hAnsi="Arial"/>
          <w:b/>
          <w:bCs/>
          <w:color w:val="00B050"/>
          <w:sz w:val="22"/>
          <w:u w:val="single"/>
        </w:rPr>
        <w:t>Thème 1 L’information des familles sur les différents modes d’accueil et la mise en relation de l’offre et de la demande</w:t>
      </w:r>
      <w:bookmarkEnd w:id="21"/>
      <w:bookmarkEnd w:id="22"/>
      <w:r w:rsidRPr="004415CF">
        <w:rPr>
          <w:rFonts w:ascii="Arial" w:hAnsi="Arial"/>
          <w:b/>
          <w:bCs/>
          <w:color w:val="00B050"/>
          <w:sz w:val="22"/>
          <w:u w:val="single"/>
        </w:rPr>
        <w:t xml:space="preserve"> </w:t>
      </w:r>
    </w:p>
    <w:p w:rsidR="001C64D9" w:rsidRPr="004415CF" w:rsidRDefault="001C64D9">
      <w:pPr>
        <w:pStyle w:val="Titre3"/>
        <w:jc w:val="both"/>
        <w:rPr>
          <w:rFonts w:ascii="Arial" w:hAnsi="Arial"/>
          <w:b/>
          <w:bCs/>
          <w:color w:val="00B050"/>
          <w:sz w:val="22"/>
          <w:u w:val="single"/>
        </w:rPr>
      </w:pPr>
    </w:p>
    <w:p w:rsidR="001C64D9" w:rsidRPr="004415CF" w:rsidRDefault="001C64D9">
      <w:pPr>
        <w:pStyle w:val="Titre3"/>
        <w:jc w:val="both"/>
        <w:rPr>
          <w:rFonts w:ascii="Arial" w:hAnsi="Arial"/>
          <w:b/>
          <w:bCs/>
          <w:color w:val="00B050"/>
          <w:sz w:val="22"/>
          <w:u w:val="single"/>
        </w:rPr>
      </w:pPr>
      <w:r w:rsidRPr="004415CF">
        <w:rPr>
          <w:rFonts w:ascii="Arial" w:hAnsi="Arial"/>
          <w:b/>
          <w:bCs/>
          <w:color w:val="00B050"/>
          <w:sz w:val="22"/>
          <w:u w:val="single"/>
        </w:rPr>
        <w:t xml:space="preserve">Thème 2 L’information délivrée aux parents et aux professionnels de l’accueil individuel en matière de droit du travail </w:t>
      </w:r>
    </w:p>
    <w:p w:rsidR="001C64D9" w:rsidRPr="004415CF" w:rsidRDefault="001C64D9">
      <w:pPr>
        <w:pStyle w:val="En-tte"/>
        <w:tabs>
          <w:tab w:val="clear" w:pos="4536"/>
          <w:tab w:val="clear" w:pos="9072"/>
          <w:tab w:val="right" w:leader="dot" w:pos="10206"/>
        </w:tabs>
        <w:jc w:val="both"/>
        <w:rPr>
          <w:rFonts w:ascii="Arial" w:hAnsi="Arial"/>
          <w:b/>
          <w:bCs/>
          <w:color w:val="00B050"/>
          <w:sz w:val="22"/>
        </w:rPr>
      </w:pPr>
    </w:p>
    <w:p w:rsidR="001C64D9" w:rsidRPr="004415CF" w:rsidRDefault="001C64D9">
      <w:pPr>
        <w:pStyle w:val="Titre3"/>
        <w:jc w:val="both"/>
        <w:rPr>
          <w:rFonts w:ascii="Arial" w:hAnsi="Arial"/>
          <w:b/>
          <w:bCs/>
          <w:color w:val="00B050"/>
          <w:sz w:val="22"/>
          <w:u w:val="single"/>
        </w:rPr>
      </w:pPr>
      <w:r w:rsidRPr="004415CF">
        <w:rPr>
          <w:rFonts w:ascii="Arial" w:hAnsi="Arial"/>
          <w:b/>
          <w:bCs/>
          <w:color w:val="00B050"/>
          <w:sz w:val="22"/>
          <w:u w:val="single"/>
        </w:rPr>
        <w:t xml:space="preserve">Thème 3 L’information des professionnels sur les conditions d’accès et d’exercice de ces métiers </w:t>
      </w:r>
    </w:p>
    <w:p w:rsidR="001C64D9" w:rsidRPr="004415CF" w:rsidRDefault="001C64D9">
      <w:pPr>
        <w:jc w:val="both"/>
        <w:rPr>
          <w:rFonts w:ascii="Arial" w:hAnsi="Arial"/>
          <w:snapToGrid w:val="0"/>
          <w:color w:val="00B050"/>
          <w:sz w:val="22"/>
        </w:rPr>
      </w:pPr>
    </w:p>
    <w:p w:rsidR="001C64D9" w:rsidRDefault="001C64D9">
      <w:pPr>
        <w:pStyle w:val="En-tte"/>
        <w:tabs>
          <w:tab w:val="clear" w:pos="4536"/>
          <w:tab w:val="clear" w:pos="9072"/>
          <w:tab w:val="right" w:leader="dot" w:pos="10206"/>
        </w:tabs>
        <w:jc w:val="both"/>
        <w:rPr>
          <w:rFonts w:ascii="Arial" w:hAnsi="Arial"/>
          <w:b/>
          <w:color w:val="000000"/>
          <w:sz w:val="22"/>
        </w:rPr>
      </w:pPr>
    </w:p>
    <w:p w:rsidR="001C64D9" w:rsidRDefault="001C64D9">
      <w:pPr>
        <w:pStyle w:val="Standard"/>
        <w:jc w:val="both"/>
        <w:rPr>
          <w:rFonts w:ascii="Arial" w:hAnsi="Arial"/>
          <w:color w:val="000000"/>
          <w:sz w:val="22"/>
        </w:rPr>
      </w:pPr>
      <w:r>
        <w:rPr>
          <w:rFonts w:ascii="Arial" w:hAnsi="Arial"/>
          <w:color w:val="000000"/>
          <w:sz w:val="22"/>
        </w:rPr>
        <w:t>Pour chacun des 3 thèmes de la mission 1 relative à l’information, le tableau suivant est à remplir.</w:t>
      </w:r>
    </w:p>
    <w:p w:rsidR="001C64D9" w:rsidRDefault="001C64D9">
      <w:pPr>
        <w:pStyle w:val="Standard"/>
        <w:jc w:val="both"/>
        <w:rPr>
          <w:rFonts w:ascii="Arial" w:hAnsi="Arial"/>
          <w:color w:val="000000"/>
          <w:sz w:val="22"/>
        </w:rPr>
      </w:pPr>
    </w:p>
    <w:tbl>
      <w:tblPr>
        <w:tblW w:w="103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47"/>
        <w:gridCol w:w="2552"/>
        <w:gridCol w:w="3969"/>
      </w:tblGrid>
      <w:tr w:rsidR="005B174E" w:rsidTr="00C30C03">
        <w:trPr>
          <w:trHeight w:val="714"/>
        </w:trPr>
        <w:tc>
          <w:tcPr>
            <w:tcW w:w="3847" w:type="dxa"/>
            <w:vAlign w:val="center"/>
          </w:tcPr>
          <w:p w:rsidR="005B174E" w:rsidRDefault="005B174E">
            <w:pPr>
              <w:pStyle w:val="En-tte"/>
              <w:tabs>
                <w:tab w:val="clear" w:pos="4536"/>
                <w:tab w:val="clear" w:pos="9072"/>
              </w:tabs>
              <w:jc w:val="center"/>
              <w:rPr>
                <w:rFonts w:ascii="Arial" w:hAnsi="Arial"/>
                <w:b/>
                <w:color w:val="000000"/>
                <w:sz w:val="22"/>
              </w:rPr>
            </w:pPr>
          </w:p>
          <w:p w:rsidR="005B174E" w:rsidRDefault="005B174E">
            <w:pPr>
              <w:pStyle w:val="En-tte"/>
              <w:tabs>
                <w:tab w:val="clear" w:pos="4536"/>
                <w:tab w:val="clear" w:pos="9072"/>
              </w:tabs>
              <w:jc w:val="center"/>
              <w:rPr>
                <w:rFonts w:ascii="Arial" w:hAnsi="Arial"/>
                <w:b/>
                <w:color w:val="000000"/>
                <w:sz w:val="22"/>
              </w:rPr>
            </w:pPr>
            <w:r>
              <w:rPr>
                <w:rFonts w:ascii="Arial" w:hAnsi="Arial"/>
                <w:b/>
                <w:color w:val="000000"/>
                <w:sz w:val="22"/>
              </w:rPr>
              <w:t>Actions réalisées</w:t>
            </w:r>
          </w:p>
          <w:p w:rsidR="005B174E" w:rsidRDefault="005B174E">
            <w:pPr>
              <w:pStyle w:val="En-tte"/>
              <w:tabs>
                <w:tab w:val="clear" w:pos="4536"/>
                <w:tab w:val="clear" w:pos="9072"/>
              </w:tabs>
              <w:jc w:val="center"/>
              <w:rPr>
                <w:rFonts w:ascii="Arial" w:hAnsi="Arial"/>
                <w:b/>
                <w:color w:val="000000"/>
                <w:sz w:val="22"/>
              </w:rPr>
            </w:pPr>
          </w:p>
        </w:tc>
        <w:tc>
          <w:tcPr>
            <w:tcW w:w="2552" w:type="dxa"/>
          </w:tcPr>
          <w:p w:rsidR="005B174E" w:rsidRDefault="005B174E">
            <w:pPr>
              <w:pStyle w:val="En-tte"/>
              <w:tabs>
                <w:tab w:val="clear" w:pos="4536"/>
                <w:tab w:val="clear" w:pos="9072"/>
              </w:tabs>
              <w:jc w:val="center"/>
              <w:rPr>
                <w:rFonts w:ascii="Arial" w:hAnsi="Arial"/>
                <w:b/>
                <w:color w:val="000000"/>
                <w:sz w:val="22"/>
              </w:rPr>
            </w:pPr>
          </w:p>
          <w:p w:rsidR="005B174E" w:rsidRDefault="005B174E">
            <w:pPr>
              <w:pStyle w:val="En-tte"/>
              <w:tabs>
                <w:tab w:val="clear" w:pos="4536"/>
                <w:tab w:val="clear" w:pos="9072"/>
              </w:tabs>
              <w:jc w:val="center"/>
              <w:rPr>
                <w:rFonts w:ascii="Arial" w:hAnsi="Arial"/>
                <w:b/>
                <w:color w:val="000000"/>
                <w:sz w:val="22"/>
              </w:rPr>
            </w:pPr>
            <w:r>
              <w:rPr>
                <w:rFonts w:ascii="Arial" w:hAnsi="Arial"/>
                <w:b/>
                <w:color w:val="000000"/>
                <w:sz w:val="22"/>
              </w:rPr>
              <w:t>Moyens et outils utilisés</w:t>
            </w:r>
          </w:p>
        </w:tc>
        <w:tc>
          <w:tcPr>
            <w:tcW w:w="3969" w:type="dxa"/>
          </w:tcPr>
          <w:p w:rsidR="005B174E" w:rsidRDefault="005B174E">
            <w:pPr>
              <w:pStyle w:val="En-tte"/>
              <w:tabs>
                <w:tab w:val="clear" w:pos="4536"/>
                <w:tab w:val="clear" w:pos="9072"/>
              </w:tabs>
              <w:jc w:val="center"/>
              <w:rPr>
                <w:rFonts w:ascii="Arial" w:hAnsi="Arial"/>
                <w:b/>
                <w:color w:val="000000"/>
                <w:sz w:val="22"/>
              </w:rPr>
            </w:pPr>
          </w:p>
          <w:p w:rsidR="005B174E" w:rsidRDefault="005B174E" w:rsidP="00227005">
            <w:pPr>
              <w:pStyle w:val="En-tte"/>
              <w:tabs>
                <w:tab w:val="clear" w:pos="4536"/>
                <w:tab w:val="clear" w:pos="9072"/>
              </w:tabs>
              <w:jc w:val="center"/>
              <w:rPr>
                <w:rFonts w:ascii="Arial" w:hAnsi="Arial"/>
                <w:b/>
                <w:color w:val="000000"/>
                <w:sz w:val="22"/>
              </w:rPr>
            </w:pPr>
            <w:r>
              <w:rPr>
                <w:rFonts w:ascii="Arial" w:hAnsi="Arial"/>
                <w:b/>
                <w:color w:val="000000"/>
                <w:sz w:val="22"/>
              </w:rPr>
              <w:t xml:space="preserve">Résultats </w:t>
            </w:r>
          </w:p>
        </w:tc>
      </w:tr>
      <w:tr w:rsidR="005B174E" w:rsidTr="00C30C03">
        <w:trPr>
          <w:trHeight w:val="839"/>
        </w:trPr>
        <w:tc>
          <w:tcPr>
            <w:tcW w:w="3847" w:type="dxa"/>
          </w:tcPr>
          <w:p w:rsidR="005B174E" w:rsidRDefault="005B174E">
            <w:pPr>
              <w:pStyle w:val="En-tte"/>
              <w:tabs>
                <w:tab w:val="clear" w:pos="4536"/>
                <w:tab w:val="clear" w:pos="9072"/>
              </w:tabs>
              <w:jc w:val="both"/>
              <w:rPr>
                <w:rFonts w:ascii="Arial" w:hAnsi="Arial"/>
                <w:i/>
                <w:color w:val="000000"/>
                <w:sz w:val="22"/>
              </w:rPr>
            </w:pPr>
          </w:p>
          <w:p w:rsidR="005B174E" w:rsidRDefault="005B174E">
            <w:pPr>
              <w:pStyle w:val="En-tte"/>
              <w:tabs>
                <w:tab w:val="clear" w:pos="4536"/>
                <w:tab w:val="clear" w:pos="9072"/>
              </w:tabs>
              <w:jc w:val="both"/>
              <w:rPr>
                <w:rFonts w:ascii="Arial" w:hAnsi="Arial"/>
                <w:color w:val="000000"/>
                <w:sz w:val="22"/>
              </w:rPr>
            </w:pPr>
            <w:r>
              <w:rPr>
                <w:rFonts w:ascii="Arial" w:hAnsi="Arial"/>
                <w:color w:val="000000"/>
                <w:sz w:val="22"/>
              </w:rPr>
              <w:t>Descriptif des actions mises en œuvre (à suivre chaque année et en fin de période)</w:t>
            </w:r>
          </w:p>
        </w:tc>
        <w:tc>
          <w:tcPr>
            <w:tcW w:w="2552" w:type="dxa"/>
          </w:tcPr>
          <w:p w:rsidR="005B174E" w:rsidRDefault="005B174E">
            <w:pPr>
              <w:pStyle w:val="En-tte"/>
              <w:tabs>
                <w:tab w:val="clear" w:pos="4536"/>
                <w:tab w:val="clear" w:pos="9072"/>
              </w:tabs>
              <w:jc w:val="both"/>
              <w:rPr>
                <w:rFonts w:ascii="Arial" w:hAnsi="Arial"/>
                <w:i/>
                <w:color w:val="000000"/>
                <w:sz w:val="22"/>
              </w:rPr>
            </w:pPr>
          </w:p>
          <w:p w:rsidR="005B174E" w:rsidRDefault="005B174E">
            <w:pPr>
              <w:pStyle w:val="En-tte"/>
              <w:tabs>
                <w:tab w:val="clear" w:pos="4536"/>
                <w:tab w:val="clear" w:pos="9072"/>
              </w:tabs>
              <w:jc w:val="both"/>
              <w:rPr>
                <w:rFonts w:ascii="Arial" w:hAnsi="Arial"/>
                <w:color w:val="000000"/>
                <w:sz w:val="22"/>
              </w:rPr>
            </w:pPr>
            <w:r>
              <w:rPr>
                <w:rFonts w:ascii="Arial" w:hAnsi="Arial"/>
                <w:color w:val="000000"/>
                <w:sz w:val="22"/>
              </w:rPr>
              <w:t>Partenaires, outils informatifs, plan de c</w:t>
            </w:r>
            <w:r w:rsidR="003501C8">
              <w:rPr>
                <w:rFonts w:ascii="Arial" w:hAnsi="Arial"/>
                <w:color w:val="000000"/>
                <w:sz w:val="22"/>
              </w:rPr>
              <w:t>ommunication, moyens financiers, etc.</w:t>
            </w:r>
          </w:p>
        </w:tc>
        <w:tc>
          <w:tcPr>
            <w:tcW w:w="3969" w:type="dxa"/>
          </w:tcPr>
          <w:p w:rsidR="005B174E" w:rsidRDefault="005B174E">
            <w:pPr>
              <w:pStyle w:val="En-tte"/>
              <w:tabs>
                <w:tab w:val="clear" w:pos="4536"/>
                <w:tab w:val="clear" w:pos="9072"/>
              </w:tabs>
              <w:jc w:val="both"/>
              <w:rPr>
                <w:rFonts w:ascii="Arial" w:hAnsi="Arial"/>
                <w:color w:val="000000"/>
                <w:sz w:val="22"/>
              </w:rPr>
            </w:pPr>
          </w:p>
          <w:p w:rsidR="005B174E" w:rsidRDefault="005B174E" w:rsidP="003C242F">
            <w:pPr>
              <w:pStyle w:val="En-tte"/>
              <w:tabs>
                <w:tab w:val="clear" w:pos="4536"/>
                <w:tab w:val="clear" w:pos="9072"/>
              </w:tabs>
              <w:jc w:val="both"/>
              <w:rPr>
                <w:rFonts w:ascii="Arial" w:hAnsi="Arial"/>
                <w:color w:val="000000"/>
                <w:sz w:val="22"/>
              </w:rPr>
            </w:pPr>
            <w:r>
              <w:rPr>
                <w:rFonts w:ascii="Arial" w:hAnsi="Arial"/>
                <w:color w:val="000000"/>
                <w:sz w:val="22"/>
              </w:rPr>
              <w:t xml:space="preserve">Les résultats peuvent être chiffrés et/ou qualitatifs. </w:t>
            </w:r>
          </w:p>
        </w:tc>
      </w:tr>
    </w:tbl>
    <w:p w:rsidR="001C64D9" w:rsidRDefault="001C64D9">
      <w:pPr>
        <w:pStyle w:val="Standard"/>
        <w:jc w:val="both"/>
        <w:rPr>
          <w:rFonts w:ascii="Arial" w:hAnsi="Arial"/>
          <w:color w:val="000000"/>
          <w:sz w:val="22"/>
        </w:rPr>
      </w:pPr>
    </w:p>
    <w:p w:rsidR="001C64D9" w:rsidRDefault="001C64D9">
      <w:pPr>
        <w:pStyle w:val="Standard"/>
        <w:jc w:val="both"/>
        <w:rPr>
          <w:rFonts w:ascii="Arial" w:hAnsi="Arial"/>
          <w:color w:val="000000"/>
          <w:sz w:val="22"/>
        </w:rPr>
      </w:pPr>
    </w:p>
    <w:p w:rsidR="001C64D9" w:rsidRDefault="001C64D9">
      <w:pPr>
        <w:jc w:val="both"/>
        <w:rPr>
          <w:rFonts w:ascii="Arial" w:hAnsi="Arial"/>
          <w:b/>
          <w:color w:val="000000"/>
          <w:sz w:val="22"/>
        </w:rPr>
      </w:pPr>
      <w:r>
        <w:rPr>
          <w:rFonts w:ascii="Arial" w:hAnsi="Arial"/>
          <w:b/>
          <w:color w:val="000000"/>
          <w:sz w:val="22"/>
        </w:rPr>
        <w:t>En cas d’objectifs non atteints, précisez les raisons et éventuellement la date de report.</w:t>
      </w:r>
    </w:p>
    <w:p w:rsidR="001C64D9" w:rsidRDefault="001C64D9">
      <w:pPr>
        <w:jc w:val="both"/>
        <w:rPr>
          <w:rFonts w:ascii="Arial" w:hAnsi="Arial"/>
          <w:b/>
          <w:color w:val="000000"/>
          <w:sz w:val="22"/>
        </w:rPr>
      </w:pPr>
    </w:p>
    <w:p w:rsidR="001C64D9" w:rsidRPr="00C55EC8" w:rsidRDefault="001C64D9" w:rsidP="00C55EC8">
      <w:pPr>
        <w:jc w:val="both"/>
        <w:rPr>
          <w:rFonts w:ascii="Arial" w:hAnsi="Arial"/>
          <w:color w:val="000000"/>
          <w:sz w:val="22"/>
        </w:rPr>
      </w:pPr>
      <w:r>
        <w:rPr>
          <w:rFonts w:ascii="Arial" w:hAnsi="Arial"/>
          <w:color w:val="000000"/>
          <w:sz w:val="22"/>
        </w:rPr>
        <w:t>La non réalisation des objectifs peut avoir plusieurs causes intrinsèques au Ram (par exemple la charge de travail trop importante de l’animateur) ou extérieures au Ram (refus d’un des partenaires, évolution du diagnostic, etc.). En tout état de cause, il est important pour la Caf d’en connaître les raisons.</w:t>
      </w:r>
    </w:p>
    <w:p w:rsidR="00AA2BEC" w:rsidRDefault="00AA2BEC" w:rsidP="0040390D">
      <w:pPr>
        <w:pStyle w:val="Titre3"/>
        <w:spacing w:after="120"/>
        <w:jc w:val="both"/>
        <w:rPr>
          <w:rFonts w:ascii="Arial" w:hAnsi="Arial"/>
          <w:b/>
          <w:color w:val="00B050"/>
          <w:sz w:val="22"/>
        </w:rPr>
      </w:pPr>
    </w:p>
    <w:p w:rsidR="00AA2BEC" w:rsidRDefault="00AA2BEC" w:rsidP="00AA2BEC"/>
    <w:p w:rsidR="00AA2BEC" w:rsidRDefault="00AA2BEC" w:rsidP="00AA2BEC"/>
    <w:p w:rsidR="00AA2BEC" w:rsidRPr="00AA2BEC" w:rsidRDefault="00AA2BEC" w:rsidP="00AA2BEC"/>
    <w:p w:rsidR="00AA2BEC" w:rsidRDefault="00AA2BEC" w:rsidP="0040390D">
      <w:pPr>
        <w:pStyle w:val="Titre3"/>
        <w:spacing w:after="120"/>
        <w:jc w:val="both"/>
        <w:rPr>
          <w:rFonts w:ascii="Arial" w:hAnsi="Arial"/>
          <w:b/>
          <w:color w:val="00B050"/>
          <w:sz w:val="22"/>
        </w:rPr>
      </w:pPr>
    </w:p>
    <w:p w:rsidR="0040390D" w:rsidRPr="004415CF" w:rsidRDefault="0040390D" w:rsidP="0040390D">
      <w:pPr>
        <w:pStyle w:val="Titre3"/>
        <w:spacing w:after="120"/>
        <w:jc w:val="both"/>
        <w:rPr>
          <w:rFonts w:ascii="Arial" w:hAnsi="Arial"/>
          <w:b/>
          <w:color w:val="00B050"/>
          <w:sz w:val="22"/>
        </w:rPr>
      </w:pPr>
      <w:r w:rsidRPr="004415CF">
        <w:rPr>
          <w:rFonts w:ascii="Arial" w:hAnsi="Arial"/>
          <w:b/>
          <w:color w:val="00B050"/>
          <w:sz w:val="22"/>
        </w:rPr>
        <w:t xml:space="preserve">NOUVELLE MISSION : La promotion de l’activité des assistants </w:t>
      </w:r>
      <w:proofErr w:type="gramStart"/>
      <w:r w:rsidRPr="004415CF">
        <w:rPr>
          <w:rFonts w:ascii="Arial" w:hAnsi="Arial"/>
          <w:b/>
          <w:color w:val="00B050"/>
          <w:sz w:val="22"/>
        </w:rPr>
        <w:t>maternels  et</w:t>
      </w:r>
      <w:proofErr w:type="gramEnd"/>
      <w:r w:rsidRPr="004415CF">
        <w:rPr>
          <w:rFonts w:ascii="Arial" w:hAnsi="Arial"/>
          <w:b/>
          <w:color w:val="00B050"/>
          <w:sz w:val="22"/>
        </w:rPr>
        <w:t xml:space="preserve"> l’accompagnement des assistants maternels par les Ram afin d’améliorer leur employabilité.</w:t>
      </w:r>
    </w:p>
    <w:p w:rsidR="0040390D" w:rsidRPr="004415CF" w:rsidRDefault="0040390D" w:rsidP="0040390D">
      <w:pPr>
        <w:pStyle w:val="Retraitcorpsdetexte31"/>
        <w:rPr>
          <w:color w:val="00B050"/>
        </w:rPr>
      </w:pPr>
    </w:p>
    <w:p w:rsidR="00F02745" w:rsidRPr="007B12C8" w:rsidRDefault="00F02745" w:rsidP="00F02745">
      <w:pPr>
        <w:pStyle w:val="Retraitcorpsdetexte31"/>
        <w:rPr>
          <w:color w:val="000000" w:themeColor="text1"/>
        </w:rPr>
      </w:pPr>
      <w:r w:rsidRPr="007B12C8">
        <w:rPr>
          <w:color w:val="000000" w:themeColor="text1"/>
        </w:rPr>
        <w:t xml:space="preserve">La mission supplémentaire consiste à proposer aux assistants maternels en sous activité un accompagnement pour améliorer leur employabilité. Cet accompagnement vise à notamment à : </w:t>
      </w:r>
    </w:p>
    <w:p w:rsidR="00F02745" w:rsidRPr="007B12C8" w:rsidRDefault="00F02745" w:rsidP="00F02745">
      <w:pPr>
        <w:numPr>
          <w:ilvl w:val="0"/>
          <w:numId w:val="18"/>
        </w:numPr>
        <w:tabs>
          <w:tab w:val="left" w:pos="284"/>
          <w:tab w:val="left" w:pos="993"/>
        </w:tabs>
        <w:spacing w:before="120"/>
        <w:ind w:left="1003" w:hanging="357"/>
        <w:jc w:val="both"/>
        <w:rPr>
          <w:rFonts w:ascii="Arial" w:hAnsi="Arial" w:cs="Arial"/>
          <w:color w:val="000000" w:themeColor="text1"/>
          <w:sz w:val="22"/>
          <w:szCs w:val="22"/>
        </w:rPr>
      </w:pPr>
      <w:proofErr w:type="gramStart"/>
      <w:r w:rsidRPr="007B12C8">
        <w:rPr>
          <w:rFonts w:ascii="Arial" w:hAnsi="Arial" w:cs="Arial"/>
          <w:color w:val="000000" w:themeColor="text1"/>
          <w:sz w:val="22"/>
          <w:szCs w:val="22"/>
        </w:rPr>
        <w:t>pouvoir</w:t>
      </w:r>
      <w:proofErr w:type="gramEnd"/>
      <w:r w:rsidRPr="007B12C8">
        <w:rPr>
          <w:rFonts w:ascii="Arial" w:hAnsi="Arial" w:cs="Arial"/>
          <w:color w:val="000000" w:themeColor="text1"/>
          <w:sz w:val="22"/>
          <w:szCs w:val="22"/>
        </w:rPr>
        <w:t xml:space="preserve"> identifier  les freins à l’activité ;</w:t>
      </w:r>
    </w:p>
    <w:p w:rsidR="00F02745" w:rsidRPr="007B12C8" w:rsidRDefault="00F02745" w:rsidP="00F02745">
      <w:pPr>
        <w:numPr>
          <w:ilvl w:val="0"/>
          <w:numId w:val="18"/>
        </w:numPr>
        <w:tabs>
          <w:tab w:val="left" w:pos="284"/>
          <w:tab w:val="left" w:pos="993"/>
        </w:tabs>
        <w:spacing w:before="120"/>
        <w:ind w:left="1003" w:hanging="357"/>
        <w:jc w:val="both"/>
        <w:rPr>
          <w:rFonts w:ascii="Arial" w:hAnsi="Arial" w:cs="Arial"/>
          <w:color w:val="000000" w:themeColor="text1"/>
          <w:sz w:val="22"/>
          <w:szCs w:val="22"/>
        </w:rPr>
      </w:pPr>
      <w:proofErr w:type="gramStart"/>
      <w:r w:rsidRPr="007B12C8">
        <w:rPr>
          <w:rFonts w:ascii="Arial" w:hAnsi="Arial" w:cs="Arial"/>
          <w:color w:val="000000" w:themeColor="text1"/>
          <w:sz w:val="22"/>
          <w:szCs w:val="22"/>
        </w:rPr>
        <w:t>mettre</w:t>
      </w:r>
      <w:proofErr w:type="gramEnd"/>
      <w:r w:rsidRPr="007B12C8">
        <w:rPr>
          <w:rFonts w:ascii="Arial" w:hAnsi="Arial" w:cs="Arial"/>
          <w:color w:val="000000" w:themeColor="text1"/>
          <w:sz w:val="22"/>
          <w:szCs w:val="22"/>
        </w:rPr>
        <w:t xml:space="preserve"> en valeur la personne et de ses compétences ; </w:t>
      </w:r>
    </w:p>
    <w:p w:rsidR="00F02745" w:rsidRPr="007B12C8" w:rsidRDefault="00F02745" w:rsidP="00F02745">
      <w:pPr>
        <w:numPr>
          <w:ilvl w:val="0"/>
          <w:numId w:val="18"/>
        </w:numPr>
        <w:tabs>
          <w:tab w:val="left" w:pos="284"/>
          <w:tab w:val="left" w:pos="993"/>
        </w:tabs>
        <w:spacing w:before="120"/>
        <w:ind w:left="1003" w:hanging="357"/>
        <w:jc w:val="both"/>
        <w:rPr>
          <w:rFonts w:ascii="Arial" w:hAnsi="Arial" w:cs="Arial"/>
          <w:color w:val="000000" w:themeColor="text1"/>
          <w:sz w:val="22"/>
          <w:szCs w:val="22"/>
        </w:rPr>
      </w:pPr>
      <w:proofErr w:type="gramStart"/>
      <w:r w:rsidRPr="007B12C8">
        <w:rPr>
          <w:rFonts w:ascii="Arial" w:hAnsi="Arial" w:cs="Arial"/>
          <w:color w:val="000000" w:themeColor="text1"/>
          <w:sz w:val="22"/>
          <w:szCs w:val="22"/>
        </w:rPr>
        <w:t>aider</w:t>
      </w:r>
      <w:proofErr w:type="gramEnd"/>
      <w:r w:rsidRPr="007B12C8">
        <w:rPr>
          <w:rFonts w:ascii="Arial" w:hAnsi="Arial" w:cs="Arial"/>
          <w:color w:val="000000" w:themeColor="text1"/>
          <w:sz w:val="22"/>
          <w:szCs w:val="22"/>
        </w:rPr>
        <w:t xml:space="preserve"> à l’élaboration du projet d’accueil, d’un CV, etc.) ;</w:t>
      </w:r>
    </w:p>
    <w:p w:rsidR="00F02745" w:rsidRPr="007B12C8" w:rsidRDefault="00F02745" w:rsidP="0040390D">
      <w:pPr>
        <w:pStyle w:val="Retraitcorpsdetexte31"/>
        <w:rPr>
          <w:color w:val="000000" w:themeColor="text1"/>
        </w:rPr>
      </w:pPr>
    </w:p>
    <w:p w:rsidR="0040390D" w:rsidRPr="007B12C8" w:rsidRDefault="00F02745" w:rsidP="0040390D">
      <w:pPr>
        <w:pStyle w:val="Retraitcorpsdetexte31"/>
        <w:rPr>
          <w:color w:val="000000" w:themeColor="text1"/>
        </w:rPr>
      </w:pPr>
      <w:r w:rsidRPr="007B12C8">
        <w:rPr>
          <w:color w:val="000000" w:themeColor="text1"/>
        </w:rPr>
        <w:t>A ce titre des entretiens individuels ou des réunions collectives pourront être proposées par le Ram. Des liens avec P</w:t>
      </w:r>
      <w:r w:rsidR="003501C8" w:rsidRPr="007B12C8">
        <w:rPr>
          <w:color w:val="000000" w:themeColor="text1"/>
        </w:rPr>
        <w:t>ô</w:t>
      </w:r>
      <w:r w:rsidRPr="007B12C8">
        <w:rPr>
          <w:color w:val="000000" w:themeColor="text1"/>
        </w:rPr>
        <w:t>le emploi ou la mission locale d’insertion pourront dans cette optique être créés.</w:t>
      </w:r>
      <w:r w:rsidR="009B34E5" w:rsidRPr="007B12C8">
        <w:rPr>
          <w:color w:val="000000" w:themeColor="text1"/>
        </w:rPr>
        <w:t xml:space="preserve"> </w:t>
      </w:r>
      <w:r w:rsidR="0040390D" w:rsidRPr="007B12C8">
        <w:rPr>
          <w:color w:val="000000" w:themeColor="text1"/>
        </w:rPr>
        <w:t>Cette mission supplémentaire recouvr</w:t>
      </w:r>
      <w:r w:rsidR="007C432B" w:rsidRPr="007B12C8">
        <w:rPr>
          <w:color w:val="000000" w:themeColor="text1"/>
        </w:rPr>
        <w:t>e</w:t>
      </w:r>
      <w:r w:rsidR="0040390D" w:rsidRPr="007B12C8">
        <w:rPr>
          <w:color w:val="000000" w:themeColor="text1"/>
        </w:rPr>
        <w:t xml:space="preserve"> également une obligation de mise en ligne des disponibilités des assistants maternels sur le site Internet « </w:t>
      </w:r>
      <w:hyperlink r:id="rId15" w:history="1">
        <w:r w:rsidR="0040390D" w:rsidRPr="007B12C8">
          <w:rPr>
            <w:color w:val="000000" w:themeColor="text1"/>
          </w:rPr>
          <w:t>www.mon-enfant.fr</w:t>
        </w:r>
      </w:hyperlink>
      <w:r w:rsidR="0040390D" w:rsidRPr="007B12C8">
        <w:rPr>
          <w:color w:val="000000" w:themeColor="text1"/>
        </w:rPr>
        <w:t xml:space="preserve"> ». </w:t>
      </w:r>
    </w:p>
    <w:p w:rsidR="0040390D" w:rsidRPr="007B12C8" w:rsidRDefault="0040390D" w:rsidP="0040390D">
      <w:pPr>
        <w:pStyle w:val="Retraitcorpsdetexte31"/>
        <w:rPr>
          <w:color w:val="000000" w:themeColor="text1"/>
        </w:rPr>
      </w:pPr>
    </w:p>
    <w:p w:rsidR="0040390D" w:rsidRPr="007B12C8" w:rsidRDefault="0040390D" w:rsidP="0040390D">
      <w:pPr>
        <w:pStyle w:val="Retraitcorpsdetexte31"/>
        <w:rPr>
          <w:color w:val="000000" w:themeColor="text1"/>
        </w:rPr>
      </w:pPr>
      <w:r w:rsidRPr="007B12C8">
        <w:rPr>
          <w:color w:val="000000" w:themeColor="text1"/>
        </w:rPr>
        <w:t xml:space="preserve">Cette mise en ligne peut se faire : </w:t>
      </w:r>
    </w:p>
    <w:p w:rsidR="0040390D" w:rsidRPr="007B12C8" w:rsidRDefault="0040390D" w:rsidP="0040390D">
      <w:pPr>
        <w:numPr>
          <w:ilvl w:val="0"/>
          <w:numId w:val="18"/>
        </w:numPr>
        <w:tabs>
          <w:tab w:val="left" w:pos="284"/>
          <w:tab w:val="left" w:pos="993"/>
        </w:tabs>
        <w:spacing w:before="120"/>
        <w:ind w:left="1003" w:hanging="357"/>
        <w:jc w:val="both"/>
        <w:rPr>
          <w:rFonts w:ascii="Arial" w:hAnsi="Arial" w:cs="Arial"/>
          <w:color w:val="000000" w:themeColor="text1"/>
          <w:sz w:val="22"/>
          <w:szCs w:val="22"/>
        </w:rPr>
      </w:pPr>
      <w:proofErr w:type="gramStart"/>
      <w:r w:rsidRPr="007B12C8">
        <w:rPr>
          <w:rFonts w:ascii="Arial" w:hAnsi="Arial" w:cs="Arial"/>
          <w:color w:val="000000" w:themeColor="text1"/>
          <w:sz w:val="22"/>
          <w:szCs w:val="22"/>
        </w:rPr>
        <w:t>soit</w:t>
      </w:r>
      <w:proofErr w:type="gramEnd"/>
      <w:r w:rsidRPr="007B12C8">
        <w:rPr>
          <w:rFonts w:ascii="Arial" w:hAnsi="Arial" w:cs="Arial"/>
          <w:color w:val="000000" w:themeColor="text1"/>
          <w:sz w:val="22"/>
          <w:szCs w:val="22"/>
        </w:rPr>
        <w:t xml:space="preserve"> directement par les assistants maternels si elles sont habilitées ; </w:t>
      </w:r>
    </w:p>
    <w:p w:rsidR="0040390D" w:rsidRPr="007B12C8" w:rsidRDefault="0040390D" w:rsidP="0040390D">
      <w:pPr>
        <w:numPr>
          <w:ilvl w:val="0"/>
          <w:numId w:val="18"/>
        </w:numPr>
        <w:tabs>
          <w:tab w:val="left" w:pos="284"/>
          <w:tab w:val="left" w:pos="993"/>
        </w:tabs>
        <w:spacing w:before="120"/>
        <w:ind w:left="1003" w:hanging="357"/>
        <w:jc w:val="both"/>
        <w:rPr>
          <w:rFonts w:ascii="Arial" w:hAnsi="Arial" w:cs="Arial"/>
          <w:color w:val="000000" w:themeColor="text1"/>
          <w:sz w:val="22"/>
          <w:szCs w:val="22"/>
        </w:rPr>
      </w:pPr>
      <w:proofErr w:type="gramStart"/>
      <w:r w:rsidRPr="007B12C8">
        <w:rPr>
          <w:rFonts w:ascii="Arial" w:hAnsi="Arial" w:cs="Arial"/>
          <w:color w:val="000000" w:themeColor="text1"/>
          <w:sz w:val="22"/>
          <w:szCs w:val="22"/>
        </w:rPr>
        <w:t>soit</w:t>
      </w:r>
      <w:proofErr w:type="gramEnd"/>
      <w:r w:rsidRPr="007B12C8">
        <w:rPr>
          <w:rFonts w:ascii="Arial" w:hAnsi="Arial" w:cs="Arial"/>
          <w:color w:val="000000" w:themeColor="text1"/>
          <w:sz w:val="22"/>
          <w:szCs w:val="22"/>
        </w:rPr>
        <w:t xml:space="preserve"> par le Ram, pour le compte des assistants maternels.</w:t>
      </w:r>
      <w:r w:rsidRPr="007B12C8">
        <w:rPr>
          <w:rStyle w:val="Appelnotedebasdep"/>
          <w:color w:val="000000" w:themeColor="text1"/>
        </w:rPr>
        <w:footnoteReference w:id="3"/>
      </w:r>
      <w:r w:rsidRPr="007B12C8">
        <w:rPr>
          <w:rStyle w:val="Appelnotedebasdep"/>
          <w:color w:val="000000" w:themeColor="text1"/>
        </w:rPr>
        <w:t xml:space="preserve"> </w:t>
      </w:r>
    </w:p>
    <w:p w:rsidR="0040390D" w:rsidRPr="007B12C8" w:rsidRDefault="0040390D" w:rsidP="0040390D">
      <w:pPr>
        <w:pStyle w:val="Retraitcorpsdetexte31"/>
        <w:rPr>
          <w:color w:val="000000" w:themeColor="text1"/>
        </w:rPr>
      </w:pPr>
    </w:p>
    <w:p w:rsidR="0040390D" w:rsidRPr="007B12C8" w:rsidRDefault="0040390D" w:rsidP="0040390D">
      <w:pPr>
        <w:pStyle w:val="Retraitcorpsdetexte31"/>
        <w:rPr>
          <w:color w:val="000000" w:themeColor="text1"/>
        </w:rPr>
      </w:pPr>
      <w:r w:rsidRPr="007B12C8">
        <w:rPr>
          <w:color w:val="000000" w:themeColor="text1"/>
        </w:rPr>
        <w:t>Des indicateurs de suivi sont associés à la mise en œuvre de cette mission supplémentaire. L’atteinte de ces objectifs doit être vérifiée par la Caf, sur la base de l’évaluation rédigée par l’animateur. Le versement du financement supplémentaire de 3 000 € est conditionné à la réalisation de ces objectifs.</w:t>
      </w:r>
    </w:p>
    <w:p w:rsidR="00AA1C9F" w:rsidRDefault="00AA1C9F">
      <w:pPr>
        <w:rPr>
          <w:rFonts w:ascii="Arial" w:hAnsi="Arial" w:cs="Arial"/>
          <w:color w:val="000000" w:themeColor="text1"/>
          <w:sz w:val="22"/>
          <w:szCs w:val="22"/>
        </w:rPr>
      </w:pPr>
      <w:r>
        <w:rPr>
          <w:color w:val="000000" w:themeColor="text1"/>
        </w:rPr>
        <w:br w:type="page"/>
      </w:r>
    </w:p>
    <w:p w:rsidR="0040390D" w:rsidRPr="007B12C8" w:rsidRDefault="0040390D" w:rsidP="0040390D">
      <w:pPr>
        <w:pStyle w:val="Retraitcorpsdetexte31"/>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B12C8" w:rsidRPr="007B12C8" w:rsidTr="0040390D">
        <w:tc>
          <w:tcPr>
            <w:tcW w:w="9209" w:type="dxa"/>
            <w:shd w:val="clear" w:color="auto" w:fill="auto"/>
          </w:tcPr>
          <w:p w:rsidR="0040390D" w:rsidRPr="007B12C8" w:rsidRDefault="0040390D" w:rsidP="0040390D">
            <w:pPr>
              <w:spacing w:before="120"/>
              <w:ind w:left="284"/>
              <w:jc w:val="both"/>
              <w:rPr>
                <w:rFonts w:ascii="Arial" w:eastAsia="Times" w:hAnsi="Arial" w:cs="Arial"/>
                <w:b/>
                <w:bCs/>
                <w:color w:val="000000" w:themeColor="text1"/>
                <w:sz w:val="22"/>
                <w:szCs w:val="22"/>
              </w:rPr>
            </w:pPr>
            <w:bookmarkStart w:id="23" w:name="_Hlk535574898"/>
            <w:bookmarkStart w:id="24" w:name="_GoBack"/>
            <w:r w:rsidRPr="007B12C8">
              <w:rPr>
                <w:rFonts w:ascii="Arial" w:eastAsia="Times" w:hAnsi="Arial" w:cs="Arial"/>
                <w:b/>
                <w:bCs/>
                <w:color w:val="000000" w:themeColor="text1"/>
                <w:sz w:val="22"/>
                <w:szCs w:val="22"/>
              </w:rPr>
              <w:t xml:space="preserve">Indicateurs de suivi associés à la réalisation à cette mission : </w:t>
            </w:r>
          </w:p>
          <w:p w:rsidR="0040390D" w:rsidRPr="007B12C8" w:rsidRDefault="0040390D" w:rsidP="0040390D">
            <w:pPr>
              <w:numPr>
                <w:ilvl w:val="0"/>
                <w:numId w:val="20"/>
              </w:numPr>
              <w:spacing w:before="120"/>
              <w:ind w:left="714" w:hanging="357"/>
              <w:jc w:val="both"/>
              <w:rPr>
                <w:rFonts w:ascii="Arial" w:eastAsia="Times" w:hAnsi="Arial" w:cs="Arial"/>
                <w:color w:val="000000" w:themeColor="text1"/>
                <w:sz w:val="22"/>
                <w:szCs w:val="22"/>
              </w:rPr>
            </w:pPr>
            <w:r w:rsidRPr="007B12C8">
              <w:rPr>
                <w:rFonts w:ascii="Arial" w:eastAsia="Times" w:hAnsi="Arial" w:cs="Arial"/>
                <w:color w:val="000000" w:themeColor="text1"/>
                <w:sz w:val="22"/>
                <w:szCs w:val="22"/>
              </w:rPr>
              <w:t xml:space="preserve">Proposer des entretiens (individuels ou collectifs) à au moins 50 % des assistants maternels ayant signalé leur sous activité à l’animateur de Ram ; </w:t>
            </w:r>
          </w:p>
          <w:p w:rsidR="0040390D" w:rsidRDefault="0040390D" w:rsidP="0040390D">
            <w:pPr>
              <w:numPr>
                <w:ilvl w:val="0"/>
                <w:numId w:val="20"/>
              </w:numPr>
              <w:spacing w:before="120" w:after="120"/>
              <w:ind w:left="714" w:hanging="357"/>
              <w:jc w:val="both"/>
              <w:rPr>
                <w:rFonts w:ascii="Arial" w:eastAsia="Times" w:hAnsi="Arial" w:cs="Arial"/>
                <w:color w:val="000000" w:themeColor="text1"/>
                <w:sz w:val="22"/>
                <w:szCs w:val="22"/>
              </w:rPr>
            </w:pPr>
            <w:r w:rsidRPr="007B12C8">
              <w:rPr>
                <w:rFonts w:ascii="Arial" w:eastAsia="Times" w:hAnsi="Arial" w:cs="Arial"/>
                <w:color w:val="000000" w:themeColor="text1"/>
                <w:sz w:val="22"/>
                <w:szCs w:val="22"/>
              </w:rPr>
              <w:t xml:space="preserve">Atteinte de 30 % de l’affichage des disponibilités des assistants </w:t>
            </w:r>
            <w:proofErr w:type="gramStart"/>
            <w:r w:rsidRPr="007B12C8">
              <w:rPr>
                <w:rFonts w:ascii="Arial" w:eastAsia="Times" w:hAnsi="Arial" w:cs="Arial"/>
                <w:color w:val="000000" w:themeColor="text1"/>
                <w:sz w:val="22"/>
                <w:szCs w:val="22"/>
              </w:rPr>
              <w:t>maternels  du</w:t>
            </w:r>
            <w:proofErr w:type="gramEnd"/>
            <w:r w:rsidRPr="007B12C8">
              <w:rPr>
                <w:rFonts w:ascii="Arial" w:eastAsia="Times" w:hAnsi="Arial" w:cs="Arial"/>
                <w:color w:val="000000" w:themeColor="text1"/>
                <w:sz w:val="22"/>
                <w:szCs w:val="22"/>
              </w:rPr>
              <w:t xml:space="preserve"> territoire du Ram sur mon-enfant.fr</w:t>
            </w:r>
          </w:p>
          <w:p w:rsidR="00AA1C9F" w:rsidRPr="00AA1C9F" w:rsidRDefault="00AA1C9F" w:rsidP="00AA1C9F">
            <w:pPr>
              <w:spacing w:before="120" w:after="120"/>
              <w:jc w:val="both"/>
              <w:rPr>
                <w:rFonts w:ascii="Arial" w:eastAsia="Times" w:hAnsi="Arial" w:cs="Arial"/>
                <w:i/>
                <w:color w:val="0070C0"/>
                <w:sz w:val="22"/>
                <w:szCs w:val="22"/>
              </w:rPr>
            </w:pPr>
            <w:r w:rsidRPr="00AA1C9F">
              <w:rPr>
                <w:rFonts w:ascii="Arial" w:eastAsia="Times" w:hAnsi="Arial" w:cs="Arial"/>
                <w:b/>
                <w:i/>
                <w:color w:val="0070C0"/>
                <w:sz w:val="22"/>
                <w:szCs w:val="22"/>
              </w:rPr>
              <w:t>Attention </w:t>
            </w:r>
            <w:r w:rsidRPr="00AA1C9F">
              <w:rPr>
                <w:rFonts w:ascii="Arial" w:eastAsia="Times" w:hAnsi="Arial" w:cs="Arial"/>
                <w:i/>
                <w:color w:val="0070C0"/>
                <w:sz w:val="22"/>
                <w:szCs w:val="22"/>
              </w:rPr>
              <w:t>: compte tenu de la refonte du site mon-enfant.fr, ce deuxième objectif sera apprécié avec souplesse par la Caf si le résultat des 30 % n’est pas atteint.</w:t>
            </w:r>
          </w:p>
          <w:p w:rsidR="00AA1C9F" w:rsidRPr="007B12C8" w:rsidRDefault="00AA1C9F" w:rsidP="00AA1C9F">
            <w:pPr>
              <w:spacing w:before="120" w:after="120"/>
              <w:jc w:val="both"/>
              <w:rPr>
                <w:rFonts w:ascii="Arial" w:eastAsia="Times" w:hAnsi="Arial" w:cs="Arial"/>
                <w:color w:val="000000" w:themeColor="text1"/>
                <w:sz w:val="22"/>
                <w:szCs w:val="22"/>
              </w:rPr>
            </w:pPr>
          </w:p>
        </w:tc>
      </w:tr>
      <w:bookmarkEnd w:id="23"/>
      <w:bookmarkEnd w:id="24"/>
    </w:tbl>
    <w:p w:rsidR="0040390D" w:rsidRDefault="0040390D" w:rsidP="0040390D">
      <w:pPr>
        <w:pStyle w:val="Retraitcorpsdetexte31"/>
        <w:rPr>
          <w:color w:val="000000"/>
        </w:rPr>
      </w:pPr>
    </w:p>
    <w:p w:rsidR="0040390D" w:rsidRDefault="0040390D" w:rsidP="00473738">
      <w:pPr>
        <w:pStyle w:val="Titre2"/>
        <w:pBdr>
          <w:bottom w:val="single" w:sz="4" w:space="1" w:color="auto"/>
        </w:pBdr>
        <w:shd w:val="pct12" w:color="auto" w:fill="FFFFFF"/>
        <w:ind w:left="705" w:hanging="705"/>
        <w:jc w:val="both"/>
        <w:rPr>
          <w:rFonts w:ascii="Arial" w:hAnsi="Arial"/>
          <w:b/>
          <w:color w:val="008D8A"/>
        </w:rPr>
      </w:pPr>
    </w:p>
    <w:p w:rsidR="001C64D9" w:rsidRPr="004415CF" w:rsidRDefault="000B6A40" w:rsidP="00473738">
      <w:pPr>
        <w:pStyle w:val="Titre2"/>
        <w:pBdr>
          <w:bottom w:val="single" w:sz="4" w:space="1" w:color="auto"/>
        </w:pBdr>
        <w:shd w:val="pct12" w:color="auto" w:fill="FFFFFF"/>
        <w:ind w:left="705" w:hanging="705"/>
        <w:jc w:val="both"/>
        <w:rPr>
          <w:rFonts w:ascii="Arial" w:hAnsi="Arial"/>
          <w:b/>
          <w:color w:val="00B050"/>
        </w:rPr>
      </w:pPr>
      <w:bookmarkStart w:id="25" w:name="_Toc490215667"/>
      <w:r w:rsidRPr="004415CF">
        <w:rPr>
          <w:rFonts w:ascii="Arial" w:hAnsi="Arial"/>
          <w:b/>
          <w:color w:val="00B050"/>
        </w:rPr>
        <w:t>3</w:t>
      </w:r>
      <w:r w:rsidR="00473738" w:rsidRPr="004415CF">
        <w:rPr>
          <w:rFonts w:ascii="Arial" w:hAnsi="Arial"/>
          <w:b/>
          <w:color w:val="00B050"/>
        </w:rPr>
        <w:t>.2</w:t>
      </w:r>
      <w:r w:rsidR="00473738" w:rsidRPr="004415CF">
        <w:rPr>
          <w:rFonts w:ascii="Arial" w:hAnsi="Arial"/>
          <w:b/>
          <w:color w:val="00B050"/>
        </w:rPr>
        <w:tab/>
      </w:r>
      <w:r w:rsidR="001C64D9" w:rsidRPr="004415CF">
        <w:rPr>
          <w:rFonts w:ascii="Arial" w:hAnsi="Arial"/>
          <w:b/>
          <w:color w:val="00B050"/>
        </w:rPr>
        <w:t>Mission 2 : Les Ram comme cadre de rencontres et d’échange des pratiques professionnelles</w:t>
      </w:r>
      <w:bookmarkEnd w:id="25"/>
      <w:r w:rsidR="001C64D9" w:rsidRPr="004415CF">
        <w:rPr>
          <w:rFonts w:ascii="Arial" w:hAnsi="Arial"/>
          <w:b/>
          <w:color w:val="00B050"/>
        </w:rPr>
        <w:t> </w:t>
      </w:r>
    </w:p>
    <w:p w:rsidR="001C64D9" w:rsidRPr="004415CF" w:rsidRDefault="001C64D9">
      <w:pPr>
        <w:pStyle w:val="En-tte"/>
        <w:tabs>
          <w:tab w:val="clear" w:pos="4536"/>
          <w:tab w:val="clear" w:pos="9072"/>
          <w:tab w:val="right" w:leader="dot" w:pos="10206"/>
        </w:tabs>
        <w:jc w:val="both"/>
        <w:rPr>
          <w:rFonts w:ascii="Arial" w:hAnsi="Arial"/>
          <w:b/>
          <w:color w:val="00B050"/>
          <w:sz w:val="22"/>
        </w:rPr>
      </w:pPr>
    </w:p>
    <w:p w:rsidR="001C64D9" w:rsidRPr="004415CF" w:rsidRDefault="001C64D9" w:rsidP="007902DB">
      <w:pPr>
        <w:pStyle w:val="Titre3"/>
        <w:spacing w:after="120"/>
        <w:jc w:val="both"/>
        <w:rPr>
          <w:rFonts w:ascii="Arial" w:hAnsi="Arial"/>
          <w:b/>
          <w:color w:val="00B050"/>
          <w:sz w:val="22"/>
          <w:u w:val="single"/>
        </w:rPr>
      </w:pPr>
      <w:bookmarkStart w:id="26" w:name="_Toc353875492"/>
      <w:bookmarkStart w:id="27" w:name="_Toc359939424"/>
      <w:r w:rsidRPr="004415CF">
        <w:rPr>
          <w:rFonts w:ascii="Arial" w:hAnsi="Arial"/>
          <w:b/>
          <w:color w:val="00B050"/>
          <w:sz w:val="22"/>
          <w:u w:val="single"/>
        </w:rPr>
        <w:t>Mission 2 Thème 1 : Le Ram contribue à la professionnalisation des assistants maternels et des gardes d’enfants à domicile</w:t>
      </w:r>
      <w:bookmarkEnd w:id="26"/>
      <w:bookmarkEnd w:id="27"/>
    </w:p>
    <w:p w:rsidR="001C64D9" w:rsidRPr="00E20D0D" w:rsidRDefault="001C64D9">
      <w:pPr>
        <w:pStyle w:val="En-tte"/>
        <w:tabs>
          <w:tab w:val="clear" w:pos="4536"/>
          <w:tab w:val="clear" w:pos="9072"/>
          <w:tab w:val="right" w:leader="dot" w:pos="10206"/>
        </w:tabs>
        <w:jc w:val="both"/>
        <w:rPr>
          <w:rFonts w:ascii="Arial" w:hAnsi="Arial"/>
          <w:b/>
          <w:color w:val="008D8A"/>
          <w:sz w:val="22"/>
        </w:rPr>
      </w:pPr>
    </w:p>
    <w:p w:rsidR="001C64D9" w:rsidRDefault="001C64D9">
      <w:pPr>
        <w:jc w:val="both"/>
        <w:rPr>
          <w:rFonts w:ascii="Arial" w:hAnsi="Arial"/>
          <w:i/>
          <w:color w:val="000000"/>
          <w:sz w:val="22"/>
        </w:rPr>
      </w:pPr>
      <w:r>
        <w:rPr>
          <w:rFonts w:ascii="Arial" w:hAnsi="Arial"/>
          <w:i/>
          <w:color w:val="000000"/>
          <w:sz w:val="22"/>
        </w:rPr>
        <w:t xml:space="preserve">Ce thème 1 intègre uniquement les temps dédiés aux professionnels </w:t>
      </w:r>
      <w:r>
        <w:rPr>
          <w:rFonts w:ascii="Arial" w:hAnsi="Arial"/>
          <w:i/>
          <w:color w:val="000000"/>
          <w:sz w:val="22"/>
          <w:u w:val="single"/>
        </w:rPr>
        <w:t>sans les enfants</w:t>
      </w:r>
      <w:r>
        <w:rPr>
          <w:rFonts w:ascii="Arial" w:hAnsi="Arial"/>
          <w:i/>
          <w:color w:val="000000"/>
          <w:sz w:val="22"/>
        </w:rPr>
        <w:t xml:space="preserve">. </w:t>
      </w:r>
      <w:r>
        <w:rPr>
          <w:rFonts w:ascii="Arial" w:hAnsi="Arial"/>
          <w:i/>
          <w:color w:val="000000"/>
          <w:sz w:val="22"/>
        </w:rPr>
        <w:br/>
        <w:t>Les temps collectifs et ateliers d’éveil ouverts aux professionnels et aux enfants sont répertoriés dans le thème 2.</w:t>
      </w:r>
    </w:p>
    <w:p w:rsidR="001C64D9" w:rsidRDefault="001C64D9">
      <w:pPr>
        <w:jc w:val="both"/>
        <w:rPr>
          <w:rFonts w:ascii="Arial" w:hAnsi="Arial"/>
          <w:b/>
          <w:color w:val="000000"/>
          <w:sz w:val="22"/>
        </w:rPr>
      </w:pPr>
    </w:p>
    <w:p w:rsidR="001C64D9" w:rsidRPr="004415CF" w:rsidRDefault="001C64D9">
      <w:pPr>
        <w:jc w:val="both"/>
        <w:rPr>
          <w:rFonts w:ascii="Arial" w:hAnsi="Arial"/>
          <w:b/>
          <w:color w:val="00B050"/>
          <w:sz w:val="22"/>
          <w:u w:val="single"/>
        </w:rPr>
      </w:pPr>
      <w:r w:rsidRPr="004415CF">
        <w:rPr>
          <w:rFonts w:ascii="Arial" w:hAnsi="Arial"/>
          <w:b/>
          <w:color w:val="00B050"/>
          <w:sz w:val="22"/>
          <w:u w:val="single"/>
        </w:rPr>
        <w:t>Rappel des objectifs du projet de fonctionnement</w:t>
      </w:r>
    </w:p>
    <w:p w:rsidR="001C64D9" w:rsidRDefault="001C64D9">
      <w:pPr>
        <w:jc w:val="both"/>
        <w:rPr>
          <w:rFonts w:ascii="Arial" w:hAnsi="Arial"/>
          <w:b/>
          <w:color w:val="000000"/>
          <w:sz w:val="22"/>
        </w:rPr>
      </w:pPr>
    </w:p>
    <w:p w:rsidR="001C64D9" w:rsidRDefault="001C64D9">
      <w:pPr>
        <w:spacing w:before="100"/>
        <w:jc w:val="both"/>
        <w:rPr>
          <w:rFonts w:ascii="Arial" w:eastAsia="MS Mincho" w:hAnsi="Arial"/>
          <w:color w:val="000000"/>
          <w:sz w:val="22"/>
          <w:lang w:eastAsia="ja-JP"/>
        </w:rPr>
      </w:pPr>
      <w:r>
        <w:rPr>
          <w:rFonts w:ascii="Arial" w:eastAsia="MS Mincho" w:hAnsi="Arial"/>
          <w:color w:val="000000"/>
          <w:sz w:val="22"/>
          <w:lang w:eastAsia="ja-JP"/>
        </w:rPr>
        <w:t>Le lien sera fait entre les actions développées par le Ram et le projet initial.</w:t>
      </w:r>
    </w:p>
    <w:p w:rsidR="001C64D9" w:rsidRDefault="001C64D9">
      <w:pPr>
        <w:jc w:val="both"/>
        <w:rPr>
          <w:rFonts w:ascii="Arial" w:hAnsi="Arial"/>
          <w:b/>
          <w:color w:val="000000"/>
          <w:sz w:val="22"/>
        </w:rPr>
      </w:pPr>
    </w:p>
    <w:p w:rsidR="001C64D9" w:rsidRPr="004415CF" w:rsidRDefault="001C64D9">
      <w:pPr>
        <w:jc w:val="both"/>
        <w:rPr>
          <w:rFonts w:ascii="Arial" w:hAnsi="Arial"/>
          <w:b/>
          <w:color w:val="00B050"/>
          <w:sz w:val="22"/>
          <w:u w:val="single"/>
        </w:rPr>
      </w:pPr>
      <w:r w:rsidRPr="004415CF">
        <w:rPr>
          <w:rFonts w:ascii="Arial" w:hAnsi="Arial"/>
          <w:b/>
          <w:color w:val="00B050"/>
          <w:sz w:val="22"/>
          <w:u w:val="single"/>
        </w:rPr>
        <w:t xml:space="preserve">Actions réalisées </w:t>
      </w:r>
    </w:p>
    <w:p w:rsidR="001C64D9" w:rsidRDefault="001C64D9">
      <w:pPr>
        <w:jc w:val="both"/>
        <w:rPr>
          <w:rFonts w:ascii="Arial" w:eastAsia="MS Mincho" w:hAnsi="Arial"/>
          <w:color w:val="000000"/>
          <w:sz w:val="22"/>
          <w:lang w:eastAsia="ja-JP"/>
        </w:rPr>
      </w:pPr>
    </w:p>
    <w:p w:rsidR="001C64D9" w:rsidRDefault="001C64D9" w:rsidP="007902DB">
      <w:pPr>
        <w:spacing w:before="100"/>
        <w:jc w:val="both"/>
        <w:rPr>
          <w:rFonts w:ascii="Arial" w:eastAsia="MS Mincho" w:hAnsi="Arial"/>
          <w:color w:val="000000"/>
          <w:sz w:val="22"/>
          <w:lang w:eastAsia="ja-JP"/>
        </w:rPr>
      </w:pPr>
      <w:r>
        <w:rPr>
          <w:rFonts w:ascii="Arial" w:hAnsi="Arial"/>
          <w:color w:val="000000"/>
          <w:sz w:val="22"/>
          <w:lang w:eastAsia="ja-JP"/>
        </w:rPr>
        <w:t>Pour renseigner la partie sur les A</w:t>
      </w:r>
      <w:r w:rsidR="007902DB">
        <w:rPr>
          <w:rFonts w:ascii="Arial" w:hAnsi="Arial"/>
          <w:color w:val="000000"/>
          <w:sz w:val="22"/>
          <w:lang w:eastAsia="ja-JP"/>
        </w:rPr>
        <w:t>ctions</w:t>
      </w:r>
      <w:r>
        <w:rPr>
          <w:rFonts w:ascii="Arial" w:hAnsi="Arial"/>
          <w:color w:val="000000"/>
          <w:sz w:val="22"/>
          <w:lang w:eastAsia="ja-JP"/>
        </w:rPr>
        <w:t xml:space="preserve"> (première colonne du tableau), i</w:t>
      </w:r>
      <w:r>
        <w:rPr>
          <w:rFonts w:ascii="Arial" w:eastAsia="MS Mincho" w:hAnsi="Arial"/>
          <w:color w:val="000000"/>
          <w:sz w:val="22"/>
          <w:lang w:eastAsia="ja-JP"/>
        </w:rPr>
        <w:t>ndiquer la nature des actions menées, par exemple :</w:t>
      </w:r>
    </w:p>
    <w:p w:rsidR="001C64D9" w:rsidRDefault="001C64D9">
      <w:pPr>
        <w:numPr>
          <w:ilvl w:val="0"/>
          <w:numId w:val="3"/>
        </w:numPr>
        <w:spacing w:before="100"/>
        <w:jc w:val="both"/>
        <w:rPr>
          <w:rFonts w:ascii="Arial" w:eastAsia="MS Mincho" w:hAnsi="Arial"/>
          <w:color w:val="000000"/>
          <w:sz w:val="22"/>
          <w:lang w:eastAsia="ja-JP"/>
        </w:rPr>
      </w:pPr>
      <w:proofErr w:type="gramStart"/>
      <w:r>
        <w:rPr>
          <w:rFonts w:ascii="Arial" w:eastAsia="MS Mincho" w:hAnsi="Arial"/>
          <w:color w:val="000000"/>
          <w:sz w:val="22"/>
          <w:lang w:eastAsia="ja-JP"/>
        </w:rPr>
        <w:t>échanges</w:t>
      </w:r>
      <w:proofErr w:type="gramEnd"/>
      <w:r>
        <w:rPr>
          <w:rFonts w:ascii="Arial" w:eastAsia="MS Mincho" w:hAnsi="Arial"/>
          <w:color w:val="000000"/>
          <w:sz w:val="22"/>
          <w:lang w:eastAsia="ja-JP"/>
        </w:rPr>
        <w:t xml:space="preserve"> de pratiques (g</w:t>
      </w:r>
      <w:r w:rsidR="007902DB">
        <w:rPr>
          <w:rFonts w:ascii="Arial" w:eastAsia="MS Mincho" w:hAnsi="Arial"/>
          <w:color w:val="000000"/>
          <w:sz w:val="22"/>
          <w:lang w:eastAsia="ja-JP"/>
        </w:rPr>
        <w:t>roupe d'échanges, de paroles, etc.</w:t>
      </w:r>
      <w:r>
        <w:rPr>
          <w:rFonts w:ascii="Arial" w:eastAsia="MS Mincho" w:hAnsi="Arial"/>
          <w:color w:val="000000"/>
          <w:sz w:val="22"/>
          <w:lang w:eastAsia="ja-JP"/>
        </w:rPr>
        <w:t>)</w:t>
      </w:r>
      <w:r w:rsidR="007902DB">
        <w:rPr>
          <w:rFonts w:ascii="Arial" w:eastAsia="MS Mincho" w:hAnsi="Arial"/>
          <w:color w:val="000000"/>
          <w:sz w:val="22"/>
          <w:lang w:eastAsia="ja-JP"/>
        </w:rPr>
        <w:t> ;</w:t>
      </w:r>
    </w:p>
    <w:p w:rsidR="001C64D9" w:rsidRDefault="001C64D9">
      <w:pPr>
        <w:numPr>
          <w:ilvl w:val="0"/>
          <w:numId w:val="3"/>
        </w:numPr>
        <w:spacing w:before="100"/>
        <w:jc w:val="both"/>
        <w:rPr>
          <w:rFonts w:ascii="Arial" w:eastAsia="MS Mincho" w:hAnsi="Arial"/>
          <w:color w:val="000000"/>
          <w:sz w:val="22"/>
          <w:lang w:eastAsia="ja-JP"/>
        </w:rPr>
      </w:pPr>
      <w:proofErr w:type="gramStart"/>
      <w:r>
        <w:rPr>
          <w:rFonts w:ascii="Arial" w:eastAsia="MS Mincho" w:hAnsi="Arial"/>
          <w:color w:val="000000"/>
          <w:sz w:val="22"/>
          <w:lang w:eastAsia="ja-JP"/>
        </w:rPr>
        <w:t>création</w:t>
      </w:r>
      <w:proofErr w:type="gramEnd"/>
      <w:r>
        <w:rPr>
          <w:rFonts w:ascii="Arial" w:eastAsia="MS Mincho" w:hAnsi="Arial"/>
          <w:color w:val="000000"/>
          <w:sz w:val="22"/>
          <w:lang w:eastAsia="ja-JP"/>
        </w:rPr>
        <w:t xml:space="preserve"> d'outils de liaison, rédaction de jo</w:t>
      </w:r>
      <w:r w:rsidR="00C55EC8">
        <w:rPr>
          <w:rFonts w:ascii="Arial" w:eastAsia="MS Mincho" w:hAnsi="Arial"/>
          <w:color w:val="000000"/>
          <w:sz w:val="22"/>
          <w:lang w:eastAsia="ja-JP"/>
        </w:rPr>
        <w:t>urnal, charte,</w:t>
      </w:r>
      <w:r w:rsidR="007902DB">
        <w:rPr>
          <w:rFonts w:ascii="Arial" w:eastAsia="MS Mincho" w:hAnsi="Arial"/>
          <w:color w:val="000000"/>
          <w:sz w:val="22"/>
          <w:lang w:eastAsia="ja-JP"/>
        </w:rPr>
        <w:t xml:space="preserve"> etc. ;</w:t>
      </w:r>
    </w:p>
    <w:p w:rsidR="001C64D9" w:rsidRDefault="001C64D9">
      <w:pPr>
        <w:numPr>
          <w:ilvl w:val="0"/>
          <w:numId w:val="3"/>
        </w:numPr>
        <w:spacing w:before="100"/>
        <w:jc w:val="both"/>
        <w:rPr>
          <w:rFonts w:ascii="Arial" w:eastAsia="MS Mincho" w:hAnsi="Arial"/>
          <w:color w:val="000000"/>
          <w:sz w:val="22"/>
          <w:lang w:eastAsia="ja-JP"/>
        </w:rPr>
      </w:pPr>
      <w:proofErr w:type="gramStart"/>
      <w:r>
        <w:rPr>
          <w:rFonts w:ascii="Arial" w:eastAsia="MS Mincho" w:hAnsi="Arial"/>
          <w:color w:val="000000"/>
          <w:sz w:val="22"/>
          <w:lang w:eastAsia="ja-JP"/>
        </w:rPr>
        <w:t>conférences</w:t>
      </w:r>
      <w:proofErr w:type="gramEnd"/>
      <w:r>
        <w:rPr>
          <w:rFonts w:ascii="Arial" w:eastAsia="MS Mincho" w:hAnsi="Arial"/>
          <w:color w:val="000000"/>
          <w:sz w:val="22"/>
          <w:lang w:eastAsia="ja-JP"/>
        </w:rPr>
        <w:t xml:space="preserve"> débat</w:t>
      </w:r>
      <w:r w:rsidR="00C55EC8">
        <w:rPr>
          <w:rFonts w:ascii="Arial" w:eastAsia="MS Mincho" w:hAnsi="Arial"/>
          <w:color w:val="000000"/>
          <w:sz w:val="22"/>
          <w:lang w:eastAsia="ja-JP"/>
        </w:rPr>
        <w:t>s</w:t>
      </w:r>
      <w:r>
        <w:rPr>
          <w:rFonts w:ascii="Arial" w:eastAsia="MS Mincho" w:hAnsi="Arial"/>
          <w:color w:val="000000"/>
          <w:sz w:val="22"/>
          <w:lang w:eastAsia="ja-JP"/>
        </w:rPr>
        <w:t xml:space="preserve"> (indiquer le ou les thèmes abordés)</w:t>
      </w:r>
      <w:r w:rsidR="007902DB">
        <w:rPr>
          <w:rFonts w:ascii="Arial" w:eastAsia="MS Mincho" w:hAnsi="Arial"/>
          <w:color w:val="000000"/>
          <w:sz w:val="22"/>
          <w:lang w:eastAsia="ja-JP"/>
        </w:rPr>
        <w:t> ;</w:t>
      </w:r>
    </w:p>
    <w:p w:rsidR="001C64D9" w:rsidRDefault="001C64D9" w:rsidP="007902DB">
      <w:pPr>
        <w:numPr>
          <w:ilvl w:val="0"/>
          <w:numId w:val="3"/>
        </w:numPr>
        <w:spacing w:before="100"/>
        <w:jc w:val="both"/>
        <w:rPr>
          <w:rFonts w:ascii="Arial" w:eastAsia="MS Mincho" w:hAnsi="Arial"/>
          <w:color w:val="000000"/>
          <w:sz w:val="22"/>
          <w:lang w:eastAsia="ja-JP"/>
        </w:rPr>
      </w:pPr>
      <w:proofErr w:type="gramStart"/>
      <w:r>
        <w:rPr>
          <w:rFonts w:ascii="Arial" w:eastAsia="MS Mincho" w:hAnsi="Arial"/>
          <w:color w:val="000000"/>
          <w:sz w:val="22"/>
          <w:lang w:eastAsia="ja-JP"/>
        </w:rPr>
        <w:t>accès</w:t>
      </w:r>
      <w:proofErr w:type="gramEnd"/>
      <w:r>
        <w:rPr>
          <w:rFonts w:ascii="Arial" w:eastAsia="MS Mincho" w:hAnsi="Arial"/>
          <w:color w:val="000000"/>
          <w:sz w:val="22"/>
          <w:lang w:eastAsia="ja-JP"/>
        </w:rPr>
        <w:t xml:space="preserve"> à la formation continue (sensibilisation, mise en lien</w:t>
      </w:r>
      <w:r w:rsidR="007902DB">
        <w:rPr>
          <w:rFonts w:ascii="Arial" w:eastAsia="MS Mincho" w:hAnsi="Arial"/>
          <w:color w:val="000000"/>
          <w:sz w:val="22"/>
          <w:lang w:eastAsia="ja-JP"/>
        </w:rPr>
        <w:t>, etc</w:t>
      </w:r>
      <w:r>
        <w:rPr>
          <w:rFonts w:ascii="Arial" w:eastAsia="MS Mincho" w:hAnsi="Arial"/>
          <w:color w:val="000000"/>
          <w:sz w:val="22"/>
          <w:lang w:eastAsia="ja-JP"/>
        </w:rPr>
        <w:t>.)</w:t>
      </w:r>
      <w:r w:rsidR="007902DB">
        <w:rPr>
          <w:rFonts w:ascii="Arial" w:eastAsia="MS Mincho" w:hAnsi="Arial"/>
          <w:color w:val="000000"/>
          <w:sz w:val="22"/>
          <w:lang w:eastAsia="ja-JP"/>
        </w:rPr>
        <w:t> ;</w:t>
      </w:r>
    </w:p>
    <w:p w:rsidR="001C64D9" w:rsidRDefault="001C64D9">
      <w:pPr>
        <w:numPr>
          <w:ilvl w:val="0"/>
          <w:numId w:val="3"/>
        </w:numPr>
        <w:spacing w:before="100"/>
        <w:jc w:val="both"/>
        <w:rPr>
          <w:rFonts w:ascii="Arial" w:eastAsia="MS Mincho" w:hAnsi="Arial"/>
          <w:color w:val="000000"/>
          <w:sz w:val="22"/>
          <w:lang w:eastAsia="ja-JP"/>
        </w:rPr>
      </w:pPr>
      <w:proofErr w:type="gramStart"/>
      <w:r>
        <w:rPr>
          <w:rFonts w:ascii="Arial" w:eastAsia="MS Mincho" w:hAnsi="Arial"/>
          <w:color w:val="000000"/>
          <w:sz w:val="22"/>
          <w:lang w:eastAsia="ja-JP"/>
        </w:rPr>
        <w:lastRenderedPageBreak/>
        <w:t>présentation</w:t>
      </w:r>
      <w:proofErr w:type="gramEnd"/>
      <w:r>
        <w:rPr>
          <w:rFonts w:ascii="Arial" w:eastAsia="MS Mincho" w:hAnsi="Arial"/>
          <w:color w:val="000000"/>
          <w:sz w:val="22"/>
          <w:lang w:eastAsia="ja-JP"/>
        </w:rPr>
        <w:t xml:space="preserve"> de l’activité du Ram lors de la formation obligatoire des 60 h</w:t>
      </w:r>
      <w:r w:rsidR="007902DB">
        <w:rPr>
          <w:rFonts w:ascii="Arial" w:eastAsia="MS Mincho" w:hAnsi="Arial"/>
          <w:color w:val="000000"/>
          <w:sz w:val="22"/>
          <w:lang w:eastAsia="ja-JP"/>
        </w:rPr>
        <w:t xml:space="preserve"> avant l'accueil de l'enfant, etc.</w:t>
      </w:r>
    </w:p>
    <w:p w:rsidR="00227005" w:rsidRDefault="00227005">
      <w:pPr>
        <w:spacing w:before="100"/>
        <w:jc w:val="both"/>
        <w:rPr>
          <w:rFonts w:ascii="Arial" w:eastAsia="MS Mincho" w:hAnsi="Arial"/>
          <w:color w:val="000000"/>
          <w:sz w:val="22"/>
          <w:lang w:eastAsia="ja-JP"/>
        </w:rPr>
      </w:pPr>
    </w:p>
    <w:p w:rsidR="001C64D9" w:rsidRPr="004415CF" w:rsidRDefault="00227005" w:rsidP="00227005">
      <w:pPr>
        <w:jc w:val="both"/>
        <w:rPr>
          <w:rFonts w:ascii="Arial" w:hAnsi="Arial"/>
          <w:b/>
          <w:color w:val="00B050"/>
          <w:sz w:val="22"/>
          <w:u w:val="single"/>
        </w:rPr>
      </w:pPr>
      <w:r w:rsidRPr="004415CF">
        <w:rPr>
          <w:rFonts w:ascii="Arial" w:hAnsi="Arial"/>
          <w:b/>
          <w:color w:val="00B050"/>
          <w:sz w:val="22"/>
          <w:u w:val="single"/>
        </w:rPr>
        <w:t>Les résultats peuvent t être chiffrés et/ou qualitatifs.</w:t>
      </w:r>
    </w:p>
    <w:p w:rsidR="00227005" w:rsidRPr="004415CF" w:rsidRDefault="00227005">
      <w:pPr>
        <w:spacing w:before="100"/>
        <w:jc w:val="both"/>
        <w:rPr>
          <w:rFonts w:ascii="Arial" w:eastAsia="MS Mincho" w:hAnsi="Arial"/>
          <w:color w:val="00B050"/>
          <w:sz w:val="22"/>
          <w:lang w:eastAsia="ja-JP"/>
        </w:rPr>
      </w:pPr>
    </w:p>
    <w:p w:rsidR="00AC73B1" w:rsidRPr="007B12C8" w:rsidRDefault="00AC73B1" w:rsidP="00AC73B1">
      <w:pPr>
        <w:pStyle w:val="Titre3"/>
        <w:spacing w:after="120"/>
        <w:jc w:val="both"/>
        <w:rPr>
          <w:rFonts w:ascii="Arial" w:hAnsi="Arial"/>
          <w:b/>
          <w:color w:val="000000" w:themeColor="text1"/>
          <w:sz w:val="22"/>
        </w:rPr>
      </w:pPr>
      <w:r w:rsidRPr="007B12C8">
        <w:rPr>
          <w:rFonts w:ascii="Arial" w:hAnsi="Arial"/>
          <w:b/>
          <w:color w:val="000000" w:themeColor="text1"/>
          <w:sz w:val="22"/>
        </w:rPr>
        <w:t xml:space="preserve">NOUVELLE MISSION AIDE AU DEPART EN FORMATION CONTINUE </w:t>
      </w:r>
    </w:p>
    <w:p w:rsidR="0039344E" w:rsidRPr="007B12C8" w:rsidRDefault="0039344E" w:rsidP="0039344E">
      <w:pPr>
        <w:tabs>
          <w:tab w:val="right" w:leader="dot" w:pos="10206"/>
        </w:tabs>
        <w:suppressAutoHyphens/>
        <w:jc w:val="both"/>
        <w:rPr>
          <w:rFonts w:ascii="Arial" w:hAnsi="Arial" w:cs="Arial"/>
          <w:color w:val="000000" w:themeColor="text1"/>
          <w:sz w:val="22"/>
          <w:szCs w:val="22"/>
        </w:rPr>
      </w:pPr>
      <w:r w:rsidRPr="007B12C8">
        <w:rPr>
          <w:rFonts w:ascii="Arial" w:hAnsi="Arial"/>
          <w:b/>
          <w:color w:val="000000" w:themeColor="text1"/>
          <w:sz w:val="22"/>
          <w:lang w:eastAsia="zh-CN"/>
        </w:rPr>
        <w:t>Pour la mission « aide au départ en formation continue, i</w:t>
      </w:r>
      <w:r w:rsidRPr="007B12C8">
        <w:rPr>
          <w:rFonts w:ascii="Arial" w:hAnsi="Arial" w:cs="Arial"/>
          <w:color w:val="000000" w:themeColor="text1"/>
          <w:sz w:val="22"/>
          <w:szCs w:val="22"/>
        </w:rPr>
        <w:t>l est attendu du Ram qu’il informe les assistants maternels et les parents sur l’intérêt et les démarches à réaliser pour partir en formation continue.</w:t>
      </w:r>
    </w:p>
    <w:p w:rsidR="0039344E" w:rsidRPr="007B12C8" w:rsidRDefault="0039344E" w:rsidP="0039344E">
      <w:pPr>
        <w:tabs>
          <w:tab w:val="left" w:pos="426"/>
        </w:tabs>
        <w:spacing w:before="120" w:after="120"/>
        <w:contextualSpacing/>
        <w:jc w:val="both"/>
        <w:rPr>
          <w:rFonts w:ascii="Arial" w:hAnsi="Arial" w:cs="Arial"/>
          <w:color w:val="000000" w:themeColor="text1"/>
          <w:sz w:val="22"/>
          <w:szCs w:val="22"/>
        </w:rPr>
      </w:pPr>
    </w:p>
    <w:p w:rsidR="0039344E" w:rsidRPr="007B12C8" w:rsidRDefault="0039344E" w:rsidP="0039344E">
      <w:pPr>
        <w:tabs>
          <w:tab w:val="left" w:pos="426"/>
        </w:tabs>
        <w:spacing w:before="120" w:after="120"/>
        <w:contextualSpacing/>
        <w:jc w:val="both"/>
        <w:rPr>
          <w:rFonts w:ascii="Arial" w:hAnsi="Arial" w:cs="Arial"/>
          <w:color w:val="000000" w:themeColor="text1"/>
          <w:sz w:val="22"/>
          <w:szCs w:val="22"/>
        </w:rPr>
      </w:pPr>
      <w:r w:rsidRPr="007B12C8">
        <w:rPr>
          <w:rFonts w:ascii="Arial" w:hAnsi="Arial" w:cs="Arial"/>
          <w:color w:val="000000" w:themeColor="text1"/>
          <w:sz w:val="22"/>
          <w:szCs w:val="22"/>
        </w:rPr>
        <w:t xml:space="preserve">S’agissant de la mise en relation avec les organismes de formation, il pourra par exemple s’agir pour le Ram de : </w:t>
      </w:r>
    </w:p>
    <w:p w:rsidR="0039344E" w:rsidRPr="007B12C8" w:rsidRDefault="0039344E" w:rsidP="0039344E">
      <w:pPr>
        <w:numPr>
          <w:ilvl w:val="1"/>
          <w:numId w:val="26"/>
        </w:numPr>
        <w:tabs>
          <w:tab w:val="left" w:pos="1276"/>
        </w:tabs>
        <w:suppressAutoHyphens/>
        <w:spacing w:before="60" w:after="60"/>
        <w:ind w:left="1276" w:hanging="284"/>
        <w:jc w:val="both"/>
        <w:rPr>
          <w:rFonts w:ascii="Arial" w:hAnsi="Arial" w:cs="Arial"/>
          <w:bCs/>
          <w:color w:val="000000" w:themeColor="text1"/>
          <w:sz w:val="22"/>
          <w:szCs w:val="22"/>
        </w:rPr>
      </w:pPr>
      <w:proofErr w:type="gramStart"/>
      <w:r w:rsidRPr="007B12C8">
        <w:rPr>
          <w:rFonts w:ascii="Arial" w:hAnsi="Arial" w:cs="Arial"/>
          <w:bCs/>
          <w:color w:val="000000" w:themeColor="text1"/>
          <w:sz w:val="22"/>
          <w:szCs w:val="22"/>
        </w:rPr>
        <w:t>recueillir</w:t>
      </w:r>
      <w:proofErr w:type="gramEnd"/>
      <w:r w:rsidRPr="007B12C8">
        <w:rPr>
          <w:rFonts w:ascii="Arial" w:hAnsi="Arial" w:cs="Arial"/>
          <w:bCs/>
          <w:color w:val="000000" w:themeColor="text1"/>
          <w:sz w:val="22"/>
          <w:szCs w:val="22"/>
        </w:rPr>
        <w:t xml:space="preserve"> et coordonner les besoins en formation des assistants maternels ; </w:t>
      </w:r>
    </w:p>
    <w:p w:rsidR="0039344E" w:rsidRPr="007B12C8" w:rsidRDefault="0039344E" w:rsidP="0039344E">
      <w:pPr>
        <w:numPr>
          <w:ilvl w:val="1"/>
          <w:numId w:val="26"/>
        </w:numPr>
        <w:tabs>
          <w:tab w:val="left" w:pos="1276"/>
        </w:tabs>
        <w:suppressAutoHyphens/>
        <w:spacing w:before="60" w:after="60"/>
        <w:ind w:left="1276" w:hanging="284"/>
        <w:jc w:val="both"/>
        <w:rPr>
          <w:rFonts w:ascii="Arial" w:hAnsi="Arial" w:cs="Arial"/>
          <w:bCs/>
          <w:color w:val="000000" w:themeColor="text1"/>
          <w:sz w:val="22"/>
          <w:szCs w:val="22"/>
        </w:rPr>
      </w:pPr>
      <w:proofErr w:type="gramStart"/>
      <w:r w:rsidRPr="007B12C8">
        <w:rPr>
          <w:rFonts w:ascii="Arial" w:hAnsi="Arial" w:cs="Arial"/>
          <w:bCs/>
          <w:color w:val="000000" w:themeColor="text1"/>
          <w:sz w:val="22"/>
          <w:szCs w:val="22"/>
        </w:rPr>
        <w:t>constituer</w:t>
      </w:r>
      <w:proofErr w:type="gramEnd"/>
      <w:r w:rsidRPr="007B12C8">
        <w:rPr>
          <w:rFonts w:ascii="Arial" w:hAnsi="Arial" w:cs="Arial"/>
          <w:bCs/>
          <w:color w:val="000000" w:themeColor="text1"/>
          <w:sz w:val="22"/>
          <w:szCs w:val="22"/>
        </w:rPr>
        <w:t xml:space="preserve"> des groupes d'assistants maternels pour les inscriptions aux formations ;</w:t>
      </w:r>
    </w:p>
    <w:p w:rsidR="0039344E" w:rsidRPr="007B12C8" w:rsidRDefault="0039344E" w:rsidP="0039344E">
      <w:pPr>
        <w:numPr>
          <w:ilvl w:val="1"/>
          <w:numId w:val="26"/>
        </w:numPr>
        <w:tabs>
          <w:tab w:val="left" w:pos="1276"/>
        </w:tabs>
        <w:suppressAutoHyphens/>
        <w:spacing w:before="60" w:after="60"/>
        <w:ind w:left="1276" w:hanging="284"/>
        <w:jc w:val="both"/>
        <w:rPr>
          <w:rFonts w:ascii="Arial" w:hAnsi="Arial" w:cs="Arial"/>
          <w:bCs/>
          <w:color w:val="000000" w:themeColor="text1"/>
          <w:sz w:val="22"/>
          <w:szCs w:val="22"/>
        </w:rPr>
      </w:pPr>
      <w:proofErr w:type="gramStart"/>
      <w:r w:rsidRPr="007B12C8">
        <w:rPr>
          <w:rFonts w:ascii="Arial" w:hAnsi="Arial" w:cs="Arial"/>
          <w:bCs/>
          <w:color w:val="000000" w:themeColor="text1"/>
          <w:sz w:val="22"/>
          <w:szCs w:val="22"/>
        </w:rPr>
        <w:t>valoriser</w:t>
      </w:r>
      <w:proofErr w:type="gramEnd"/>
      <w:r w:rsidRPr="007B12C8">
        <w:rPr>
          <w:rFonts w:ascii="Arial" w:hAnsi="Arial" w:cs="Arial"/>
          <w:bCs/>
          <w:color w:val="000000" w:themeColor="text1"/>
          <w:sz w:val="22"/>
          <w:szCs w:val="22"/>
        </w:rPr>
        <w:t xml:space="preserve"> les expériences de formation (témoignages des assistants maternels formés et partage des acquisitions).</w:t>
      </w:r>
    </w:p>
    <w:p w:rsidR="0039344E" w:rsidRPr="007B12C8" w:rsidRDefault="0039344E" w:rsidP="0039344E">
      <w:pPr>
        <w:contextualSpacing/>
        <w:jc w:val="both"/>
        <w:rPr>
          <w:rFonts w:ascii="Arial" w:hAnsi="Arial" w:cs="Arial"/>
          <w:color w:val="000000" w:themeColor="text1"/>
          <w:sz w:val="22"/>
          <w:szCs w:val="22"/>
        </w:rPr>
      </w:pPr>
      <w:r w:rsidRPr="007B12C8">
        <w:rPr>
          <w:rFonts w:ascii="Arial" w:hAnsi="Arial" w:cs="Arial"/>
          <w:color w:val="000000" w:themeColor="text1"/>
          <w:sz w:val="22"/>
          <w:szCs w:val="22"/>
        </w:rPr>
        <w:t>Trouver un mode d’accueil alternatif pendant le temps de formation constitue une condition difficile et incontournable pour rendre effectif le départ en formation. À ce titre, le Ram pourra jouer un rôle facilitateur en :</w:t>
      </w:r>
    </w:p>
    <w:p w:rsidR="0039344E" w:rsidRPr="007B12C8" w:rsidRDefault="0039344E" w:rsidP="0039344E">
      <w:pPr>
        <w:numPr>
          <w:ilvl w:val="1"/>
          <w:numId w:val="26"/>
        </w:numPr>
        <w:tabs>
          <w:tab w:val="left" w:pos="1276"/>
        </w:tabs>
        <w:suppressAutoHyphens/>
        <w:spacing w:before="60" w:after="60"/>
        <w:ind w:left="1276" w:hanging="284"/>
        <w:jc w:val="both"/>
        <w:rPr>
          <w:rFonts w:ascii="Arial" w:hAnsi="Arial" w:cs="Arial"/>
          <w:bCs/>
          <w:color w:val="000000" w:themeColor="text1"/>
          <w:sz w:val="22"/>
          <w:szCs w:val="22"/>
        </w:rPr>
      </w:pPr>
      <w:proofErr w:type="gramStart"/>
      <w:r w:rsidRPr="007B12C8">
        <w:rPr>
          <w:rFonts w:ascii="Arial" w:hAnsi="Arial" w:cs="Arial"/>
          <w:bCs/>
          <w:color w:val="000000" w:themeColor="text1"/>
          <w:sz w:val="22"/>
          <w:szCs w:val="22"/>
        </w:rPr>
        <w:t>favorisant</w:t>
      </w:r>
      <w:proofErr w:type="gramEnd"/>
      <w:r w:rsidRPr="007B12C8">
        <w:rPr>
          <w:rFonts w:ascii="Arial" w:hAnsi="Arial" w:cs="Arial"/>
          <w:bCs/>
          <w:color w:val="000000" w:themeColor="text1"/>
          <w:sz w:val="22"/>
          <w:szCs w:val="22"/>
        </w:rPr>
        <w:t xml:space="preserve"> une synergie entre les assistants maternels fréquentant le Ram. Ainsi un assistant maternel ayant de la place pourra accueillir l'enfant d'un assistant maternel partant en formation (une adaptation de l'enfant avant le temps de formation pourra être réalisée via les ateliers d’éveil et les activités communes proposées par le Ram aux assistants maternels) ;</w:t>
      </w:r>
    </w:p>
    <w:p w:rsidR="0039344E" w:rsidRPr="007B12C8" w:rsidRDefault="0039344E" w:rsidP="0039344E">
      <w:pPr>
        <w:numPr>
          <w:ilvl w:val="1"/>
          <w:numId w:val="26"/>
        </w:numPr>
        <w:tabs>
          <w:tab w:val="left" w:pos="1276"/>
        </w:tabs>
        <w:suppressAutoHyphens/>
        <w:spacing w:before="60" w:after="60"/>
        <w:ind w:left="1276" w:hanging="284"/>
        <w:jc w:val="both"/>
        <w:rPr>
          <w:rFonts w:ascii="Arial" w:hAnsi="Arial" w:cs="Arial"/>
          <w:bCs/>
          <w:color w:val="000000" w:themeColor="text1"/>
          <w:sz w:val="22"/>
          <w:szCs w:val="22"/>
        </w:rPr>
      </w:pPr>
      <w:proofErr w:type="gramStart"/>
      <w:r w:rsidRPr="007B12C8">
        <w:rPr>
          <w:rFonts w:ascii="Arial" w:hAnsi="Arial" w:cs="Arial"/>
          <w:bCs/>
          <w:color w:val="000000" w:themeColor="text1"/>
          <w:sz w:val="22"/>
          <w:szCs w:val="22"/>
        </w:rPr>
        <w:t>contactant</w:t>
      </w:r>
      <w:proofErr w:type="gramEnd"/>
      <w:r w:rsidRPr="007B12C8">
        <w:rPr>
          <w:rFonts w:ascii="Arial" w:hAnsi="Arial" w:cs="Arial"/>
          <w:bCs/>
          <w:color w:val="000000" w:themeColor="text1"/>
          <w:sz w:val="22"/>
          <w:szCs w:val="22"/>
        </w:rPr>
        <w:t xml:space="preserve"> les multi-accueils du territoire qui peuvent parfois offrir un accueil occasionnel notamment les mercredis ou sur les périodes de vacances scolaires ;</w:t>
      </w:r>
    </w:p>
    <w:p w:rsidR="0039344E" w:rsidRPr="007B12C8" w:rsidRDefault="0039344E" w:rsidP="0039344E">
      <w:pPr>
        <w:numPr>
          <w:ilvl w:val="1"/>
          <w:numId w:val="26"/>
        </w:numPr>
        <w:tabs>
          <w:tab w:val="left" w:pos="1276"/>
        </w:tabs>
        <w:suppressAutoHyphens/>
        <w:ind w:left="1276" w:hanging="284"/>
        <w:jc w:val="both"/>
        <w:rPr>
          <w:rFonts w:ascii="Arial" w:hAnsi="Arial" w:cs="Arial"/>
          <w:bCs/>
          <w:color w:val="000000" w:themeColor="text1"/>
          <w:sz w:val="22"/>
          <w:szCs w:val="22"/>
        </w:rPr>
      </w:pPr>
      <w:proofErr w:type="gramStart"/>
      <w:r w:rsidRPr="007B12C8">
        <w:rPr>
          <w:rFonts w:ascii="Arial" w:hAnsi="Arial" w:cs="Arial"/>
          <w:bCs/>
          <w:color w:val="000000" w:themeColor="text1"/>
          <w:sz w:val="22"/>
          <w:szCs w:val="22"/>
        </w:rPr>
        <w:t>incitant</w:t>
      </w:r>
      <w:proofErr w:type="gramEnd"/>
      <w:r w:rsidRPr="007B12C8">
        <w:rPr>
          <w:rFonts w:ascii="Arial" w:hAnsi="Arial" w:cs="Arial"/>
          <w:bCs/>
          <w:color w:val="000000" w:themeColor="text1"/>
          <w:sz w:val="22"/>
          <w:szCs w:val="22"/>
        </w:rPr>
        <w:t xml:space="preserve"> les familles à recourir à un salarié à domicile, en privilégiant la garde partagée (le salaire de la garde d’enfants à domicile étant alors divisé par le nombre d'employeurs).</w:t>
      </w:r>
    </w:p>
    <w:p w:rsidR="00AC73B1" w:rsidRPr="007B12C8" w:rsidRDefault="0039344E" w:rsidP="00AC73B1">
      <w:pPr>
        <w:spacing w:before="120"/>
        <w:jc w:val="both"/>
        <w:rPr>
          <w:rFonts w:ascii="Arial" w:eastAsia="Times" w:hAnsi="Arial" w:cs="Arial"/>
          <w:color w:val="000000" w:themeColor="text1"/>
          <w:sz w:val="22"/>
          <w:szCs w:val="22"/>
        </w:rPr>
      </w:pPr>
      <w:r w:rsidRPr="007B12C8">
        <w:rPr>
          <w:rFonts w:ascii="Arial" w:eastAsia="Times" w:hAnsi="Arial" w:cs="Arial"/>
          <w:color w:val="000000" w:themeColor="text1"/>
          <w:sz w:val="22"/>
          <w:szCs w:val="22"/>
        </w:rPr>
        <w:t>D</w:t>
      </w:r>
      <w:r w:rsidR="00AC73B1" w:rsidRPr="007B12C8">
        <w:rPr>
          <w:rFonts w:ascii="Arial" w:eastAsia="Times" w:hAnsi="Arial" w:cs="Arial"/>
          <w:color w:val="000000" w:themeColor="text1"/>
          <w:sz w:val="22"/>
          <w:szCs w:val="22"/>
        </w:rPr>
        <w:t>es indicateurs de suivi sont associés à la mise en œuvre de cette mission supplémentaire. L’atteinte de ces objectifs doit être vérifiée par la Caf, sur la base de l’évaluation rédigée par l’animateur. Le versement d’un financement forfaitaire complémentaire de 3000 € est conditionné à la réalisation de ces objectif</w:t>
      </w:r>
      <w:r w:rsidR="00BE0645" w:rsidRPr="007B12C8">
        <w:rPr>
          <w:rFonts w:ascii="Arial" w:eastAsia="Times" w:hAnsi="Arial" w:cs="Arial"/>
          <w:color w:val="000000" w:themeColor="text1"/>
          <w:sz w:val="22"/>
          <w:szCs w:val="22"/>
        </w:rPr>
        <w:t>s (voir paragraphe II ci-après).</w:t>
      </w:r>
      <w:r w:rsidR="00BE0645" w:rsidRPr="007B12C8">
        <w:rPr>
          <w:rStyle w:val="Appelnotedebasdep"/>
          <w:rFonts w:ascii="Arial" w:eastAsia="Times" w:hAnsi="Arial" w:cs="Arial"/>
          <w:color w:val="000000" w:themeColor="text1"/>
          <w:sz w:val="22"/>
          <w:szCs w:val="22"/>
        </w:rPr>
        <w:footnoteReference w:id="4"/>
      </w:r>
    </w:p>
    <w:p w:rsidR="00AC73B1" w:rsidRPr="004415CF" w:rsidRDefault="00AC73B1" w:rsidP="00AC73B1">
      <w:pPr>
        <w:spacing w:before="120"/>
        <w:jc w:val="both"/>
        <w:rPr>
          <w:rFonts w:ascii="Arial" w:eastAsia="Times" w:hAnsi="Arial" w:cs="Arial"/>
          <w:color w:val="00B050"/>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rsidR="00AC73B1" w:rsidRPr="004415CF" w:rsidTr="00F27386">
        <w:tc>
          <w:tcPr>
            <w:tcW w:w="14142" w:type="dxa"/>
            <w:shd w:val="clear" w:color="auto" w:fill="auto"/>
          </w:tcPr>
          <w:p w:rsidR="00AC73B1" w:rsidRPr="007B12C8" w:rsidRDefault="00AC73B1" w:rsidP="00AC73B1">
            <w:pPr>
              <w:tabs>
                <w:tab w:val="left" w:pos="709"/>
              </w:tabs>
              <w:spacing w:before="120"/>
              <w:jc w:val="both"/>
              <w:rPr>
                <w:rFonts w:ascii="Arial" w:eastAsia="Times" w:hAnsi="Arial" w:cs="Arial"/>
                <w:b/>
                <w:bCs/>
                <w:color w:val="000000" w:themeColor="text1"/>
                <w:sz w:val="22"/>
                <w:szCs w:val="22"/>
              </w:rPr>
            </w:pPr>
            <w:r w:rsidRPr="007B12C8">
              <w:rPr>
                <w:rFonts w:ascii="Arial" w:eastAsia="Times" w:hAnsi="Arial" w:cs="Arial"/>
                <w:b/>
                <w:bCs/>
                <w:color w:val="000000" w:themeColor="text1"/>
                <w:sz w:val="22"/>
                <w:szCs w:val="22"/>
              </w:rPr>
              <w:t>Indicateurs de suivi associés à la réalisation à cette mission :</w:t>
            </w:r>
          </w:p>
          <w:p w:rsidR="00AC73B1" w:rsidRPr="007B12C8" w:rsidRDefault="00AC73B1" w:rsidP="00AC73B1">
            <w:pPr>
              <w:numPr>
                <w:ilvl w:val="0"/>
                <w:numId w:val="21"/>
              </w:numPr>
              <w:ind w:left="1003" w:hanging="357"/>
              <w:jc w:val="both"/>
              <w:rPr>
                <w:rFonts w:ascii="Arial" w:eastAsia="Times" w:hAnsi="Arial" w:cs="Arial"/>
                <w:color w:val="000000" w:themeColor="text1"/>
                <w:sz w:val="22"/>
                <w:szCs w:val="22"/>
              </w:rPr>
            </w:pPr>
            <w:r w:rsidRPr="007B12C8">
              <w:rPr>
                <w:rFonts w:ascii="Arial" w:eastAsia="Times" w:hAnsi="Arial" w:cs="Arial"/>
                <w:color w:val="000000" w:themeColor="text1"/>
                <w:sz w:val="22"/>
                <w:szCs w:val="22"/>
              </w:rPr>
              <w:t>Une progression de 10 % des assistants maternels du territoire partis en formation continue grâce à l’action du Ram</w:t>
            </w:r>
            <w:r w:rsidRPr="007B12C8">
              <w:rPr>
                <w:rFonts w:ascii="Arial" w:eastAsia="Times" w:hAnsi="Arial" w:cs="Arial"/>
                <w:color w:val="000000" w:themeColor="text1"/>
                <w:sz w:val="22"/>
                <w:szCs w:val="22"/>
                <w:vertAlign w:val="superscript"/>
              </w:rPr>
              <w:footnoteReference w:id="5"/>
            </w:r>
            <w:r w:rsidRPr="007B12C8">
              <w:rPr>
                <w:rFonts w:ascii="Arial" w:eastAsia="Times" w:hAnsi="Arial" w:cs="Arial"/>
                <w:color w:val="000000" w:themeColor="text1"/>
                <w:sz w:val="22"/>
                <w:szCs w:val="22"/>
              </w:rPr>
              <w:t> ;</w:t>
            </w:r>
          </w:p>
          <w:p w:rsidR="00AC73B1" w:rsidRPr="007B12C8" w:rsidRDefault="00AC73B1" w:rsidP="00AC73B1">
            <w:pPr>
              <w:spacing w:before="120"/>
              <w:jc w:val="both"/>
              <w:rPr>
                <w:rFonts w:ascii="Arial" w:eastAsia="Times" w:hAnsi="Arial" w:cs="Arial"/>
                <w:color w:val="000000" w:themeColor="text1"/>
                <w:sz w:val="22"/>
                <w:szCs w:val="22"/>
              </w:rPr>
            </w:pPr>
            <w:r w:rsidRPr="007B12C8">
              <w:rPr>
                <w:rFonts w:ascii="Arial" w:eastAsia="Times" w:hAnsi="Arial" w:cs="Arial"/>
                <w:color w:val="000000" w:themeColor="text1"/>
                <w:sz w:val="22"/>
                <w:szCs w:val="22"/>
              </w:rPr>
              <w:t>Et</w:t>
            </w:r>
          </w:p>
          <w:p w:rsidR="00AC73B1" w:rsidRPr="004415CF" w:rsidRDefault="00AC73B1" w:rsidP="00AC73B1">
            <w:pPr>
              <w:numPr>
                <w:ilvl w:val="0"/>
                <w:numId w:val="21"/>
              </w:numPr>
              <w:spacing w:before="120" w:after="120"/>
              <w:jc w:val="both"/>
              <w:rPr>
                <w:rFonts w:ascii="Arial" w:eastAsia="Times" w:hAnsi="Arial" w:cs="Arial"/>
                <w:color w:val="00B050"/>
                <w:sz w:val="22"/>
                <w:szCs w:val="22"/>
              </w:rPr>
            </w:pPr>
            <w:r w:rsidRPr="007B12C8">
              <w:rPr>
                <w:rFonts w:ascii="Arial" w:eastAsia="Times" w:hAnsi="Arial" w:cs="Arial"/>
                <w:color w:val="000000" w:themeColor="text1"/>
                <w:sz w:val="22"/>
                <w:szCs w:val="22"/>
              </w:rPr>
              <w:lastRenderedPageBreak/>
              <w:t>Proposer une solution de garde alternative à 80 % des parents qui en font la demande auprès du Ram.</w:t>
            </w:r>
          </w:p>
        </w:tc>
      </w:tr>
    </w:tbl>
    <w:p w:rsidR="00227005" w:rsidRDefault="00227005" w:rsidP="00473738">
      <w:pPr>
        <w:pStyle w:val="Titre3"/>
        <w:spacing w:after="120"/>
        <w:jc w:val="both"/>
        <w:rPr>
          <w:rFonts w:ascii="Arial" w:hAnsi="Arial"/>
          <w:b/>
          <w:color w:val="00B050"/>
          <w:sz w:val="22"/>
          <w:u w:val="single"/>
        </w:rPr>
      </w:pPr>
    </w:p>
    <w:p w:rsidR="00F10787" w:rsidRPr="00B07DD0" w:rsidRDefault="00B07DD0" w:rsidP="00F10787">
      <w:pPr>
        <w:rPr>
          <w:rFonts w:ascii="Arial" w:eastAsia="Times" w:hAnsi="Arial" w:cs="Arial"/>
          <w:color w:val="548DD4" w:themeColor="text2" w:themeTint="99"/>
          <w:sz w:val="22"/>
          <w:szCs w:val="22"/>
        </w:rPr>
      </w:pPr>
      <w:bookmarkStart w:id="28" w:name="_Hlk531772271"/>
      <w:r w:rsidRPr="00B07DD0">
        <w:rPr>
          <w:rFonts w:ascii="Arial" w:eastAsia="Times" w:hAnsi="Arial" w:cs="Arial"/>
          <w:color w:val="548DD4" w:themeColor="text2" w:themeTint="99"/>
          <w:sz w:val="22"/>
          <w:szCs w:val="22"/>
        </w:rPr>
        <w:t>Est comptabilisé</w:t>
      </w:r>
      <w:r w:rsidR="00F10787" w:rsidRPr="00B07DD0">
        <w:rPr>
          <w:rFonts w:ascii="Arial" w:eastAsia="Times" w:hAnsi="Arial" w:cs="Arial"/>
          <w:color w:val="548DD4" w:themeColor="text2" w:themeTint="99"/>
          <w:sz w:val="22"/>
          <w:szCs w:val="22"/>
        </w:rPr>
        <w:t xml:space="preserve"> le nombre d</w:t>
      </w:r>
      <w:r w:rsidRPr="00B07DD0">
        <w:rPr>
          <w:rFonts w:ascii="Arial" w:eastAsia="Times" w:hAnsi="Arial" w:cs="Arial"/>
          <w:color w:val="548DD4" w:themeColor="text2" w:themeTint="99"/>
          <w:sz w:val="22"/>
          <w:szCs w:val="22"/>
        </w:rPr>
        <w:t xml:space="preserve">’assistants maternels formés. </w:t>
      </w:r>
      <w:r w:rsidR="00F10787" w:rsidRPr="00B07DD0">
        <w:rPr>
          <w:rFonts w:ascii="Arial" w:eastAsia="Times" w:hAnsi="Arial" w:cs="Arial"/>
          <w:color w:val="548DD4" w:themeColor="text2" w:themeTint="99"/>
          <w:sz w:val="22"/>
          <w:szCs w:val="22"/>
        </w:rPr>
        <w:t>Ainsi une assistante maternelle ayant bénéficié de deux formations dans la même année sera comptabilisée</w:t>
      </w:r>
      <w:r w:rsidRPr="00B07DD0">
        <w:rPr>
          <w:rFonts w:ascii="Arial" w:eastAsia="Times" w:hAnsi="Arial" w:cs="Arial"/>
          <w:color w:val="548DD4" w:themeColor="text2" w:themeTint="99"/>
          <w:sz w:val="22"/>
          <w:szCs w:val="22"/>
        </w:rPr>
        <w:t xml:space="preserve"> une </w:t>
      </w:r>
      <w:r w:rsidR="00F10787" w:rsidRPr="00B07DD0">
        <w:rPr>
          <w:rFonts w:ascii="Arial" w:eastAsia="Times" w:hAnsi="Arial" w:cs="Arial"/>
          <w:color w:val="548DD4" w:themeColor="text2" w:themeTint="99"/>
          <w:sz w:val="22"/>
          <w:szCs w:val="22"/>
        </w:rPr>
        <w:t xml:space="preserve">fois. </w:t>
      </w:r>
    </w:p>
    <w:bookmarkEnd w:id="28"/>
    <w:p w:rsidR="00F10787" w:rsidRDefault="00F10787" w:rsidP="00F10787"/>
    <w:p w:rsidR="00F10787" w:rsidRPr="007B12C8" w:rsidRDefault="00F10787" w:rsidP="00F10787">
      <w:pPr>
        <w:rPr>
          <w:color w:val="000000" w:themeColor="text1"/>
        </w:rPr>
      </w:pPr>
    </w:p>
    <w:p w:rsidR="00227005" w:rsidRPr="007B12C8" w:rsidRDefault="00227005" w:rsidP="00227005">
      <w:pPr>
        <w:rPr>
          <w:rFonts w:ascii="Arial" w:eastAsia="Times" w:hAnsi="Arial" w:cs="Arial"/>
          <w:color w:val="000000" w:themeColor="text1"/>
          <w:sz w:val="22"/>
          <w:szCs w:val="22"/>
        </w:rPr>
      </w:pPr>
      <w:r w:rsidRPr="007B12C8">
        <w:rPr>
          <w:rFonts w:ascii="Arial" w:eastAsia="Times" w:hAnsi="Arial" w:cs="Arial"/>
          <w:color w:val="000000" w:themeColor="text1"/>
          <w:sz w:val="22"/>
          <w:szCs w:val="22"/>
        </w:rPr>
        <w:t>Si les parents n’expriment pas de demande de s</w:t>
      </w:r>
      <w:r w:rsidR="0046221B" w:rsidRPr="007B12C8">
        <w:rPr>
          <w:rFonts w:ascii="Arial" w:eastAsia="Times" w:hAnsi="Arial" w:cs="Arial"/>
          <w:color w:val="000000" w:themeColor="text1"/>
          <w:sz w:val="22"/>
          <w:szCs w:val="22"/>
        </w:rPr>
        <w:t>olution de garde alternatives (</w:t>
      </w:r>
      <w:r w:rsidRPr="007B12C8">
        <w:rPr>
          <w:rFonts w:ascii="Arial" w:eastAsia="Times" w:hAnsi="Arial" w:cs="Arial"/>
          <w:color w:val="000000" w:themeColor="text1"/>
          <w:sz w:val="22"/>
          <w:szCs w:val="22"/>
        </w:rPr>
        <w:t xml:space="preserve">en cas de formation le samedi par exemple), l’indicateur est réputé atteint.  </w:t>
      </w:r>
    </w:p>
    <w:p w:rsidR="00227005" w:rsidRPr="004415CF" w:rsidRDefault="00227005" w:rsidP="00227005">
      <w:pPr>
        <w:rPr>
          <w:color w:val="00B050"/>
        </w:rPr>
      </w:pPr>
    </w:p>
    <w:p w:rsidR="007B12C8" w:rsidRDefault="007B12C8">
      <w:pPr>
        <w:rPr>
          <w:rFonts w:ascii="Arial" w:eastAsia="Times" w:hAnsi="Arial" w:cs="Arial"/>
          <w:b/>
          <w:color w:val="00B050"/>
          <w:sz w:val="22"/>
          <w:szCs w:val="22"/>
        </w:rPr>
      </w:pPr>
      <w:r>
        <w:rPr>
          <w:rFonts w:ascii="Arial" w:eastAsia="Times" w:hAnsi="Arial" w:cs="Arial"/>
          <w:b/>
          <w:color w:val="00B050"/>
          <w:sz w:val="22"/>
          <w:szCs w:val="22"/>
        </w:rPr>
        <w:br w:type="page"/>
      </w:r>
    </w:p>
    <w:p w:rsidR="00C30C03" w:rsidRPr="00C30C03" w:rsidRDefault="00C30C03" w:rsidP="00C30C03">
      <w:pPr>
        <w:rPr>
          <w:rFonts w:ascii="Arial" w:eastAsia="Times" w:hAnsi="Arial" w:cs="Arial"/>
          <w:b/>
          <w:color w:val="00B050"/>
          <w:sz w:val="22"/>
          <w:szCs w:val="22"/>
        </w:rPr>
      </w:pPr>
      <w:r w:rsidRPr="00C30C03">
        <w:rPr>
          <w:rFonts w:ascii="Arial" w:eastAsia="Times" w:hAnsi="Arial" w:cs="Arial"/>
          <w:b/>
          <w:color w:val="00B050"/>
          <w:sz w:val="22"/>
          <w:szCs w:val="22"/>
        </w:rPr>
        <w:lastRenderedPageBreak/>
        <w:t xml:space="preserve">Les critères d’éligibilité sont les suivants : </w:t>
      </w:r>
    </w:p>
    <w:p w:rsidR="00C30C03" w:rsidRPr="00C30C03" w:rsidRDefault="00C30C03" w:rsidP="00227005">
      <w:pPr>
        <w:rPr>
          <w:rFonts w:ascii="Arial" w:eastAsia="Times" w:hAnsi="Arial" w:cs="Arial"/>
          <w:color w:val="56CA5C"/>
          <w:sz w:val="22"/>
          <w:szCs w:val="22"/>
        </w:rPr>
      </w:pPr>
    </w:p>
    <w:p w:rsidR="00C30C03" w:rsidRPr="007B12C8" w:rsidRDefault="00C30C03" w:rsidP="00C30C03">
      <w:pPr>
        <w:numPr>
          <w:ilvl w:val="0"/>
          <w:numId w:val="31"/>
        </w:numPr>
        <w:tabs>
          <w:tab w:val="left" w:pos="-23"/>
        </w:tabs>
        <w:autoSpaceDE w:val="0"/>
        <w:autoSpaceDN w:val="0"/>
        <w:adjustRightInd w:val="0"/>
        <w:spacing w:after="240"/>
        <w:jc w:val="both"/>
        <w:rPr>
          <w:rFonts w:ascii="Arial" w:hAnsi="Arial" w:cs="Arial"/>
          <w:color w:val="000000" w:themeColor="text1"/>
          <w:sz w:val="22"/>
          <w:szCs w:val="22"/>
        </w:rPr>
      </w:pPr>
      <w:proofErr w:type="gramStart"/>
      <w:r w:rsidRPr="007B12C8">
        <w:rPr>
          <w:rFonts w:ascii="Arial" w:hAnsi="Arial" w:cs="Arial"/>
          <w:color w:val="000000" w:themeColor="text1"/>
          <w:sz w:val="22"/>
          <w:szCs w:val="22"/>
        </w:rPr>
        <w:t>la</w:t>
      </w:r>
      <w:proofErr w:type="gramEnd"/>
      <w:r w:rsidRPr="007B12C8">
        <w:rPr>
          <w:rFonts w:ascii="Arial" w:hAnsi="Arial" w:cs="Arial"/>
          <w:color w:val="000000" w:themeColor="text1"/>
          <w:sz w:val="22"/>
          <w:szCs w:val="22"/>
        </w:rPr>
        <w:t xml:space="preserve"> formation doit être proposée par l’institut reconnu par la branche professionnelle des assistants maternels (Institut </w:t>
      </w:r>
      <w:proofErr w:type="spellStart"/>
      <w:r w:rsidRPr="007B12C8">
        <w:rPr>
          <w:rFonts w:ascii="Arial" w:hAnsi="Arial" w:cs="Arial"/>
          <w:color w:val="000000" w:themeColor="text1"/>
          <w:sz w:val="22"/>
          <w:szCs w:val="22"/>
        </w:rPr>
        <w:t>Ipéria</w:t>
      </w:r>
      <w:proofErr w:type="spellEnd"/>
      <w:r w:rsidRPr="007B12C8">
        <w:rPr>
          <w:rFonts w:ascii="Arial" w:hAnsi="Arial" w:cs="Arial"/>
          <w:color w:val="000000" w:themeColor="text1"/>
          <w:sz w:val="22"/>
          <w:szCs w:val="22"/>
        </w:rPr>
        <w:t>) ou proposée par un autre organisme habilité/formateur agréé (disposant d’un numéro SIRET) à la condition que cette formation soit éligible au financement de l'Agefos Pme ;</w:t>
      </w:r>
    </w:p>
    <w:p w:rsidR="00C30C03" w:rsidRPr="007B12C8" w:rsidRDefault="00C30C03" w:rsidP="00C30C03">
      <w:pPr>
        <w:autoSpaceDE w:val="0"/>
        <w:autoSpaceDN w:val="0"/>
        <w:adjustRightInd w:val="0"/>
        <w:spacing w:after="240"/>
        <w:ind w:left="720" w:hanging="360"/>
        <w:jc w:val="both"/>
        <w:rPr>
          <w:rFonts w:ascii="Arial" w:hAnsi="Arial" w:cs="Arial"/>
          <w:color w:val="000000" w:themeColor="text1"/>
          <w:sz w:val="22"/>
          <w:szCs w:val="22"/>
        </w:rPr>
      </w:pPr>
      <w:r w:rsidRPr="007B12C8">
        <w:rPr>
          <w:rFonts w:ascii="Arial" w:hAnsi="Arial" w:cs="Arial"/>
          <w:color w:val="000000" w:themeColor="text1"/>
          <w:sz w:val="22"/>
          <w:szCs w:val="22"/>
        </w:rPr>
        <w:t>­</w:t>
      </w:r>
      <w:r w:rsidRPr="007B12C8">
        <w:rPr>
          <w:rFonts w:ascii="Arial" w:hAnsi="Arial" w:cs="Arial"/>
          <w:color w:val="000000" w:themeColor="text1"/>
          <w:sz w:val="22"/>
          <w:szCs w:val="22"/>
        </w:rPr>
        <w:tab/>
        <w:t>la formation doit avoir une durée minimum de 7 heures (une journée ou deux demies journées) ;</w:t>
      </w:r>
    </w:p>
    <w:p w:rsidR="00C30C03" w:rsidRPr="007B12C8" w:rsidRDefault="00C30C03" w:rsidP="00C30C03">
      <w:pPr>
        <w:numPr>
          <w:ilvl w:val="0"/>
          <w:numId w:val="31"/>
        </w:numPr>
        <w:autoSpaceDE w:val="0"/>
        <w:autoSpaceDN w:val="0"/>
        <w:adjustRightInd w:val="0"/>
        <w:spacing w:after="120"/>
        <w:ind w:left="692" w:hanging="357"/>
        <w:jc w:val="both"/>
        <w:rPr>
          <w:rFonts w:ascii="Arial" w:hAnsi="Arial" w:cs="Arial"/>
          <w:color w:val="000000" w:themeColor="text1"/>
          <w:sz w:val="22"/>
          <w:szCs w:val="22"/>
        </w:rPr>
      </w:pPr>
      <w:proofErr w:type="gramStart"/>
      <w:r w:rsidRPr="007B12C8">
        <w:rPr>
          <w:rFonts w:ascii="Arial" w:hAnsi="Arial" w:cs="Arial"/>
          <w:color w:val="000000" w:themeColor="text1"/>
          <w:sz w:val="22"/>
          <w:szCs w:val="22"/>
        </w:rPr>
        <w:t>la</w:t>
      </w:r>
      <w:proofErr w:type="gramEnd"/>
      <w:r w:rsidRPr="007B12C8">
        <w:rPr>
          <w:rFonts w:ascii="Arial" w:hAnsi="Arial" w:cs="Arial"/>
          <w:color w:val="000000" w:themeColor="text1"/>
          <w:sz w:val="22"/>
          <w:szCs w:val="22"/>
        </w:rPr>
        <w:t xml:space="preserve"> formation doit permettre l'acquisition de compétences supplémentaires en lien avec : </w:t>
      </w:r>
    </w:p>
    <w:p w:rsidR="00C30C03" w:rsidRPr="007B12C8" w:rsidRDefault="00C30C03" w:rsidP="00C30C03">
      <w:pPr>
        <w:numPr>
          <w:ilvl w:val="1"/>
          <w:numId w:val="32"/>
        </w:numPr>
        <w:autoSpaceDE w:val="0"/>
        <w:autoSpaceDN w:val="0"/>
        <w:adjustRightInd w:val="0"/>
        <w:spacing w:after="120"/>
        <w:ind w:left="1434" w:hanging="357"/>
        <w:jc w:val="both"/>
        <w:rPr>
          <w:rFonts w:ascii="Arial" w:hAnsi="Arial" w:cs="Arial"/>
          <w:color w:val="000000" w:themeColor="text1"/>
          <w:sz w:val="22"/>
          <w:szCs w:val="22"/>
        </w:rPr>
      </w:pPr>
      <w:proofErr w:type="gramStart"/>
      <w:r w:rsidRPr="007B12C8">
        <w:rPr>
          <w:rFonts w:ascii="Arial" w:hAnsi="Arial" w:cs="Arial"/>
          <w:color w:val="000000" w:themeColor="text1"/>
          <w:sz w:val="22"/>
          <w:szCs w:val="22"/>
        </w:rPr>
        <w:t>l’accueil</w:t>
      </w:r>
      <w:proofErr w:type="gramEnd"/>
      <w:r w:rsidRPr="007B12C8">
        <w:rPr>
          <w:rFonts w:ascii="Arial" w:hAnsi="Arial" w:cs="Arial"/>
          <w:color w:val="000000" w:themeColor="text1"/>
          <w:sz w:val="22"/>
          <w:szCs w:val="22"/>
        </w:rPr>
        <w:t xml:space="preserve"> du jeune enfant (sécurité, développement de l’enfant,  activités d’éveil et artistiques, etc.) ;</w:t>
      </w:r>
    </w:p>
    <w:p w:rsidR="00C30C03" w:rsidRPr="007B12C8" w:rsidRDefault="00C30C03" w:rsidP="00C30C03">
      <w:pPr>
        <w:numPr>
          <w:ilvl w:val="1"/>
          <w:numId w:val="32"/>
        </w:numPr>
        <w:autoSpaceDE w:val="0"/>
        <w:autoSpaceDN w:val="0"/>
        <w:adjustRightInd w:val="0"/>
        <w:spacing w:after="120"/>
        <w:ind w:left="1434" w:hanging="357"/>
        <w:jc w:val="both"/>
        <w:rPr>
          <w:rFonts w:ascii="Arial" w:hAnsi="Arial" w:cs="Arial"/>
          <w:color w:val="000000" w:themeColor="text1"/>
          <w:sz w:val="22"/>
          <w:szCs w:val="22"/>
        </w:rPr>
      </w:pPr>
      <w:proofErr w:type="gramStart"/>
      <w:r w:rsidRPr="007B12C8">
        <w:rPr>
          <w:rFonts w:ascii="Arial" w:hAnsi="Arial" w:cs="Arial"/>
          <w:color w:val="000000" w:themeColor="text1"/>
          <w:sz w:val="22"/>
          <w:szCs w:val="22"/>
        </w:rPr>
        <w:t>l’activité</w:t>
      </w:r>
      <w:proofErr w:type="gramEnd"/>
      <w:r w:rsidRPr="007B12C8">
        <w:rPr>
          <w:rFonts w:ascii="Arial" w:hAnsi="Arial" w:cs="Arial"/>
          <w:color w:val="000000" w:themeColor="text1"/>
          <w:sz w:val="22"/>
          <w:szCs w:val="22"/>
        </w:rPr>
        <w:t xml:space="preserve"> ou la posture professionnelle (droit et devoirs du salarié, organisation de l’activité, travail en Mam, usage des nouvelles technologies, posture professionnelle vis-à-vis des parents, etc.) ;</w:t>
      </w:r>
    </w:p>
    <w:p w:rsidR="00C30C03" w:rsidRPr="007B12C8" w:rsidRDefault="00C30C03" w:rsidP="00C30C03">
      <w:pPr>
        <w:numPr>
          <w:ilvl w:val="1"/>
          <w:numId w:val="32"/>
        </w:numPr>
        <w:autoSpaceDE w:val="0"/>
        <w:autoSpaceDN w:val="0"/>
        <w:adjustRightInd w:val="0"/>
        <w:spacing w:after="240"/>
        <w:jc w:val="both"/>
        <w:rPr>
          <w:rFonts w:ascii="Arial" w:hAnsi="Arial" w:cs="Arial"/>
          <w:color w:val="000000" w:themeColor="text1"/>
          <w:sz w:val="22"/>
          <w:szCs w:val="22"/>
        </w:rPr>
      </w:pPr>
      <w:proofErr w:type="gramStart"/>
      <w:r w:rsidRPr="007B12C8">
        <w:rPr>
          <w:rFonts w:ascii="Arial" w:hAnsi="Arial" w:cs="Arial"/>
          <w:color w:val="000000" w:themeColor="text1"/>
          <w:sz w:val="22"/>
          <w:szCs w:val="22"/>
        </w:rPr>
        <w:t>les</w:t>
      </w:r>
      <w:proofErr w:type="gramEnd"/>
      <w:r w:rsidRPr="007B12C8">
        <w:rPr>
          <w:rFonts w:ascii="Arial" w:hAnsi="Arial" w:cs="Arial"/>
          <w:color w:val="000000" w:themeColor="text1"/>
          <w:sz w:val="22"/>
          <w:szCs w:val="22"/>
        </w:rPr>
        <w:t xml:space="preserve"> accueils spécifiques (enfants en situation de handicap, situations familiales difficiles, gestion du stress).</w:t>
      </w:r>
    </w:p>
    <w:p w:rsidR="00C30C03" w:rsidRPr="007B12C8" w:rsidRDefault="00C30C03" w:rsidP="00C30C03">
      <w:pPr>
        <w:tabs>
          <w:tab w:val="left" w:pos="709"/>
        </w:tabs>
        <w:autoSpaceDE w:val="0"/>
        <w:autoSpaceDN w:val="0"/>
        <w:adjustRightInd w:val="0"/>
        <w:spacing w:after="240"/>
        <w:ind w:left="709" w:hanging="425"/>
        <w:jc w:val="both"/>
        <w:rPr>
          <w:rFonts w:ascii="Arial" w:hAnsi="Arial" w:cs="Arial"/>
          <w:color w:val="000000" w:themeColor="text1"/>
          <w:sz w:val="22"/>
          <w:szCs w:val="22"/>
        </w:rPr>
      </w:pPr>
      <w:r w:rsidRPr="007B12C8">
        <w:rPr>
          <w:rFonts w:ascii="Arial" w:hAnsi="Arial" w:cs="Arial"/>
          <w:color w:val="000000" w:themeColor="text1"/>
          <w:sz w:val="22"/>
          <w:szCs w:val="22"/>
        </w:rPr>
        <w:t xml:space="preserve">-   les parcours de validation d’acquis de l’expérience (VAE) et les bilans </w:t>
      </w:r>
      <w:proofErr w:type="gramStart"/>
      <w:r w:rsidRPr="007B12C8">
        <w:rPr>
          <w:rFonts w:ascii="Arial" w:hAnsi="Arial" w:cs="Arial"/>
          <w:color w:val="000000" w:themeColor="text1"/>
          <w:sz w:val="22"/>
          <w:szCs w:val="22"/>
        </w:rPr>
        <w:t>de  compétence</w:t>
      </w:r>
      <w:proofErr w:type="gramEnd"/>
      <w:r w:rsidRPr="007B12C8">
        <w:rPr>
          <w:rFonts w:ascii="Arial" w:hAnsi="Arial" w:cs="Arial"/>
          <w:color w:val="000000" w:themeColor="text1"/>
          <w:sz w:val="22"/>
          <w:szCs w:val="22"/>
        </w:rPr>
        <w:t xml:space="preserve"> sont pris en compte.</w:t>
      </w:r>
    </w:p>
    <w:p w:rsidR="001C64D9" w:rsidRPr="004415CF" w:rsidRDefault="001C64D9" w:rsidP="00473738">
      <w:pPr>
        <w:pStyle w:val="Titre3"/>
        <w:spacing w:after="120"/>
        <w:jc w:val="both"/>
        <w:rPr>
          <w:rFonts w:ascii="Arial" w:hAnsi="Arial"/>
          <w:b/>
          <w:color w:val="00B050"/>
          <w:sz w:val="22"/>
          <w:u w:val="single"/>
        </w:rPr>
      </w:pPr>
      <w:r w:rsidRPr="004415CF">
        <w:rPr>
          <w:rFonts w:ascii="Arial" w:hAnsi="Arial"/>
          <w:b/>
          <w:color w:val="00B050"/>
          <w:sz w:val="22"/>
          <w:u w:val="single"/>
        </w:rPr>
        <w:t>Mission 2 Thème 2 :</w:t>
      </w:r>
      <w:r w:rsidR="00473738" w:rsidRPr="004415CF">
        <w:rPr>
          <w:rFonts w:ascii="Arial" w:hAnsi="Arial"/>
          <w:b/>
          <w:color w:val="00B050"/>
          <w:sz w:val="22"/>
          <w:u w:val="single"/>
        </w:rPr>
        <w:t xml:space="preserve"> </w:t>
      </w:r>
      <w:r w:rsidRPr="004415CF">
        <w:rPr>
          <w:rFonts w:ascii="Arial" w:hAnsi="Arial"/>
          <w:b/>
          <w:color w:val="00B050"/>
          <w:sz w:val="22"/>
          <w:u w:val="single"/>
        </w:rPr>
        <w:t>Le Ram comme lieu d’animation en direction des professionnels de l’accueil individuel (temps collectifs, ateliers d’éveil), des enfants et des parents</w:t>
      </w:r>
    </w:p>
    <w:p w:rsidR="001C64D9" w:rsidRPr="00E20D0D" w:rsidRDefault="001C64D9">
      <w:pPr>
        <w:pStyle w:val="En-tte"/>
        <w:tabs>
          <w:tab w:val="clear" w:pos="4536"/>
          <w:tab w:val="clear" w:pos="9072"/>
          <w:tab w:val="right" w:leader="dot" w:pos="10206"/>
        </w:tabs>
        <w:jc w:val="both"/>
        <w:rPr>
          <w:rFonts w:ascii="Arial" w:hAnsi="Arial"/>
          <w:color w:val="008D8A"/>
          <w:sz w:val="22"/>
        </w:rPr>
      </w:pPr>
    </w:p>
    <w:p w:rsidR="001C64D9" w:rsidRPr="004415CF" w:rsidRDefault="001C64D9">
      <w:pPr>
        <w:numPr>
          <w:ilvl w:val="0"/>
          <w:numId w:val="9"/>
        </w:numPr>
        <w:pBdr>
          <w:bottom w:val="single" w:sz="4" w:space="1" w:color="auto"/>
        </w:pBdr>
        <w:jc w:val="both"/>
        <w:rPr>
          <w:rFonts w:ascii="Arial" w:hAnsi="Arial"/>
          <w:b/>
          <w:color w:val="00B050"/>
          <w:sz w:val="22"/>
        </w:rPr>
      </w:pPr>
      <w:r w:rsidRPr="004415CF">
        <w:rPr>
          <w:rFonts w:ascii="Arial" w:hAnsi="Arial"/>
          <w:b/>
          <w:color w:val="00B050"/>
          <w:sz w:val="22"/>
        </w:rPr>
        <w:t>Temps</w:t>
      </w:r>
      <w:r w:rsidR="003501C8">
        <w:rPr>
          <w:rFonts w:ascii="Arial" w:hAnsi="Arial"/>
          <w:b/>
          <w:color w:val="00B050"/>
          <w:sz w:val="22"/>
        </w:rPr>
        <w:t xml:space="preserve"> collectifs et a</w:t>
      </w:r>
      <w:r w:rsidRPr="004415CF">
        <w:rPr>
          <w:rFonts w:ascii="Arial" w:hAnsi="Arial"/>
          <w:b/>
          <w:color w:val="00B050"/>
          <w:sz w:val="22"/>
        </w:rPr>
        <w:t xml:space="preserve">teliers d’éveil </w:t>
      </w:r>
    </w:p>
    <w:p w:rsidR="001C64D9" w:rsidRPr="004415CF" w:rsidRDefault="001C64D9">
      <w:pPr>
        <w:jc w:val="both"/>
        <w:rPr>
          <w:rFonts w:ascii="Arial" w:hAnsi="Arial"/>
          <w:b/>
          <w:color w:val="00B050"/>
          <w:sz w:val="22"/>
          <w:u w:val="single"/>
        </w:rPr>
      </w:pPr>
    </w:p>
    <w:p w:rsidR="001C64D9" w:rsidRPr="004415CF" w:rsidRDefault="001C64D9">
      <w:pPr>
        <w:jc w:val="both"/>
        <w:rPr>
          <w:rFonts w:ascii="Arial" w:hAnsi="Arial"/>
          <w:b/>
          <w:color w:val="00B050"/>
          <w:sz w:val="22"/>
          <w:u w:val="single"/>
        </w:rPr>
      </w:pPr>
    </w:p>
    <w:p w:rsidR="001C64D9" w:rsidRPr="004415CF" w:rsidRDefault="001C64D9">
      <w:pPr>
        <w:jc w:val="both"/>
        <w:rPr>
          <w:rFonts w:ascii="Arial" w:hAnsi="Arial"/>
          <w:b/>
          <w:color w:val="00B050"/>
          <w:sz w:val="22"/>
          <w:u w:val="single"/>
        </w:rPr>
      </w:pPr>
      <w:r w:rsidRPr="004415CF">
        <w:rPr>
          <w:rFonts w:ascii="Arial" w:hAnsi="Arial"/>
          <w:b/>
          <w:color w:val="00B050"/>
          <w:sz w:val="22"/>
          <w:u w:val="single"/>
        </w:rPr>
        <w:t>Objectifs fixés dans le projet de fonctionnement</w:t>
      </w:r>
    </w:p>
    <w:p w:rsidR="001C64D9" w:rsidRPr="004415CF" w:rsidRDefault="001C64D9">
      <w:pPr>
        <w:jc w:val="both"/>
        <w:rPr>
          <w:rFonts w:ascii="Arial" w:hAnsi="Arial"/>
          <w:b/>
          <w:color w:val="00B050"/>
          <w:sz w:val="22"/>
        </w:rPr>
      </w:pPr>
    </w:p>
    <w:p w:rsidR="001C64D9" w:rsidRDefault="001C64D9">
      <w:pPr>
        <w:spacing w:before="100"/>
        <w:jc w:val="both"/>
        <w:rPr>
          <w:rFonts w:ascii="Arial" w:eastAsia="MS Mincho" w:hAnsi="Arial"/>
          <w:color w:val="000000"/>
          <w:sz w:val="22"/>
          <w:lang w:eastAsia="ja-JP"/>
        </w:rPr>
      </w:pPr>
      <w:r>
        <w:rPr>
          <w:rFonts w:ascii="Arial" w:eastAsia="MS Mincho" w:hAnsi="Arial"/>
          <w:color w:val="000000"/>
          <w:sz w:val="22"/>
          <w:lang w:eastAsia="ja-JP"/>
        </w:rPr>
        <w:t>Le lien sera fait entre les actions développées par le Ram et le projet initial.</w:t>
      </w:r>
    </w:p>
    <w:p w:rsidR="001C64D9" w:rsidRDefault="001C64D9">
      <w:pPr>
        <w:jc w:val="both"/>
        <w:rPr>
          <w:rFonts w:ascii="Arial" w:hAnsi="Arial"/>
          <w:color w:val="000000"/>
          <w:sz w:val="22"/>
        </w:rPr>
      </w:pPr>
    </w:p>
    <w:p w:rsidR="001C64D9" w:rsidRPr="004415CF" w:rsidRDefault="001C64D9">
      <w:pPr>
        <w:jc w:val="both"/>
        <w:rPr>
          <w:rFonts w:ascii="Arial" w:hAnsi="Arial"/>
          <w:b/>
          <w:color w:val="00B050"/>
          <w:sz w:val="22"/>
          <w:u w:val="single"/>
        </w:rPr>
      </w:pPr>
      <w:r w:rsidRPr="004415CF">
        <w:rPr>
          <w:rFonts w:ascii="Arial" w:hAnsi="Arial"/>
          <w:b/>
          <w:color w:val="00B050"/>
          <w:sz w:val="22"/>
          <w:u w:val="single"/>
        </w:rPr>
        <w:t xml:space="preserve">Actions réalisées </w:t>
      </w:r>
    </w:p>
    <w:p w:rsidR="001C64D9" w:rsidRDefault="001C64D9">
      <w:pPr>
        <w:jc w:val="both"/>
        <w:rPr>
          <w:rFonts w:ascii="Arial" w:eastAsia="MS Mincho" w:hAnsi="Arial"/>
          <w:color w:val="000000"/>
          <w:sz w:val="22"/>
          <w:lang w:eastAsia="ja-JP"/>
        </w:rPr>
      </w:pPr>
    </w:p>
    <w:p w:rsidR="001C64D9" w:rsidRDefault="001C64D9" w:rsidP="00BA0B23">
      <w:pPr>
        <w:spacing w:before="100"/>
        <w:jc w:val="both"/>
        <w:rPr>
          <w:rFonts w:ascii="Arial" w:eastAsia="MS Mincho" w:hAnsi="Arial"/>
          <w:color w:val="000000"/>
          <w:sz w:val="22"/>
          <w:lang w:eastAsia="ja-JP"/>
        </w:rPr>
      </w:pPr>
      <w:r>
        <w:rPr>
          <w:rFonts w:ascii="Arial" w:hAnsi="Arial"/>
          <w:color w:val="000000"/>
          <w:sz w:val="22"/>
          <w:lang w:eastAsia="ja-JP"/>
        </w:rPr>
        <w:t xml:space="preserve">Pour renseigner la partie sur les </w:t>
      </w:r>
      <w:r w:rsidR="00BA0B23">
        <w:rPr>
          <w:rFonts w:ascii="Arial" w:hAnsi="Arial"/>
          <w:color w:val="000000"/>
          <w:sz w:val="22"/>
          <w:lang w:eastAsia="ja-JP"/>
        </w:rPr>
        <w:t>actions</w:t>
      </w:r>
      <w:r>
        <w:rPr>
          <w:rFonts w:ascii="Arial" w:hAnsi="Arial"/>
          <w:color w:val="000000"/>
          <w:sz w:val="22"/>
          <w:lang w:eastAsia="ja-JP"/>
        </w:rPr>
        <w:t xml:space="preserve"> (première colonne du tableau), i</w:t>
      </w:r>
      <w:r>
        <w:rPr>
          <w:rFonts w:ascii="Arial" w:eastAsia="MS Mincho" w:hAnsi="Arial"/>
          <w:color w:val="000000"/>
          <w:sz w:val="22"/>
          <w:lang w:eastAsia="ja-JP"/>
        </w:rPr>
        <w:t>ndiquer la nature des actions menées, par exemple :</w:t>
      </w:r>
    </w:p>
    <w:p w:rsidR="001C64D9" w:rsidRDefault="001C64D9">
      <w:pPr>
        <w:jc w:val="both"/>
        <w:rPr>
          <w:rFonts w:ascii="Arial" w:hAnsi="Arial"/>
          <w:color w:val="000000"/>
          <w:sz w:val="22"/>
        </w:rPr>
      </w:pPr>
    </w:p>
    <w:p w:rsidR="001C64D9" w:rsidRDefault="001C64D9">
      <w:pPr>
        <w:numPr>
          <w:ilvl w:val="0"/>
          <w:numId w:val="4"/>
        </w:numPr>
        <w:spacing w:before="100"/>
        <w:jc w:val="both"/>
        <w:rPr>
          <w:rFonts w:ascii="Arial" w:eastAsia="MS Mincho" w:hAnsi="Arial"/>
          <w:color w:val="000000"/>
          <w:sz w:val="22"/>
          <w:lang w:eastAsia="ja-JP"/>
        </w:rPr>
      </w:pPr>
      <w:proofErr w:type="gramStart"/>
      <w:r>
        <w:rPr>
          <w:rFonts w:ascii="Arial" w:eastAsia="MS Mincho" w:hAnsi="Arial"/>
          <w:color w:val="000000"/>
          <w:sz w:val="22"/>
          <w:lang w:eastAsia="ja-JP"/>
        </w:rPr>
        <w:t>temps</w:t>
      </w:r>
      <w:proofErr w:type="gramEnd"/>
      <w:r>
        <w:rPr>
          <w:rFonts w:ascii="Arial" w:eastAsia="MS Mincho" w:hAnsi="Arial"/>
          <w:color w:val="000000"/>
          <w:sz w:val="22"/>
          <w:lang w:eastAsia="ja-JP"/>
        </w:rPr>
        <w:t xml:space="preserve"> collectifs : visite d’une ferme pédagogique, accueil dans une lu</w:t>
      </w:r>
      <w:r w:rsidR="003501C8">
        <w:rPr>
          <w:rFonts w:ascii="Arial" w:eastAsia="MS Mincho" w:hAnsi="Arial"/>
          <w:color w:val="000000"/>
          <w:sz w:val="22"/>
          <w:lang w:eastAsia="ja-JP"/>
        </w:rPr>
        <w:t xml:space="preserve">dothèque, bibliothèque, etc.) ; </w:t>
      </w:r>
    </w:p>
    <w:p w:rsidR="001C64D9" w:rsidRDefault="001C64D9">
      <w:pPr>
        <w:numPr>
          <w:ilvl w:val="0"/>
          <w:numId w:val="4"/>
        </w:numPr>
        <w:spacing w:before="100"/>
        <w:jc w:val="both"/>
        <w:rPr>
          <w:rFonts w:ascii="Arial" w:eastAsia="MS Mincho" w:hAnsi="Arial"/>
          <w:color w:val="000000"/>
          <w:sz w:val="22"/>
          <w:lang w:eastAsia="ja-JP"/>
        </w:rPr>
      </w:pPr>
      <w:proofErr w:type="gramStart"/>
      <w:r>
        <w:rPr>
          <w:rFonts w:ascii="Arial" w:eastAsia="MS Mincho" w:hAnsi="Arial"/>
          <w:color w:val="000000"/>
          <w:sz w:val="22"/>
          <w:lang w:eastAsia="ja-JP"/>
        </w:rPr>
        <w:t>ateliers</w:t>
      </w:r>
      <w:proofErr w:type="gramEnd"/>
      <w:r>
        <w:rPr>
          <w:rFonts w:ascii="Arial" w:eastAsia="MS Mincho" w:hAnsi="Arial"/>
          <w:color w:val="000000"/>
          <w:sz w:val="22"/>
          <w:lang w:eastAsia="ja-JP"/>
        </w:rPr>
        <w:t xml:space="preserve"> d’éveil (ouverts aux professionnels et aux enfants) : indiquer plus précisément le thème abordé.</w:t>
      </w:r>
    </w:p>
    <w:p w:rsidR="00E26F62" w:rsidRDefault="00E26F62">
      <w:pPr>
        <w:numPr>
          <w:ilvl w:val="0"/>
          <w:numId w:val="4"/>
        </w:numPr>
        <w:spacing w:before="100"/>
        <w:jc w:val="both"/>
        <w:rPr>
          <w:rFonts w:ascii="Arial" w:eastAsia="MS Mincho" w:hAnsi="Arial"/>
          <w:color w:val="000000"/>
          <w:sz w:val="22"/>
          <w:lang w:eastAsia="ja-JP"/>
        </w:rPr>
      </w:pPr>
      <w:r>
        <w:rPr>
          <w:rFonts w:ascii="Arial" w:eastAsia="MS Mincho" w:hAnsi="Arial"/>
          <w:color w:val="000000"/>
          <w:sz w:val="22"/>
          <w:lang w:eastAsia="ja-JP"/>
        </w:rPr>
        <w:lastRenderedPageBreak/>
        <w:t>Temps festifs ouverts aux parents, etc.</w:t>
      </w:r>
    </w:p>
    <w:p w:rsidR="001C64D9" w:rsidRDefault="001C64D9">
      <w:pPr>
        <w:jc w:val="both"/>
        <w:rPr>
          <w:rFonts w:ascii="Arial" w:hAnsi="Arial"/>
          <w:color w:val="000000"/>
          <w:sz w:val="22"/>
        </w:rPr>
      </w:pPr>
    </w:p>
    <w:p w:rsidR="001C64D9" w:rsidRDefault="001C64D9">
      <w:pPr>
        <w:pStyle w:val="En-tte"/>
        <w:tabs>
          <w:tab w:val="clear" w:pos="4536"/>
          <w:tab w:val="clear" w:pos="9072"/>
          <w:tab w:val="right" w:leader="dot" w:pos="10206"/>
        </w:tabs>
        <w:jc w:val="both"/>
        <w:rPr>
          <w:rFonts w:ascii="Arial" w:hAnsi="Arial"/>
          <w:color w:val="000000"/>
          <w:sz w:val="22"/>
        </w:rPr>
      </w:pPr>
    </w:p>
    <w:p w:rsidR="001C64D9" w:rsidRDefault="001C64D9">
      <w:pPr>
        <w:spacing w:before="100"/>
        <w:jc w:val="both"/>
        <w:rPr>
          <w:rFonts w:ascii="Arial" w:hAnsi="Arial"/>
          <w:color w:val="000000"/>
          <w:sz w:val="22"/>
          <w:lang w:eastAsia="ja-JP"/>
        </w:rPr>
      </w:pPr>
    </w:p>
    <w:p w:rsidR="001C64D9" w:rsidRPr="004415CF" w:rsidRDefault="00473738" w:rsidP="00473738">
      <w:pPr>
        <w:pStyle w:val="Titre1"/>
        <w:numPr>
          <w:ilvl w:val="0"/>
          <w:numId w:val="2"/>
        </w:numPr>
        <w:pBdr>
          <w:bottom w:val="single" w:sz="4" w:space="1" w:color="auto"/>
        </w:pBdr>
        <w:jc w:val="both"/>
        <w:rPr>
          <w:rFonts w:ascii="Arial" w:hAnsi="Arial"/>
          <w:color w:val="00B050"/>
          <w:sz w:val="28"/>
        </w:rPr>
      </w:pPr>
      <w:bookmarkStart w:id="29" w:name="_Toc367341415"/>
      <w:bookmarkStart w:id="30" w:name="_Toc490215668"/>
      <w:r w:rsidRPr="004415CF">
        <w:rPr>
          <w:rFonts w:ascii="Arial" w:hAnsi="Arial"/>
          <w:color w:val="00B050"/>
          <w:sz w:val="28"/>
        </w:rPr>
        <w:t>La f</w:t>
      </w:r>
      <w:r w:rsidR="001C64D9" w:rsidRPr="004415CF">
        <w:rPr>
          <w:rFonts w:ascii="Arial" w:hAnsi="Arial"/>
          <w:color w:val="00B050"/>
          <w:sz w:val="28"/>
        </w:rPr>
        <w:t>réquentation du R</w:t>
      </w:r>
      <w:bookmarkEnd w:id="29"/>
      <w:r w:rsidR="001C64D9" w:rsidRPr="004415CF">
        <w:rPr>
          <w:rFonts w:ascii="Arial" w:hAnsi="Arial"/>
          <w:color w:val="00B050"/>
          <w:sz w:val="28"/>
        </w:rPr>
        <w:t>am</w:t>
      </w:r>
      <w:bookmarkEnd w:id="30"/>
      <w:r w:rsidR="001C64D9" w:rsidRPr="004415CF">
        <w:rPr>
          <w:rFonts w:ascii="Arial" w:hAnsi="Arial"/>
          <w:color w:val="00B050"/>
          <w:sz w:val="28"/>
        </w:rPr>
        <w:t xml:space="preserve"> </w:t>
      </w:r>
    </w:p>
    <w:p w:rsidR="001C64D9" w:rsidRPr="00E20D0D" w:rsidRDefault="001C64D9">
      <w:pPr>
        <w:jc w:val="both"/>
        <w:rPr>
          <w:rFonts w:ascii="Arial" w:hAnsi="Arial"/>
          <w:b/>
          <w:color w:val="008D8A"/>
          <w:sz w:val="22"/>
          <w:u w:val="single"/>
        </w:rPr>
      </w:pPr>
    </w:p>
    <w:p w:rsidR="001C64D9" w:rsidRPr="004415CF" w:rsidRDefault="000B6A40" w:rsidP="00473738">
      <w:pPr>
        <w:pStyle w:val="Titre2"/>
        <w:pBdr>
          <w:bottom w:val="single" w:sz="4" w:space="1" w:color="auto"/>
        </w:pBdr>
        <w:shd w:val="pct12" w:color="auto" w:fill="FFFFFF"/>
        <w:jc w:val="both"/>
        <w:rPr>
          <w:rFonts w:ascii="Arial" w:hAnsi="Arial"/>
          <w:b/>
          <w:color w:val="00B050"/>
        </w:rPr>
      </w:pPr>
      <w:bookmarkStart w:id="31" w:name="_Toc367341416"/>
      <w:bookmarkStart w:id="32" w:name="_Toc490215669"/>
      <w:r w:rsidRPr="004415CF">
        <w:rPr>
          <w:rFonts w:ascii="Arial" w:hAnsi="Arial"/>
          <w:b/>
          <w:color w:val="00B050"/>
        </w:rPr>
        <w:t>4</w:t>
      </w:r>
      <w:r w:rsidR="00473738" w:rsidRPr="004415CF">
        <w:rPr>
          <w:rFonts w:ascii="Arial" w:hAnsi="Arial"/>
          <w:b/>
          <w:color w:val="00B050"/>
        </w:rPr>
        <w:t>.1</w:t>
      </w:r>
      <w:r w:rsidR="00473738" w:rsidRPr="004415CF">
        <w:rPr>
          <w:rFonts w:ascii="Arial" w:hAnsi="Arial"/>
          <w:b/>
          <w:color w:val="00B050"/>
        </w:rPr>
        <w:tab/>
        <w:t>La f</w:t>
      </w:r>
      <w:r w:rsidR="001C64D9" w:rsidRPr="004415CF">
        <w:rPr>
          <w:rFonts w:ascii="Arial" w:hAnsi="Arial"/>
          <w:b/>
          <w:color w:val="00B050"/>
        </w:rPr>
        <w:t>réquentation des assistants maternels</w:t>
      </w:r>
      <w:bookmarkEnd w:id="31"/>
      <w:bookmarkEnd w:id="32"/>
    </w:p>
    <w:p w:rsidR="001C64D9" w:rsidRDefault="001C64D9">
      <w:pPr>
        <w:jc w:val="both"/>
        <w:rPr>
          <w:rFonts w:ascii="Arial" w:hAnsi="Arial"/>
          <w:b/>
          <w:i/>
          <w:color w:val="000000"/>
          <w:sz w:val="22"/>
        </w:rPr>
      </w:pPr>
    </w:p>
    <w:p w:rsidR="005F0B76" w:rsidRDefault="005F0B76">
      <w:pPr>
        <w:jc w:val="both"/>
        <w:rPr>
          <w:rFonts w:ascii="Arial" w:hAnsi="Arial"/>
          <w:color w:val="000000"/>
          <w:sz w:val="22"/>
        </w:rPr>
      </w:pPr>
      <w:r>
        <w:rPr>
          <w:rFonts w:ascii="Arial" w:hAnsi="Arial"/>
          <w:color w:val="000000"/>
          <w:sz w:val="22"/>
        </w:rPr>
        <w:t xml:space="preserve">Il s’agit de recenser dans le tableau : </w:t>
      </w:r>
    </w:p>
    <w:p w:rsidR="005F0B76" w:rsidRDefault="005F0B76" w:rsidP="005F0B76">
      <w:pPr>
        <w:numPr>
          <w:ilvl w:val="0"/>
          <w:numId w:val="21"/>
        </w:numPr>
        <w:spacing w:before="120"/>
        <w:ind w:left="1003" w:hanging="357"/>
        <w:jc w:val="both"/>
        <w:rPr>
          <w:rFonts w:ascii="Arial" w:hAnsi="Arial"/>
          <w:color w:val="000000"/>
          <w:sz w:val="22"/>
        </w:rPr>
      </w:pPr>
      <w:proofErr w:type="gramStart"/>
      <w:r>
        <w:rPr>
          <w:rFonts w:ascii="Arial" w:hAnsi="Arial"/>
          <w:color w:val="000000"/>
          <w:sz w:val="22"/>
        </w:rPr>
        <w:t>le</w:t>
      </w:r>
      <w:proofErr w:type="gramEnd"/>
      <w:r>
        <w:rPr>
          <w:rFonts w:ascii="Arial" w:hAnsi="Arial"/>
          <w:color w:val="000000"/>
          <w:sz w:val="22"/>
        </w:rPr>
        <w:t xml:space="preserve"> nombre </w:t>
      </w:r>
      <w:r w:rsidR="00DC6008" w:rsidRPr="00DC6008">
        <w:rPr>
          <w:rFonts w:ascii="Arial" w:hAnsi="Arial"/>
          <w:color w:val="1F497D" w:themeColor="text2"/>
          <w:sz w:val="22"/>
        </w:rPr>
        <w:t xml:space="preserve">de participations assistants maternels à un </w:t>
      </w:r>
      <w:r w:rsidRPr="00DC6008">
        <w:rPr>
          <w:rFonts w:ascii="Arial" w:hAnsi="Arial"/>
          <w:color w:val="1F497D" w:themeColor="text2"/>
          <w:sz w:val="22"/>
        </w:rPr>
        <w:t xml:space="preserve"> entretien individuel </w:t>
      </w:r>
      <w:r>
        <w:rPr>
          <w:rFonts w:ascii="Arial" w:hAnsi="Arial"/>
          <w:color w:val="000000"/>
          <w:sz w:val="22"/>
        </w:rPr>
        <w:t xml:space="preserve">(sur rendez-vous ou dans le cadre d’une permanence de l’animateur) ; </w:t>
      </w:r>
    </w:p>
    <w:p w:rsidR="005F0B76" w:rsidRDefault="005F0B76" w:rsidP="005F0B76">
      <w:pPr>
        <w:numPr>
          <w:ilvl w:val="0"/>
          <w:numId w:val="21"/>
        </w:numPr>
        <w:spacing w:before="120"/>
        <w:ind w:left="1003" w:hanging="357"/>
        <w:jc w:val="both"/>
        <w:rPr>
          <w:rFonts w:ascii="Arial" w:hAnsi="Arial"/>
          <w:color w:val="000000"/>
          <w:sz w:val="22"/>
        </w:rPr>
      </w:pPr>
      <w:proofErr w:type="gramStart"/>
      <w:r>
        <w:rPr>
          <w:rFonts w:ascii="Arial" w:hAnsi="Arial"/>
          <w:color w:val="000000"/>
          <w:sz w:val="22"/>
        </w:rPr>
        <w:t>le</w:t>
      </w:r>
      <w:proofErr w:type="gramEnd"/>
      <w:r>
        <w:rPr>
          <w:rFonts w:ascii="Arial" w:hAnsi="Arial"/>
          <w:color w:val="000000"/>
          <w:sz w:val="22"/>
        </w:rPr>
        <w:t xml:space="preserve"> nombre </w:t>
      </w:r>
      <w:r w:rsidR="00DC6008" w:rsidRPr="00DC6008">
        <w:rPr>
          <w:rFonts w:ascii="Arial" w:hAnsi="Arial"/>
          <w:color w:val="1F497D" w:themeColor="text2"/>
          <w:sz w:val="22"/>
        </w:rPr>
        <w:t xml:space="preserve">de participations assistants maternels </w:t>
      </w:r>
      <w:r>
        <w:rPr>
          <w:rFonts w:ascii="Arial" w:hAnsi="Arial"/>
          <w:color w:val="000000"/>
          <w:sz w:val="22"/>
        </w:rPr>
        <w:t>à une information collective ;</w:t>
      </w:r>
    </w:p>
    <w:p w:rsidR="005F0B76" w:rsidRDefault="005F0B76" w:rsidP="005F0B76">
      <w:pPr>
        <w:numPr>
          <w:ilvl w:val="0"/>
          <w:numId w:val="21"/>
        </w:numPr>
        <w:spacing w:before="120"/>
        <w:ind w:left="1003" w:hanging="357"/>
        <w:jc w:val="both"/>
        <w:rPr>
          <w:rFonts w:ascii="Arial" w:hAnsi="Arial"/>
          <w:color w:val="000000"/>
          <w:sz w:val="22"/>
        </w:rPr>
      </w:pPr>
      <w:proofErr w:type="gramStart"/>
      <w:r>
        <w:rPr>
          <w:rFonts w:ascii="Arial" w:hAnsi="Arial"/>
          <w:color w:val="000000"/>
          <w:sz w:val="22"/>
        </w:rPr>
        <w:t>le</w:t>
      </w:r>
      <w:proofErr w:type="gramEnd"/>
      <w:r>
        <w:rPr>
          <w:rFonts w:ascii="Arial" w:hAnsi="Arial"/>
          <w:color w:val="000000"/>
          <w:sz w:val="22"/>
        </w:rPr>
        <w:t xml:space="preserve"> nombre </w:t>
      </w:r>
      <w:r w:rsidR="00DC6008" w:rsidRPr="00DC6008">
        <w:rPr>
          <w:rFonts w:ascii="Arial" w:hAnsi="Arial"/>
          <w:color w:val="1F497D" w:themeColor="text2"/>
          <w:sz w:val="22"/>
        </w:rPr>
        <w:t xml:space="preserve">de participations assistants maternels </w:t>
      </w:r>
      <w:r>
        <w:rPr>
          <w:rFonts w:ascii="Arial" w:hAnsi="Arial"/>
          <w:color w:val="000000"/>
          <w:sz w:val="22"/>
        </w:rPr>
        <w:t>aux temps collectifs réservés aux professionnels (groupes de paroles, conférences, réunions à thème,)</w:t>
      </w:r>
    </w:p>
    <w:p w:rsidR="005F0B76" w:rsidRDefault="005F0B76" w:rsidP="005F0B76">
      <w:pPr>
        <w:numPr>
          <w:ilvl w:val="0"/>
          <w:numId w:val="21"/>
        </w:numPr>
        <w:spacing w:before="120"/>
        <w:ind w:left="1003" w:hanging="357"/>
        <w:jc w:val="both"/>
        <w:rPr>
          <w:rFonts w:ascii="Arial" w:hAnsi="Arial"/>
          <w:color w:val="000000"/>
          <w:sz w:val="22"/>
        </w:rPr>
      </w:pPr>
      <w:proofErr w:type="gramStart"/>
      <w:r>
        <w:rPr>
          <w:rFonts w:ascii="Arial" w:hAnsi="Arial"/>
          <w:color w:val="000000"/>
          <w:sz w:val="22"/>
        </w:rPr>
        <w:t>le</w:t>
      </w:r>
      <w:proofErr w:type="gramEnd"/>
      <w:r>
        <w:rPr>
          <w:rFonts w:ascii="Arial" w:hAnsi="Arial"/>
          <w:color w:val="000000"/>
          <w:sz w:val="22"/>
        </w:rPr>
        <w:t xml:space="preserve"> nombre </w:t>
      </w:r>
      <w:r w:rsidR="00DC6008" w:rsidRPr="00DC6008">
        <w:rPr>
          <w:rFonts w:ascii="Arial" w:hAnsi="Arial"/>
          <w:color w:val="1F497D" w:themeColor="text2"/>
          <w:sz w:val="22"/>
        </w:rPr>
        <w:t xml:space="preserve">de participations assistants maternels </w:t>
      </w:r>
      <w:r>
        <w:rPr>
          <w:rFonts w:ascii="Arial" w:hAnsi="Arial"/>
          <w:color w:val="000000"/>
          <w:sz w:val="22"/>
        </w:rPr>
        <w:t xml:space="preserve">aux ateliers d’éveil ; </w:t>
      </w:r>
    </w:p>
    <w:p w:rsidR="005F0B76" w:rsidRDefault="005F0B76" w:rsidP="005F0B76">
      <w:pPr>
        <w:numPr>
          <w:ilvl w:val="0"/>
          <w:numId w:val="21"/>
        </w:numPr>
        <w:spacing w:before="120"/>
        <w:ind w:left="1003" w:hanging="357"/>
        <w:jc w:val="both"/>
        <w:rPr>
          <w:rFonts w:ascii="Arial" w:hAnsi="Arial"/>
          <w:color w:val="000000"/>
          <w:sz w:val="22"/>
        </w:rPr>
      </w:pPr>
      <w:proofErr w:type="gramStart"/>
      <w:r>
        <w:rPr>
          <w:rFonts w:ascii="Arial" w:hAnsi="Arial"/>
          <w:color w:val="000000"/>
          <w:sz w:val="22"/>
        </w:rPr>
        <w:t>le</w:t>
      </w:r>
      <w:proofErr w:type="gramEnd"/>
      <w:r>
        <w:rPr>
          <w:rFonts w:ascii="Arial" w:hAnsi="Arial"/>
          <w:color w:val="000000"/>
          <w:sz w:val="22"/>
        </w:rPr>
        <w:t xml:space="preserve"> nombre </w:t>
      </w:r>
      <w:r w:rsidR="00DC6008" w:rsidRPr="00DC6008">
        <w:rPr>
          <w:rFonts w:ascii="Arial" w:hAnsi="Arial"/>
          <w:color w:val="1F497D" w:themeColor="text2"/>
          <w:sz w:val="22"/>
        </w:rPr>
        <w:t xml:space="preserve">de participations assistants maternels </w:t>
      </w:r>
      <w:r>
        <w:rPr>
          <w:rFonts w:ascii="Arial" w:hAnsi="Arial"/>
          <w:color w:val="000000"/>
          <w:sz w:val="22"/>
        </w:rPr>
        <w:t xml:space="preserve">aux fêtes ou événements organisés par le Ram. </w:t>
      </w:r>
    </w:p>
    <w:p w:rsidR="004B033D" w:rsidRDefault="004B033D">
      <w:pPr>
        <w:jc w:val="both"/>
        <w:rPr>
          <w:rFonts w:ascii="Arial" w:hAnsi="Arial"/>
          <w:color w:val="000000"/>
          <w:sz w:val="22"/>
        </w:rPr>
      </w:pPr>
    </w:p>
    <w:p w:rsidR="00DC6008" w:rsidRDefault="00DC6008">
      <w:pPr>
        <w:jc w:val="both"/>
        <w:rPr>
          <w:rFonts w:ascii="Arial" w:hAnsi="Arial"/>
          <w:color w:val="000000"/>
          <w:sz w:val="22"/>
        </w:rPr>
      </w:pPr>
      <w:r>
        <w:rPr>
          <w:rFonts w:ascii="Arial" w:hAnsi="Arial"/>
          <w:color w:val="000000"/>
          <w:sz w:val="22"/>
        </w:rPr>
        <w:t xml:space="preserve">Définitions : </w:t>
      </w:r>
    </w:p>
    <w:p w:rsidR="00DC6008" w:rsidRDefault="00DC6008">
      <w:pPr>
        <w:jc w:val="both"/>
        <w:rPr>
          <w:rFonts w:ascii="Arial" w:hAnsi="Arial"/>
          <w:color w:val="000000"/>
          <w:sz w:val="22"/>
        </w:rPr>
      </w:pPr>
    </w:p>
    <w:p w:rsidR="00DC6008" w:rsidRPr="00DC6008" w:rsidRDefault="00DC6008">
      <w:pPr>
        <w:jc w:val="both"/>
        <w:rPr>
          <w:rFonts w:ascii="Arial" w:hAnsi="Arial"/>
          <w:color w:val="1F497D" w:themeColor="text2"/>
          <w:sz w:val="22"/>
        </w:rPr>
      </w:pPr>
      <w:r w:rsidRPr="00DC6008">
        <w:rPr>
          <w:rFonts w:ascii="Arial" w:hAnsi="Arial"/>
          <w:color w:val="1F497D" w:themeColor="text2"/>
          <w:sz w:val="22"/>
        </w:rPr>
        <w:t>Participations : somme du nombre de participants à chaque séance</w:t>
      </w:r>
    </w:p>
    <w:p w:rsidR="00DC6008" w:rsidRDefault="00DC6008">
      <w:pPr>
        <w:jc w:val="both"/>
        <w:rPr>
          <w:rFonts w:ascii="Arial" w:hAnsi="Arial"/>
          <w:color w:val="1F497D" w:themeColor="text2"/>
          <w:sz w:val="22"/>
        </w:rPr>
      </w:pPr>
      <w:r w:rsidRPr="00DC6008">
        <w:rPr>
          <w:rFonts w:ascii="Arial" w:hAnsi="Arial"/>
          <w:color w:val="1F497D" w:themeColor="text2"/>
          <w:sz w:val="22"/>
        </w:rPr>
        <w:t xml:space="preserve">Une assistante maternelle ayant participé à plusieurs séances est comptabilisée plusieurs fois </w:t>
      </w:r>
    </w:p>
    <w:p w:rsidR="00DC6008" w:rsidRDefault="00DC6008">
      <w:pPr>
        <w:jc w:val="both"/>
        <w:rPr>
          <w:rFonts w:ascii="Arial" w:hAnsi="Arial"/>
          <w:color w:val="1F497D" w:themeColor="text2"/>
          <w:sz w:val="22"/>
        </w:rPr>
      </w:pPr>
    </w:p>
    <w:p w:rsidR="00DC6008" w:rsidRPr="00DC6008" w:rsidRDefault="00DC6008">
      <w:pPr>
        <w:jc w:val="both"/>
        <w:rPr>
          <w:rFonts w:ascii="Arial" w:hAnsi="Arial"/>
          <w:color w:val="1F497D" w:themeColor="text2"/>
          <w:sz w:val="22"/>
        </w:rPr>
      </w:pPr>
      <w:r>
        <w:rPr>
          <w:rFonts w:ascii="Arial" w:hAnsi="Arial"/>
          <w:color w:val="1F497D" w:themeColor="text2"/>
          <w:sz w:val="22"/>
        </w:rPr>
        <w:t>Assistants maternels différents : pour chaque type d’action, un assistant maternel qui a participé à plusieurs séances n’est comptabilisé qu’une fois.</w:t>
      </w:r>
    </w:p>
    <w:p w:rsidR="005F0B76" w:rsidRDefault="005F0B76">
      <w:pPr>
        <w:jc w:val="both"/>
        <w:rPr>
          <w:rFonts w:ascii="Arial" w:hAnsi="Arial"/>
          <w:color w:val="000000"/>
          <w:sz w:val="22"/>
        </w:rPr>
      </w:pPr>
    </w:p>
    <w:p w:rsidR="005F0B76" w:rsidRDefault="005F0B76" w:rsidP="004B033D">
      <w:pPr>
        <w:pBdr>
          <w:top w:val="single" w:sz="4" w:space="1" w:color="auto"/>
          <w:left w:val="single" w:sz="4" w:space="4" w:color="auto"/>
          <w:bottom w:val="single" w:sz="4" w:space="1" w:color="auto"/>
          <w:right w:val="single" w:sz="4" w:space="4" w:color="auto"/>
        </w:pBdr>
        <w:jc w:val="both"/>
        <w:rPr>
          <w:rFonts w:ascii="Arial" w:hAnsi="Arial"/>
          <w:color w:val="000000"/>
          <w:sz w:val="22"/>
        </w:rPr>
      </w:pPr>
      <w:r>
        <w:rPr>
          <w:rFonts w:ascii="Arial" w:hAnsi="Arial"/>
          <w:color w:val="000000"/>
          <w:sz w:val="22"/>
        </w:rPr>
        <w:t xml:space="preserve">Exemple : </w:t>
      </w:r>
    </w:p>
    <w:p w:rsidR="005F0B76" w:rsidRDefault="005F0B76" w:rsidP="004B033D">
      <w:pPr>
        <w:pBdr>
          <w:top w:val="single" w:sz="4" w:space="1" w:color="auto"/>
          <w:left w:val="single" w:sz="4" w:space="4" w:color="auto"/>
          <w:bottom w:val="single" w:sz="4" w:space="1" w:color="auto"/>
          <w:right w:val="single" w:sz="4" w:space="4" w:color="auto"/>
        </w:pBdr>
        <w:jc w:val="both"/>
        <w:rPr>
          <w:rFonts w:ascii="Arial" w:hAnsi="Arial"/>
          <w:color w:val="000000"/>
          <w:sz w:val="22"/>
        </w:rPr>
      </w:pPr>
    </w:p>
    <w:p w:rsidR="004B033D" w:rsidRDefault="004B033D" w:rsidP="00C07575">
      <w:pPr>
        <w:pBdr>
          <w:top w:val="single" w:sz="4" w:space="1" w:color="auto"/>
          <w:left w:val="single" w:sz="4" w:space="4" w:color="auto"/>
          <w:bottom w:val="single" w:sz="4" w:space="1" w:color="auto"/>
          <w:right w:val="single" w:sz="4" w:space="4" w:color="auto"/>
        </w:pBdr>
        <w:jc w:val="both"/>
        <w:rPr>
          <w:rFonts w:ascii="Arial" w:hAnsi="Arial"/>
          <w:color w:val="000000"/>
          <w:sz w:val="22"/>
        </w:rPr>
      </w:pPr>
      <w:r>
        <w:rPr>
          <w:rFonts w:ascii="Arial" w:hAnsi="Arial"/>
          <w:color w:val="000000"/>
          <w:sz w:val="22"/>
        </w:rPr>
        <w:t xml:space="preserve">Participation des assistants maternels aux ateliers d’éveil du mois de janvier 2017 </w:t>
      </w:r>
    </w:p>
    <w:p w:rsidR="005F0B76" w:rsidRDefault="004B033D" w:rsidP="00C07575">
      <w:pPr>
        <w:pBdr>
          <w:top w:val="single" w:sz="4" w:space="1" w:color="auto"/>
          <w:left w:val="single" w:sz="4" w:space="4" w:color="auto"/>
          <w:bottom w:val="single" w:sz="4" w:space="1" w:color="auto"/>
          <w:right w:val="single" w:sz="4" w:space="4" w:color="auto"/>
        </w:pBdr>
        <w:jc w:val="both"/>
        <w:rPr>
          <w:rFonts w:ascii="Arial" w:hAnsi="Arial"/>
          <w:color w:val="000000"/>
          <w:sz w:val="22"/>
        </w:rPr>
      </w:pPr>
      <w:r>
        <w:rPr>
          <w:rFonts w:ascii="Arial" w:hAnsi="Arial"/>
          <w:color w:val="000000"/>
          <w:sz w:val="22"/>
        </w:rPr>
        <w:t xml:space="preserve">Vendredi 4 janvier : Mme Rémy, Mme Laurent, Mme Dufour   = 3 Assistants maternels </w:t>
      </w:r>
    </w:p>
    <w:p w:rsidR="004B033D" w:rsidRDefault="00C07575" w:rsidP="00C07575">
      <w:pPr>
        <w:pBdr>
          <w:top w:val="single" w:sz="4" w:space="1" w:color="auto"/>
          <w:left w:val="single" w:sz="4" w:space="4" w:color="auto"/>
          <w:bottom w:val="single" w:sz="4" w:space="1" w:color="auto"/>
          <w:right w:val="single" w:sz="4" w:space="4" w:color="auto"/>
        </w:pBdr>
        <w:jc w:val="both"/>
        <w:rPr>
          <w:rFonts w:ascii="Arial" w:hAnsi="Arial"/>
          <w:color w:val="000000"/>
          <w:sz w:val="22"/>
        </w:rPr>
      </w:pPr>
      <w:r>
        <w:rPr>
          <w:rFonts w:ascii="Arial" w:hAnsi="Arial"/>
          <w:color w:val="000000"/>
          <w:sz w:val="22"/>
        </w:rPr>
        <w:t>V</w:t>
      </w:r>
      <w:r w:rsidR="004B033D">
        <w:rPr>
          <w:rFonts w:ascii="Arial" w:hAnsi="Arial"/>
          <w:color w:val="000000"/>
          <w:sz w:val="22"/>
        </w:rPr>
        <w:t xml:space="preserve">endredi 11 janvier : Mme </w:t>
      </w:r>
      <w:proofErr w:type="gramStart"/>
      <w:r w:rsidR="004B033D">
        <w:rPr>
          <w:rFonts w:ascii="Arial" w:hAnsi="Arial"/>
          <w:color w:val="000000"/>
          <w:sz w:val="22"/>
        </w:rPr>
        <w:t>Rémy,  Mme</w:t>
      </w:r>
      <w:proofErr w:type="gramEnd"/>
      <w:r w:rsidR="004B033D">
        <w:rPr>
          <w:rFonts w:ascii="Arial" w:hAnsi="Arial"/>
          <w:color w:val="000000"/>
          <w:sz w:val="22"/>
        </w:rPr>
        <w:t xml:space="preserve"> Laurent= 2 assistants maternels</w:t>
      </w:r>
    </w:p>
    <w:p w:rsidR="004B033D" w:rsidRDefault="004B033D" w:rsidP="00C07575">
      <w:pPr>
        <w:pBdr>
          <w:top w:val="single" w:sz="4" w:space="1" w:color="auto"/>
          <w:left w:val="single" w:sz="4" w:space="4" w:color="auto"/>
          <w:bottom w:val="single" w:sz="4" w:space="1" w:color="auto"/>
          <w:right w:val="single" w:sz="4" w:space="4" w:color="auto"/>
        </w:pBdr>
        <w:jc w:val="both"/>
        <w:rPr>
          <w:rFonts w:ascii="Arial" w:hAnsi="Arial"/>
          <w:color w:val="000000"/>
          <w:sz w:val="22"/>
        </w:rPr>
      </w:pPr>
      <w:r>
        <w:rPr>
          <w:rFonts w:ascii="Arial" w:hAnsi="Arial"/>
          <w:color w:val="000000"/>
          <w:sz w:val="22"/>
        </w:rPr>
        <w:t xml:space="preserve">Vendredi 18 janvier : Mme Dufour = 1 assistant maternel </w:t>
      </w:r>
    </w:p>
    <w:p w:rsidR="009D1880" w:rsidRDefault="004B033D" w:rsidP="00C07575">
      <w:pPr>
        <w:pBdr>
          <w:top w:val="single" w:sz="4" w:space="1" w:color="auto"/>
          <w:left w:val="single" w:sz="4" w:space="4" w:color="auto"/>
          <w:bottom w:val="single" w:sz="4" w:space="1" w:color="auto"/>
          <w:right w:val="single" w:sz="4" w:space="4" w:color="auto"/>
        </w:pBdr>
        <w:jc w:val="both"/>
        <w:rPr>
          <w:rFonts w:ascii="Arial" w:hAnsi="Arial"/>
          <w:color w:val="000000"/>
          <w:sz w:val="22"/>
        </w:rPr>
      </w:pPr>
      <w:r>
        <w:rPr>
          <w:rFonts w:ascii="Arial" w:hAnsi="Arial"/>
          <w:color w:val="000000"/>
          <w:sz w:val="22"/>
        </w:rPr>
        <w:t xml:space="preserve">Nombre total </w:t>
      </w:r>
      <w:r w:rsidR="009D1880">
        <w:rPr>
          <w:rFonts w:ascii="Arial" w:hAnsi="Arial"/>
          <w:color w:val="000000"/>
          <w:sz w:val="22"/>
        </w:rPr>
        <w:t xml:space="preserve">d’assistants maternels ayant participé aux ateliers d’éveil (D) : 6 </w:t>
      </w:r>
    </w:p>
    <w:p w:rsidR="004B033D" w:rsidRDefault="004B033D" w:rsidP="00C07575">
      <w:pPr>
        <w:pBdr>
          <w:top w:val="single" w:sz="4" w:space="1" w:color="auto"/>
          <w:left w:val="single" w:sz="4" w:space="4" w:color="auto"/>
          <w:bottom w:val="single" w:sz="4" w:space="1" w:color="auto"/>
          <w:right w:val="single" w:sz="4" w:space="4" w:color="auto"/>
        </w:pBdr>
        <w:jc w:val="both"/>
        <w:rPr>
          <w:rFonts w:ascii="Arial" w:hAnsi="Arial"/>
          <w:color w:val="000000"/>
          <w:sz w:val="22"/>
        </w:rPr>
      </w:pPr>
      <w:r>
        <w:rPr>
          <w:rFonts w:ascii="Arial" w:hAnsi="Arial"/>
          <w:color w:val="000000"/>
          <w:sz w:val="22"/>
        </w:rPr>
        <w:lastRenderedPageBreak/>
        <w:t>Chaque assistant</w:t>
      </w:r>
      <w:r w:rsidR="009D1880">
        <w:rPr>
          <w:rFonts w:ascii="Arial" w:hAnsi="Arial"/>
          <w:color w:val="000000"/>
          <w:sz w:val="22"/>
        </w:rPr>
        <w:t xml:space="preserve"> maternel</w:t>
      </w:r>
      <w:r>
        <w:rPr>
          <w:rFonts w:ascii="Arial" w:hAnsi="Arial"/>
          <w:color w:val="000000"/>
          <w:sz w:val="22"/>
        </w:rPr>
        <w:t xml:space="preserve"> est comptabilisé comme participant </w:t>
      </w:r>
      <w:r w:rsidR="009D1880">
        <w:rPr>
          <w:rFonts w:ascii="Arial" w:hAnsi="Arial"/>
          <w:color w:val="000000"/>
          <w:sz w:val="22"/>
        </w:rPr>
        <w:t xml:space="preserve">à chaque fois qu’il est présent à un atelier d’éveil </w:t>
      </w:r>
    </w:p>
    <w:p w:rsidR="009D1880" w:rsidRDefault="009D1880" w:rsidP="00C07575">
      <w:pPr>
        <w:pBdr>
          <w:top w:val="single" w:sz="4" w:space="1" w:color="auto"/>
          <w:left w:val="single" w:sz="4" w:space="4" w:color="auto"/>
          <w:bottom w:val="single" w:sz="4" w:space="1" w:color="auto"/>
          <w:right w:val="single" w:sz="4" w:space="4" w:color="auto"/>
        </w:pBdr>
        <w:jc w:val="both"/>
        <w:rPr>
          <w:rFonts w:ascii="Arial" w:hAnsi="Arial"/>
          <w:color w:val="000000"/>
          <w:sz w:val="22"/>
        </w:rPr>
      </w:pPr>
      <w:r>
        <w:rPr>
          <w:rFonts w:ascii="Arial" w:hAnsi="Arial"/>
          <w:color w:val="000000"/>
          <w:sz w:val="22"/>
        </w:rPr>
        <w:t xml:space="preserve">Cet indicateur permet de mesurer le volume total d’assistants maternels ayant </w:t>
      </w:r>
      <w:proofErr w:type="gramStart"/>
      <w:r>
        <w:rPr>
          <w:rFonts w:ascii="Arial" w:hAnsi="Arial"/>
          <w:color w:val="000000"/>
          <w:sz w:val="22"/>
        </w:rPr>
        <w:t>participé  aux</w:t>
      </w:r>
      <w:proofErr w:type="gramEnd"/>
      <w:r>
        <w:rPr>
          <w:rFonts w:ascii="Arial" w:hAnsi="Arial"/>
          <w:color w:val="000000"/>
          <w:sz w:val="22"/>
        </w:rPr>
        <w:t xml:space="preserve"> ateliers d’éveil (nombre de participants).</w:t>
      </w:r>
    </w:p>
    <w:p w:rsidR="004B033D" w:rsidRDefault="004B033D" w:rsidP="00C07575">
      <w:pPr>
        <w:pBdr>
          <w:top w:val="single" w:sz="4" w:space="1" w:color="auto"/>
          <w:left w:val="single" w:sz="4" w:space="4" w:color="auto"/>
          <w:bottom w:val="single" w:sz="4" w:space="1" w:color="auto"/>
          <w:right w:val="single" w:sz="4" w:space="4" w:color="auto"/>
        </w:pBdr>
        <w:jc w:val="both"/>
        <w:rPr>
          <w:rFonts w:ascii="Arial" w:hAnsi="Arial"/>
          <w:color w:val="000000"/>
          <w:sz w:val="22"/>
        </w:rPr>
      </w:pPr>
      <w:r>
        <w:rPr>
          <w:rFonts w:ascii="Arial" w:hAnsi="Arial"/>
          <w:color w:val="000000"/>
          <w:sz w:val="22"/>
        </w:rPr>
        <w:t>Nombre d’assistants maternels différents (D1) : 3</w:t>
      </w:r>
    </w:p>
    <w:p w:rsidR="004B033D" w:rsidRDefault="004B033D" w:rsidP="00C07575">
      <w:pPr>
        <w:pBdr>
          <w:top w:val="single" w:sz="4" w:space="1" w:color="auto"/>
          <w:left w:val="single" w:sz="4" w:space="4" w:color="auto"/>
          <w:bottom w:val="single" w:sz="4" w:space="1" w:color="auto"/>
          <w:right w:val="single" w:sz="4" w:space="4" w:color="auto"/>
        </w:pBdr>
        <w:jc w:val="both"/>
        <w:rPr>
          <w:rFonts w:ascii="Arial" w:hAnsi="Arial"/>
          <w:color w:val="000000"/>
          <w:sz w:val="22"/>
        </w:rPr>
      </w:pPr>
      <w:r>
        <w:rPr>
          <w:rFonts w:ascii="Arial" w:hAnsi="Arial"/>
          <w:color w:val="000000"/>
          <w:sz w:val="22"/>
        </w:rPr>
        <w:t>1 assistant maternel ayant participé à plusieurs ateliers d’éveil n’est comptabilisé qu’une fois</w:t>
      </w:r>
    </w:p>
    <w:p w:rsidR="009D1880" w:rsidRDefault="009D1880" w:rsidP="00C07575">
      <w:pPr>
        <w:pBdr>
          <w:top w:val="single" w:sz="4" w:space="1" w:color="auto"/>
          <w:left w:val="single" w:sz="4" w:space="4" w:color="auto"/>
          <w:bottom w:val="single" w:sz="4" w:space="1" w:color="auto"/>
          <w:right w:val="single" w:sz="4" w:space="4" w:color="auto"/>
        </w:pBdr>
        <w:jc w:val="both"/>
        <w:rPr>
          <w:rFonts w:ascii="Arial" w:hAnsi="Arial"/>
          <w:color w:val="000000"/>
          <w:sz w:val="22"/>
        </w:rPr>
      </w:pPr>
      <w:r>
        <w:rPr>
          <w:rFonts w:ascii="Arial" w:hAnsi="Arial"/>
          <w:color w:val="000000"/>
          <w:sz w:val="22"/>
        </w:rPr>
        <w:t xml:space="preserve">Permet de mesurer le nombre d’assistants maternels réel à qui profite le service. </w:t>
      </w:r>
    </w:p>
    <w:p w:rsidR="001C64D9" w:rsidRPr="00E20D0D" w:rsidRDefault="001C64D9">
      <w:pPr>
        <w:jc w:val="both"/>
        <w:rPr>
          <w:rFonts w:ascii="Arial" w:hAnsi="Arial"/>
          <w:b/>
          <w:i/>
          <w:color w:val="008D8A"/>
          <w:sz w:val="22"/>
        </w:rPr>
      </w:pPr>
    </w:p>
    <w:p w:rsidR="001C64D9" w:rsidRPr="004415CF" w:rsidRDefault="000B6A40" w:rsidP="00473738">
      <w:pPr>
        <w:pStyle w:val="Titre2"/>
        <w:pBdr>
          <w:bottom w:val="single" w:sz="4" w:space="1" w:color="auto"/>
        </w:pBdr>
        <w:shd w:val="pct12" w:color="auto" w:fill="FFFFFF"/>
        <w:jc w:val="both"/>
        <w:rPr>
          <w:rFonts w:ascii="Arial" w:hAnsi="Arial"/>
          <w:b/>
          <w:color w:val="00B050"/>
        </w:rPr>
      </w:pPr>
      <w:bookmarkStart w:id="33" w:name="_Toc367341417"/>
      <w:bookmarkStart w:id="34" w:name="_Toc490215670"/>
      <w:r w:rsidRPr="004415CF">
        <w:rPr>
          <w:rFonts w:ascii="Arial" w:hAnsi="Arial"/>
          <w:b/>
          <w:color w:val="00B050"/>
        </w:rPr>
        <w:t>4</w:t>
      </w:r>
      <w:r w:rsidR="00C506F8" w:rsidRPr="004415CF">
        <w:rPr>
          <w:rFonts w:ascii="Arial" w:hAnsi="Arial"/>
          <w:b/>
          <w:color w:val="00B050"/>
        </w:rPr>
        <w:t>.2</w:t>
      </w:r>
      <w:r w:rsidR="00C506F8" w:rsidRPr="004415CF">
        <w:rPr>
          <w:rFonts w:ascii="Arial" w:hAnsi="Arial"/>
          <w:b/>
          <w:color w:val="00B050"/>
        </w:rPr>
        <w:tab/>
      </w:r>
      <w:r w:rsidR="00473738" w:rsidRPr="004415CF">
        <w:rPr>
          <w:rFonts w:ascii="Arial" w:hAnsi="Arial"/>
          <w:b/>
          <w:color w:val="00B050"/>
        </w:rPr>
        <w:t>La f</w:t>
      </w:r>
      <w:r w:rsidR="001C64D9" w:rsidRPr="004415CF">
        <w:rPr>
          <w:rFonts w:ascii="Arial" w:hAnsi="Arial"/>
          <w:b/>
          <w:color w:val="00B050"/>
        </w:rPr>
        <w:t>réquentation des gardes à domicile</w:t>
      </w:r>
      <w:bookmarkEnd w:id="33"/>
      <w:bookmarkEnd w:id="34"/>
    </w:p>
    <w:p w:rsidR="00E26F62" w:rsidRDefault="00E26F62">
      <w:pPr>
        <w:jc w:val="both"/>
        <w:rPr>
          <w:rFonts w:ascii="Arial" w:hAnsi="Arial"/>
          <w:b/>
          <w:i/>
          <w:color w:val="000000"/>
          <w:sz w:val="22"/>
        </w:rPr>
      </w:pPr>
    </w:p>
    <w:p w:rsidR="001C64D9" w:rsidRPr="00E26F62" w:rsidRDefault="00E26F62">
      <w:pPr>
        <w:jc w:val="both"/>
        <w:rPr>
          <w:rFonts w:ascii="Arial" w:hAnsi="Arial"/>
          <w:i/>
          <w:color w:val="000000"/>
          <w:sz w:val="22"/>
        </w:rPr>
      </w:pPr>
      <w:r w:rsidRPr="00E26F62">
        <w:rPr>
          <w:rFonts w:ascii="Arial" w:hAnsi="Arial"/>
          <w:i/>
          <w:color w:val="000000"/>
          <w:sz w:val="22"/>
        </w:rPr>
        <w:t>Cette partie n’est à renseigner que si une offre de gardes d’</w:t>
      </w:r>
      <w:r w:rsidR="00F27386" w:rsidRPr="00E26F62">
        <w:rPr>
          <w:rFonts w:ascii="Arial" w:hAnsi="Arial"/>
          <w:i/>
          <w:color w:val="000000"/>
          <w:sz w:val="22"/>
        </w:rPr>
        <w:t>e</w:t>
      </w:r>
      <w:r w:rsidR="00F27386">
        <w:rPr>
          <w:rFonts w:ascii="Arial" w:hAnsi="Arial"/>
          <w:i/>
          <w:color w:val="000000"/>
          <w:sz w:val="22"/>
        </w:rPr>
        <w:t>n</w:t>
      </w:r>
      <w:r w:rsidR="00F27386" w:rsidRPr="00E26F62">
        <w:rPr>
          <w:rFonts w:ascii="Arial" w:hAnsi="Arial"/>
          <w:i/>
          <w:color w:val="000000"/>
          <w:sz w:val="22"/>
        </w:rPr>
        <w:t>fants</w:t>
      </w:r>
      <w:r w:rsidRPr="00E26F62">
        <w:rPr>
          <w:rFonts w:ascii="Arial" w:hAnsi="Arial"/>
          <w:i/>
          <w:color w:val="000000"/>
          <w:sz w:val="22"/>
        </w:rPr>
        <w:t xml:space="preserve"> à domicile existe sur le territoire. </w:t>
      </w:r>
    </w:p>
    <w:p w:rsidR="00E26F62" w:rsidRDefault="00E26F62" w:rsidP="00E26F62">
      <w:pPr>
        <w:jc w:val="both"/>
        <w:rPr>
          <w:rFonts w:ascii="Arial" w:hAnsi="Arial"/>
          <w:b/>
          <w:i/>
          <w:color w:val="000000"/>
          <w:sz w:val="22"/>
        </w:rPr>
      </w:pPr>
    </w:p>
    <w:p w:rsidR="00E26F62" w:rsidRDefault="00E26F62" w:rsidP="00E26F62">
      <w:pPr>
        <w:jc w:val="both"/>
        <w:rPr>
          <w:rFonts w:ascii="Arial" w:hAnsi="Arial"/>
          <w:color w:val="000000"/>
          <w:sz w:val="22"/>
        </w:rPr>
      </w:pPr>
      <w:r>
        <w:rPr>
          <w:rFonts w:ascii="Arial" w:hAnsi="Arial"/>
          <w:color w:val="000000"/>
          <w:sz w:val="22"/>
        </w:rPr>
        <w:t xml:space="preserve">Il s’agit de recenser dans le tableau : </w:t>
      </w:r>
    </w:p>
    <w:p w:rsidR="00E26F62" w:rsidRDefault="00E26F62" w:rsidP="00E26F62">
      <w:pPr>
        <w:numPr>
          <w:ilvl w:val="0"/>
          <w:numId w:val="21"/>
        </w:numPr>
        <w:spacing w:before="120"/>
        <w:ind w:left="1003" w:hanging="357"/>
        <w:jc w:val="both"/>
        <w:rPr>
          <w:rFonts w:ascii="Arial" w:hAnsi="Arial"/>
          <w:color w:val="000000"/>
          <w:sz w:val="22"/>
        </w:rPr>
      </w:pPr>
      <w:proofErr w:type="gramStart"/>
      <w:r>
        <w:rPr>
          <w:rFonts w:ascii="Arial" w:hAnsi="Arial"/>
          <w:color w:val="000000"/>
          <w:sz w:val="22"/>
        </w:rPr>
        <w:t>le</w:t>
      </w:r>
      <w:proofErr w:type="gramEnd"/>
      <w:r>
        <w:rPr>
          <w:rFonts w:ascii="Arial" w:hAnsi="Arial"/>
          <w:color w:val="000000"/>
          <w:sz w:val="22"/>
        </w:rPr>
        <w:t xml:space="preserve"> nombre de gardes d’enfants à domicile ayant bénéficié d’un entretien individuel (sur rendez-vous ou dans le cadre d’une permanence de l’animateur) ; </w:t>
      </w:r>
    </w:p>
    <w:p w:rsidR="00E26F62" w:rsidRDefault="00E26F62" w:rsidP="00E26F62">
      <w:pPr>
        <w:numPr>
          <w:ilvl w:val="0"/>
          <w:numId w:val="21"/>
        </w:numPr>
        <w:spacing w:before="120"/>
        <w:ind w:left="1003" w:hanging="357"/>
        <w:jc w:val="both"/>
        <w:rPr>
          <w:rFonts w:ascii="Arial" w:hAnsi="Arial"/>
          <w:color w:val="000000"/>
          <w:sz w:val="22"/>
        </w:rPr>
      </w:pPr>
      <w:proofErr w:type="gramStart"/>
      <w:r>
        <w:rPr>
          <w:rFonts w:ascii="Arial" w:hAnsi="Arial"/>
          <w:color w:val="000000"/>
          <w:sz w:val="22"/>
        </w:rPr>
        <w:t>le</w:t>
      </w:r>
      <w:proofErr w:type="gramEnd"/>
      <w:r>
        <w:rPr>
          <w:rFonts w:ascii="Arial" w:hAnsi="Arial"/>
          <w:color w:val="000000"/>
          <w:sz w:val="22"/>
        </w:rPr>
        <w:t xml:space="preserve"> nombre de gardes d’enfants à domicile ayant participé à une information collective ;</w:t>
      </w:r>
    </w:p>
    <w:p w:rsidR="00E26F62" w:rsidRDefault="00E26F62" w:rsidP="00E26F62">
      <w:pPr>
        <w:numPr>
          <w:ilvl w:val="0"/>
          <w:numId w:val="21"/>
        </w:numPr>
        <w:spacing w:before="120"/>
        <w:ind w:left="1003" w:hanging="357"/>
        <w:jc w:val="both"/>
        <w:rPr>
          <w:rFonts w:ascii="Arial" w:hAnsi="Arial"/>
          <w:color w:val="000000"/>
          <w:sz w:val="22"/>
        </w:rPr>
      </w:pPr>
      <w:proofErr w:type="gramStart"/>
      <w:r>
        <w:rPr>
          <w:rFonts w:ascii="Arial" w:hAnsi="Arial"/>
          <w:color w:val="000000"/>
          <w:sz w:val="22"/>
        </w:rPr>
        <w:t>le</w:t>
      </w:r>
      <w:proofErr w:type="gramEnd"/>
      <w:r>
        <w:rPr>
          <w:rFonts w:ascii="Arial" w:hAnsi="Arial"/>
          <w:color w:val="000000"/>
          <w:sz w:val="22"/>
        </w:rPr>
        <w:t xml:space="preserve"> nombre de gardes d’enfants à domicile ayant participé aux temps collectifs réservés aux professionnels (groupes de paroles, conférences, réunions à thème,)</w:t>
      </w:r>
    </w:p>
    <w:p w:rsidR="00E26F62" w:rsidRDefault="00E26F62" w:rsidP="00E26F62">
      <w:pPr>
        <w:numPr>
          <w:ilvl w:val="0"/>
          <w:numId w:val="21"/>
        </w:numPr>
        <w:spacing w:before="120"/>
        <w:ind w:left="1003" w:hanging="357"/>
        <w:jc w:val="both"/>
        <w:rPr>
          <w:rFonts w:ascii="Arial" w:hAnsi="Arial"/>
          <w:color w:val="000000"/>
          <w:sz w:val="22"/>
        </w:rPr>
      </w:pPr>
      <w:proofErr w:type="gramStart"/>
      <w:r>
        <w:rPr>
          <w:rFonts w:ascii="Arial" w:hAnsi="Arial"/>
          <w:color w:val="000000"/>
          <w:sz w:val="22"/>
        </w:rPr>
        <w:t>le</w:t>
      </w:r>
      <w:proofErr w:type="gramEnd"/>
      <w:r>
        <w:rPr>
          <w:rFonts w:ascii="Arial" w:hAnsi="Arial"/>
          <w:color w:val="000000"/>
          <w:sz w:val="22"/>
        </w:rPr>
        <w:t xml:space="preserve"> nombre de gardes d’enfants à domicile ayant participé aux ateliers d’éveil ; </w:t>
      </w:r>
    </w:p>
    <w:p w:rsidR="00E26F62" w:rsidRDefault="00E26F62" w:rsidP="00E26F62">
      <w:pPr>
        <w:numPr>
          <w:ilvl w:val="0"/>
          <w:numId w:val="21"/>
        </w:numPr>
        <w:spacing w:before="120"/>
        <w:ind w:left="1003" w:hanging="357"/>
        <w:jc w:val="both"/>
        <w:rPr>
          <w:rFonts w:ascii="Arial" w:hAnsi="Arial"/>
          <w:color w:val="000000"/>
          <w:sz w:val="22"/>
        </w:rPr>
      </w:pPr>
      <w:proofErr w:type="gramStart"/>
      <w:r>
        <w:rPr>
          <w:rFonts w:ascii="Arial" w:hAnsi="Arial"/>
          <w:color w:val="000000"/>
          <w:sz w:val="22"/>
        </w:rPr>
        <w:t>le</w:t>
      </w:r>
      <w:proofErr w:type="gramEnd"/>
      <w:r>
        <w:rPr>
          <w:rFonts w:ascii="Arial" w:hAnsi="Arial"/>
          <w:color w:val="000000"/>
          <w:sz w:val="22"/>
        </w:rPr>
        <w:t xml:space="preserve"> nombre de gardes d’enfants à domicile ayant participé aux fêtes ou événements organisés par le Ram. </w:t>
      </w:r>
    </w:p>
    <w:p w:rsidR="00E26F62" w:rsidRDefault="00E26F62">
      <w:pPr>
        <w:jc w:val="both"/>
        <w:rPr>
          <w:rFonts w:ascii="Arial" w:hAnsi="Arial"/>
          <w:b/>
          <w:i/>
          <w:color w:val="000000"/>
          <w:sz w:val="22"/>
        </w:rPr>
      </w:pPr>
    </w:p>
    <w:p w:rsidR="001C64D9" w:rsidRPr="004415CF" w:rsidRDefault="000B6A40" w:rsidP="00473738">
      <w:pPr>
        <w:pStyle w:val="Titre2"/>
        <w:pBdr>
          <w:bottom w:val="single" w:sz="4" w:space="1" w:color="auto"/>
        </w:pBdr>
        <w:shd w:val="pct12" w:color="auto" w:fill="FFFFFF"/>
        <w:jc w:val="both"/>
        <w:rPr>
          <w:rFonts w:ascii="Arial" w:hAnsi="Arial"/>
          <w:b/>
          <w:color w:val="00B050"/>
        </w:rPr>
      </w:pPr>
      <w:bookmarkStart w:id="35" w:name="_Toc367341418"/>
      <w:bookmarkStart w:id="36" w:name="_Toc490215671"/>
      <w:r w:rsidRPr="004415CF">
        <w:rPr>
          <w:rFonts w:ascii="Arial" w:hAnsi="Arial"/>
          <w:b/>
          <w:color w:val="00B050"/>
        </w:rPr>
        <w:t>4</w:t>
      </w:r>
      <w:r w:rsidR="00C506F8" w:rsidRPr="004415CF">
        <w:rPr>
          <w:rFonts w:ascii="Arial" w:hAnsi="Arial"/>
          <w:b/>
          <w:color w:val="00B050"/>
        </w:rPr>
        <w:t>.3</w:t>
      </w:r>
      <w:r w:rsidR="00C506F8" w:rsidRPr="004415CF">
        <w:rPr>
          <w:rFonts w:ascii="Arial" w:hAnsi="Arial"/>
          <w:b/>
          <w:color w:val="00B050"/>
        </w:rPr>
        <w:tab/>
      </w:r>
      <w:r w:rsidR="00473738" w:rsidRPr="004415CF">
        <w:rPr>
          <w:rFonts w:ascii="Arial" w:hAnsi="Arial"/>
          <w:b/>
          <w:color w:val="00B050"/>
        </w:rPr>
        <w:t>La f</w:t>
      </w:r>
      <w:r w:rsidR="001C64D9" w:rsidRPr="004415CF">
        <w:rPr>
          <w:rFonts w:ascii="Arial" w:hAnsi="Arial"/>
          <w:b/>
          <w:color w:val="00B050"/>
        </w:rPr>
        <w:t>réquentation des familles</w:t>
      </w:r>
      <w:bookmarkEnd w:id="35"/>
      <w:bookmarkEnd w:id="36"/>
    </w:p>
    <w:p w:rsidR="001C64D9" w:rsidRPr="004415CF" w:rsidRDefault="001C64D9">
      <w:pPr>
        <w:jc w:val="both"/>
        <w:rPr>
          <w:rFonts w:ascii="Arial" w:hAnsi="Arial"/>
          <w:b/>
          <w:i/>
          <w:color w:val="00B050"/>
          <w:sz w:val="22"/>
        </w:rPr>
      </w:pPr>
    </w:p>
    <w:p w:rsidR="00C506F8" w:rsidRDefault="00C506F8">
      <w:pPr>
        <w:jc w:val="both"/>
        <w:rPr>
          <w:rFonts w:ascii="Arial" w:hAnsi="Arial"/>
          <w:color w:val="000000"/>
          <w:sz w:val="22"/>
        </w:rPr>
      </w:pPr>
      <w:r>
        <w:rPr>
          <w:rFonts w:ascii="Arial" w:hAnsi="Arial"/>
          <w:color w:val="000000"/>
          <w:sz w:val="22"/>
        </w:rPr>
        <w:t xml:space="preserve">Nombre de familles employant un assistant maternel </w:t>
      </w:r>
      <w:r w:rsidR="009D1880">
        <w:rPr>
          <w:rFonts w:ascii="Arial" w:hAnsi="Arial"/>
          <w:color w:val="000000"/>
          <w:sz w:val="22"/>
        </w:rPr>
        <w:t xml:space="preserve">A </w:t>
      </w:r>
      <w:r>
        <w:rPr>
          <w:rFonts w:ascii="Arial" w:hAnsi="Arial"/>
          <w:color w:val="000000"/>
          <w:sz w:val="22"/>
        </w:rPr>
        <w:t xml:space="preserve">(source </w:t>
      </w:r>
      <w:proofErr w:type="spellStart"/>
      <w:r>
        <w:rPr>
          <w:rFonts w:ascii="Arial" w:hAnsi="Arial"/>
          <w:color w:val="000000"/>
          <w:sz w:val="22"/>
        </w:rPr>
        <w:t>Imaje</w:t>
      </w:r>
      <w:proofErr w:type="spellEnd"/>
      <w:r w:rsidR="009D1880">
        <w:rPr>
          <w:rFonts w:ascii="Arial" w:hAnsi="Arial"/>
          <w:color w:val="000000"/>
          <w:sz w:val="22"/>
        </w:rPr>
        <w:t>-</w:t>
      </w:r>
      <w:proofErr w:type="gramStart"/>
      <w:r w:rsidR="009D1880">
        <w:rPr>
          <w:rFonts w:ascii="Arial" w:hAnsi="Arial"/>
          <w:color w:val="000000"/>
          <w:sz w:val="22"/>
        </w:rPr>
        <w:t xml:space="preserve">Caf </w:t>
      </w:r>
      <w:r>
        <w:rPr>
          <w:rFonts w:ascii="Arial" w:hAnsi="Arial"/>
          <w:color w:val="000000"/>
          <w:sz w:val="22"/>
        </w:rPr>
        <w:t>)</w:t>
      </w:r>
      <w:proofErr w:type="gramEnd"/>
    </w:p>
    <w:p w:rsidR="00C506F8" w:rsidRDefault="00C506F8">
      <w:pPr>
        <w:jc w:val="both"/>
        <w:rPr>
          <w:rFonts w:ascii="Arial" w:hAnsi="Arial"/>
          <w:color w:val="000000"/>
          <w:sz w:val="22"/>
        </w:rPr>
      </w:pPr>
    </w:p>
    <w:p w:rsidR="009D1880" w:rsidRDefault="009D1880">
      <w:pPr>
        <w:jc w:val="both"/>
        <w:rPr>
          <w:rFonts w:ascii="Arial" w:hAnsi="Arial"/>
          <w:color w:val="000000"/>
          <w:sz w:val="22"/>
        </w:rPr>
      </w:pPr>
      <w:r>
        <w:rPr>
          <w:rFonts w:ascii="Arial" w:hAnsi="Arial"/>
          <w:color w:val="000000"/>
          <w:sz w:val="22"/>
        </w:rPr>
        <w:t>Préciser le nombre de familles ayant bénéficié d’une information individuelle (entretien physique ou information collective).</w:t>
      </w:r>
    </w:p>
    <w:p w:rsidR="009D1880" w:rsidRDefault="009D1880">
      <w:pPr>
        <w:jc w:val="both"/>
        <w:rPr>
          <w:rFonts w:ascii="Arial" w:hAnsi="Arial"/>
          <w:color w:val="000000"/>
          <w:sz w:val="22"/>
        </w:rPr>
      </w:pPr>
    </w:p>
    <w:p w:rsidR="00C07575" w:rsidRDefault="00C07575">
      <w:pPr>
        <w:jc w:val="both"/>
        <w:rPr>
          <w:rFonts w:ascii="Arial" w:hAnsi="Arial"/>
          <w:color w:val="000000"/>
          <w:sz w:val="22"/>
        </w:rPr>
      </w:pPr>
    </w:p>
    <w:p w:rsidR="00C07575" w:rsidRDefault="00C07575">
      <w:pPr>
        <w:jc w:val="both"/>
        <w:rPr>
          <w:rFonts w:ascii="Arial" w:hAnsi="Arial"/>
          <w:color w:val="000000"/>
          <w:sz w:val="22"/>
        </w:rPr>
      </w:pPr>
    </w:p>
    <w:p w:rsidR="00C07575" w:rsidRDefault="00C07575">
      <w:pPr>
        <w:jc w:val="both"/>
        <w:rPr>
          <w:rFonts w:ascii="Arial" w:hAnsi="Arial"/>
          <w:color w:val="000000"/>
          <w:sz w:val="22"/>
        </w:rPr>
      </w:pPr>
    </w:p>
    <w:p w:rsidR="00C07575" w:rsidRDefault="00C07575">
      <w:pPr>
        <w:jc w:val="both"/>
        <w:rPr>
          <w:rFonts w:ascii="Arial" w:hAnsi="Arial"/>
          <w:color w:val="000000"/>
          <w:sz w:val="22"/>
        </w:rPr>
      </w:pPr>
    </w:p>
    <w:p w:rsidR="00C07575" w:rsidRDefault="00C07575">
      <w:pPr>
        <w:jc w:val="both"/>
        <w:rPr>
          <w:rFonts w:ascii="Arial" w:hAnsi="Arial"/>
          <w:color w:val="000000"/>
          <w:sz w:val="22"/>
        </w:rPr>
      </w:pPr>
    </w:p>
    <w:p w:rsidR="00C07575" w:rsidRDefault="00C07575">
      <w:pPr>
        <w:jc w:val="both"/>
        <w:rPr>
          <w:rFonts w:ascii="Arial" w:hAnsi="Arial"/>
          <w:color w:val="000000"/>
          <w:sz w:val="22"/>
        </w:rPr>
      </w:pPr>
    </w:p>
    <w:p w:rsidR="00C07575" w:rsidRDefault="00C07575">
      <w:pPr>
        <w:jc w:val="both"/>
        <w:rPr>
          <w:rFonts w:ascii="Arial" w:hAnsi="Arial"/>
          <w:color w:val="000000"/>
          <w:sz w:val="22"/>
        </w:rPr>
      </w:pPr>
    </w:p>
    <w:p w:rsidR="00C07575" w:rsidRDefault="00C07575">
      <w:pPr>
        <w:jc w:val="both"/>
        <w:rPr>
          <w:rFonts w:ascii="Arial" w:hAnsi="Arial"/>
          <w:color w:val="000000"/>
          <w:sz w:val="22"/>
        </w:rPr>
      </w:pPr>
    </w:p>
    <w:p w:rsidR="00C07575" w:rsidRDefault="00C07575">
      <w:pPr>
        <w:jc w:val="both"/>
        <w:rPr>
          <w:rFonts w:ascii="Arial" w:hAnsi="Arial"/>
          <w:color w:val="000000"/>
          <w:sz w:val="22"/>
        </w:rPr>
      </w:pPr>
    </w:p>
    <w:p w:rsidR="00C07575" w:rsidRDefault="00C07575">
      <w:pPr>
        <w:jc w:val="both"/>
        <w:rPr>
          <w:rFonts w:ascii="Arial" w:hAnsi="Arial"/>
          <w:color w:val="000000"/>
          <w:sz w:val="22"/>
        </w:rPr>
      </w:pPr>
    </w:p>
    <w:p w:rsidR="00C07575" w:rsidRDefault="00C07575">
      <w:pPr>
        <w:jc w:val="both"/>
        <w:rPr>
          <w:rFonts w:ascii="Arial" w:hAnsi="Arial"/>
          <w:color w:val="000000"/>
          <w:sz w:val="22"/>
        </w:rPr>
      </w:pPr>
    </w:p>
    <w:p w:rsidR="00C07575" w:rsidRDefault="00C07575">
      <w:pPr>
        <w:jc w:val="both"/>
        <w:rPr>
          <w:rFonts w:ascii="Arial" w:hAnsi="Arial"/>
          <w:color w:val="000000"/>
          <w:sz w:val="22"/>
        </w:rPr>
      </w:pPr>
    </w:p>
    <w:p w:rsidR="001C64D9" w:rsidRPr="004415CF" w:rsidRDefault="001C64D9">
      <w:pPr>
        <w:jc w:val="both"/>
        <w:rPr>
          <w:rFonts w:ascii="Arial" w:hAnsi="Arial"/>
          <w:i/>
          <w:color w:val="00B050"/>
          <w:sz w:val="22"/>
        </w:rPr>
      </w:pPr>
    </w:p>
    <w:p w:rsidR="001C64D9" w:rsidRPr="004415CF" w:rsidRDefault="00473738" w:rsidP="000B6A40">
      <w:pPr>
        <w:pStyle w:val="Titre1"/>
        <w:numPr>
          <w:ilvl w:val="0"/>
          <w:numId w:val="2"/>
        </w:numPr>
        <w:pBdr>
          <w:bottom w:val="single" w:sz="4" w:space="1" w:color="auto"/>
        </w:pBdr>
        <w:jc w:val="both"/>
        <w:rPr>
          <w:rFonts w:ascii="Arial" w:hAnsi="Arial"/>
          <w:color w:val="00B050"/>
          <w:sz w:val="28"/>
        </w:rPr>
      </w:pPr>
      <w:bookmarkStart w:id="37" w:name="_Toc490215672"/>
      <w:r w:rsidRPr="004415CF">
        <w:rPr>
          <w:rFonts w:ascii="Arial" w:hAnsi="Arial"/>
          <w:color w:val="00B050"/>
          <w:sz w:val="28"/>
        </w:rPr>
        <w:t xml:space="preserve">Les </w:t>
      </w:r>
      <w:r w:rsidR="008D3D98" w:rsidRPr="004415CF">
        <w:rPr>
          <w:rFonts w:ascii="Arial" w:hAnsi="Arial"/>
          <w:color w:val="00B050"/>
          <w:sz w:val="28"/>
        </w:rPr>
        <w:t>a</w:t>
      </w:r>
      <w:r w:rsidR="001C64D9" w:rsidRPr="004415CF">
        <w:rPr>
          <w:rFonts w:ascii="Arial" w:hAnsi="Arial"/>
          <w:color w:val="00B050"/>
          <w:sz w:val="28"/>
        </w:rPr>
        <w:t xml:space="preserve">ctions transversales : </w:t>
      </w:r>
      <w:r w:rsidRPr="004415CF">
        <w:rPr>
          <w:rFonts w:ascii="Arial" w:hAnsi="Arial"/>
          <w:color w:val="00B050"/>
          <w:sz w:val="28"/>
        </w:rPr>
        <w:t xml:space="preserve">les </w:t>
      </w:r>
      <w:r w:rsidR="001C64D9" w:rsidRPr="004415CF">
        <w:rPr>
          <w:rFonts w:ascii="Arial" w:hAnsi="Arial"/>
          <w:color w:val="00B050"/>
          <w:sz w:val="28"/>
        </w:rPr>
        <w:t xml:space="preserve">partenariats et </w:t>
      </w:r>
      <w:r w:rsidRPr="004415CF">
        <w:rPr>
          <w:rFonts w:ascii="Arial" w:hAnsi="Arial"/>
          <w:color w:val="00B050"/>
          <w:sz w:val="28"/>
        </w:rPr>
        <w:t xml:space="preserve">la </w:t>
      </w:r>
      <w:r w:rsidR="001C64D9" w:rsidRPr="004415CF">
        <w:rPr>
          <w:rFonts w:ascii="Arial" w:hAnsi="Arial"/>
          <w:color w:val="00B050"/>
          <w:sz w:val="28"/>
        </w:rPr>
        <w:t>communication</w:t>
      </w:r>
      <w:bookmarkEnd w:id="37"/>
    </w:p>
    <w:p w:rsidR="001C64D9" w:rsidRPr="004415CF" w:rsidRDefault="001C64D9">
      <w:pPr>
        <w:jc w:val="both"/>
        <w:rPr>
          <w:rFonts w:ascii="Arial" w:hAnsi="Arial"/>
          <w:i/>
          <w:color w:val="00B050"/>
          <w:sz w:val="22"/>
        </w:rPr>
      </w:pPr>
    </w:p>
    <w:p w:rsidR="001C64D9" w:rsidRPr="004415CF" w:rsidRDefault="000B6A40">
      <w:pPr>
        <w:pStyle w:val="Titre2"/>
        <w:pBdr>
          <w:bottom w:val="single" w:sz="4" w:space="1" w:color="auto"/>
        </w:pBdr>
        <w:shd w:val="pct12" w:color="auto" w:fill="FFFFFF"/>
        <w:jc w:val="both"/>
        <w:rPr>
          <w:rFonts w:ascii="Arial" w:hAnsi="Arial"/>
          <w:b/>
          <w:color w:val="00B050"/>
        </w:rPr>
      </w:pPr>
      <w:bookmarkStart w:id="38" w:name="_Toc490215673"/>
      <w:bookmarkStart w:id="39" w:name="_Toc352674351"/>
      <w:r w:rsidRPr="004415CF">
        <w:rPr>
          <w:rFonts w:ascii="Arial" w:hAnsi="Arial"/>
          <w:b/>
          <w:color w:val="00B050"/>
        </w:rPr>
        <w:t>5</w:t>
      </w:r>
      <w:r w:rsidR="00C1027B" w:rsidRPr="004415CF">
        <w:rPr>
          <w:rFonts w:ascii="Arial" w:hAnsi="Arial"/>
          <w:b/>
          <w:color w:val="00B050"/>
        </w:rPr>
        <w:t>.1</w:t>
      </w:r>
      <w:r w:rsidR="00C1027B" w:rsidRPr="004415CF">
        <w:rPr>
          <w:rFonts w:ascii="Arial" w:hAnsi="Arial"/>
          <w:b/>
          <w:color w:val="00B050"/>
        </w:rPr>
        <w:tab/>
      </w:r>
      <w:r w:rsidR="001C64D9" w:rsidRPr="004415CF">
        <w:rPr>
          <w:rFonts w:ascii="Arial" w:hAnsi="Arial"/>
          <w:b/>
          <w:color w:val="00B050"/>
        </w:rPr>
        <w:t>Le partenariat</w:t>
      </w:r>
      <w:bookmarkEnd w:id="38"/>
    </w:p>
    <w:p w:rsidR="001C64D9" w:rsidRDefault="001C64D9">
      <w:pPr>
        <w:pStyle w:val="Titre2"/>
        <w:jc w:val="both"/>
        <w:rPr>
          <w:rFonts w:ascii="Arial" w:hAnsi="Arial"/>
          <w:b/>
        </w:rPr>
      </w:pPr>
    </w:p>
    <w:p w:rsidR="001C64D9" w:rsidRDefault="00E26F62">
      <w:pPr>
        <w:jc w:val="both"/>
        <w:rPr>
          <w:rFonts w:ascii="Arial" w:hAnsi="Arial"/>
          <w:color w:val="000000"/>
          <w:sz w:val="22"/>
        </w:rPr>
      </w:pPr>
      <w:r w:rsidRPr="00E26F62">
        <w:rPr>
          <w:rFonts w:ascii="Arial" w:hAnsi="Arial"/>
          <w:color w:val="000000"/>
          <w:sz w:val="22"/>
        </w:rPr>
        <w:t>Indiquer la cible, les actions réalisées</w:t>
      </w:r>
      <w:r>
        <w:rPr>
          <w:rFonts w:ascii="Arial" w:hAnsi="Arial"/>
          <w:color w:val="000000"/>
          <w:sz w:val="22"/>
        </w:rPr>
        <w:t>, les outils/</w:t>
      </w:r>
      <w:r w:rsidRPr="00E26F62">
        <w:rPr>
          <w:rFonts w:ascii="Arial" w:hAnsi="Arial"/>
          <w:color w:val="000000"/>
          <w:sz w:val="22"/>
        </w:rPr>
        <w:t>supports et les résultats.</w:t>
      </w:r>
    </w:p>
    <w:p w:rsidR="00D84AA4" w:rsidRDefault="00D84AA4">
      <w:pPr>
        <w:jc w:val="both"/>
        <w:rPr>
          <w:rFonts w:ascii="Arial" w:hAnsi="Arial"/>
          <w:color w:val="000000"/>
          <w:sz w:val="22"/>
        </w:rPr>
      </w:pPr>
    </w:p>
    <w:p w:rsidR="003751DC" w:rsidRPr="00E26F62" w:rsidRDefault="003751DC">
      <w:pPr>
        <w:jc w:val="both"/>
        <w:rPr>
          <w:rFonts w:ascii="Arial" w:hAnsi="Arial"/>
          <w:color w:val="000000"/>
          <w:sz w:val="22"/>
        </w:rPr>
      </w:pPr>
    </w:p>
    <w:tbl>
      <w:tblPr>
        <w:tblW w:w="0" w:type="auto"/>
        <w:tblInd w:w="-7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1825"/>
        <w:gridCol w:w="1683"/>
        <w:gridCol w:w="2805"/>
        <w:gridCol w:w="2992"/>
      </w:tblGrid>
      <w:tr w:rsidR="00D84AA4" w:rsidTr="000050A4">
        <w:trPr>
          <w:trHeight w:val="440"/>
        </w:trPr>
        <w:tc>
          <w:tcPr>
            <w:tcW w:w="1825" w:type="dxa"/>
            <w:shd w:val="clear" w:color="000080" w:fill="auto"/>
            <w:vAlign w:val="center"/>
          </w:tcPr>
          <w:p w:rsidR="00D84AA4" w:rsidRDefault="00D84AA4" w:rsidP="000050A4">
            <w:pPr>
              <w:pStyle w:val="Textebrut"/>
              <w:jc w:val="both"/>
              <w:rPr>
                <w:rFonts w:ascii="Arial" w:hAnsi="Arial"/>
                <w:color w:val="000000"/>
                <w:sz w:val="22"/>
              </w:rPr>
            </w:pPr>
            <w:r>
              <w:rPr>
                <w:rFonts w:ascii="Arial" w:hAnsi="Arial"/>
                <w:color w:val="000000"/>
                <w:sz w:val="22"/>
              </w:rPr>
              <w:t>Cible</w:t>
            </w:r>
          </w:p>
          <w:p w:rsidR="00D84AA4" w:rsidRDefault="00D84AA4" w:rsidP="000050A4">
            <w:pPr>
              <w:pStyle w:val="Textebrut"/>
              <w:jc w:val="both"/>
              <w:rPr>
                <w:rFonts w:ascii="Arial" w:hAnsi="Arial"/>
                <w:color w:val="000000"/>
                <w:sz w:val="22"/>
              </w:rPr>
            </w:pPr>
          </w:p>
        </w:tc>
        <w:tc>
          <w:tcPr>
            <w:tcW w:w="1683" w:type="dxa"/>
            <w:shd w:val="clear" w:color="000080" w:fill="auto"/>
            <w:vAlign w:val="center"/>
          </w:tcPr>
          <w:p w:rsidR="00D84AA4" w:rsidRDefault="00D84AA4" w:rsidP="000050A4">
            <w:pPr>
              <w:pStyle w:val="Textebrut"/>
              <w:jc w:val="both"/>
              <w:rPr>
                <w:rFonts w:ascii="Arial" w:hAnsi="Arial"/>
                <w:color w:val="000000"/>
                <w:sz w:val="22"/>
              </w:rPr>
            </w:pPr>
            <w:r>
              <w:rPr>
                <w:rFonts w:ascii="Arial" w:hAnsi="Arial"/>
                <w:color w:val="000000"/>
                <w:sz w:val="22"/>
              </w:rPr>
              <w:t>Actions réalisées</w:t>
            </w:r>
          </w:p>
        </w:tc>
        <w:tc>
          <w:tcPr>
            <w:tcW w:w="2805" w:type="dxa"/>
            <w:shd w:val="clear" w:color="000080" w:fill="auto"/>
            <w:vAlign w:val="center"/>
          </w:tcPr>
          <w:p w:rsidR="00D84AA4" w:rsidRDefault="00D84AA4" w:rsidP="000050A4">
            <w:pPr>
              <w:pStyle w:val="Textebrut"/>
              <w:jc w:val="both"/>
              <w:rPr>
                <w:rFonts w:ascii="Arial" w:hAnsi="Arial"/>
                <w:color w:val="000000"/>
                <w:sz w:val="22"/>
              </w:rPr>
            </w:pPr>
            <w:r>
              <w:rPr>
                <w:rFonts w:ascii="Arial" w:hAnsi="Arial"/>
                <w:color w:val="000000"/>
                <w:sz w:val="22"/>
              </w:rPr>
              <w:t>Outil/Support</w:t>
            </w:r>
          </w:p>
        </w:tc>
        <w:tc>
          <w:tcPr>
            <w:tcW w:w="2992" w:type="dxa"/>
            <w:shd w:val="clear" w:color="000080" w:fill="auto"/>
            <w:vAlign w:val="center"/>
          </w:tcPr>
          <w:p w:rsidR="00D84AA4" w:rsidRDefault="00D84AA4" w:rsidP="000050A4">
            <w:pPr>
              <w:pStyle w:val="Textebrut"/>
              <w:jc w:val="both"/>
              <w:rPr>
                <w:rFonts w:ascii="Arial" w:hAnsi="Arial"/>
                <w:color w:val="000000"/>
                <w:sz w:val="22"/>
              </w:rPr>
            </w:pPr>
            <w:r>
              <w:rPr>
                <w:rFonts w:ascii="Arial" w:hAnsi="Arial"/>
                <w:color w:val="000000"/>
                <w:sz w:val="22"/>
              </w:rPr>
              <w:t>Résultats</w:t>
            </w:r>
          </w:p>
          <w:p w:rsidR="00D84AA4" w:rsidRDefault="00D84AA4" w:rsidP="000050A4">
            <w:pPr>
              <w:pStyle w:val="Textebrut"/>
              <w:jc w:val="both"/>
              <w:rPr>
                <w:rFonts w:ascii="Arial" w:hAnsi="Arial"/>
                <w:color w:val="000000"/>
                <w:sz w:val="22"/>
              </w:rPr>
            </w:pPr>
          </w:p>
        </w:tc>
      </w:tr>
      <w:tr w:rsidR="00D84AA4" w:rsidTr="000050A4">
        <w:trPr>
          <w:cantSplit/>
          <w:trHeight w:val="1379"/>
        </w:trPr>
        <w:tc>
          <w:tcPr>
            <w:tcW w:w="1825" w:type="dxa"/>
            <w:vAlign w:val="center"/>
          </w:tcPr>
          <w:p w:rsidR="00D84AA4" w:rsidRDefault="00D84AA4" w:rsidP="000050A4">
            <w:pPr>
              <w:tabs>
                <w:tab w:val="left" w:pos="8222"/>
                <w:tab w:val="left" w:pos="8789"/>
              </w:tabs>
              <w:spacing w:after="120"/>
              <w:ind w:left="60"/>
              <w:jc w:val="both"/>
              <w:rPr>
                <w:rFonts w:ascii="Arial" w:hAnsi="Arial"/>
                <w:color w:val="000000"/>
                <w:sz w:val="22"/>
              </w:rPr>
            </w:pPr>
            <w:r>
              <w:rPr>
                <w:rFonts w:ascii="Arial" w:hAnsi="Arial"/>
                <w:color w:val="000000"/>
                <w:sz w:val="22"/>
              </w:rPr>
              <w:t xml:space="preserve">Partenaires, élus, associations d’assistants </w:t>
            </w:r>
            <w:proofErr w:type="gramStart"/>
            <w:r>
              <w:rPr>
                <w:rFonts w:ascii="Arial" w:hAnsi="Arial"/>
                <w:color w:val="000000"/>
                <w:sz w:val="22"/>
              </w:rPr>
              <w:t>maternels,  structures</w:t>
            </w:r>
            <w:proofErr w:type="gramEnd"/>
            <w:r>
              <w:rPr>
                <w:rFonts w:ascii="Arial" w:hAnsi="Arial"/>
                <w:color w:val="000000"/>
                <w:sz w:val="22"/>
              </w:rPr>
              <w:t xml:space="preserve"> petite enfance ou sociales, etc.</w:t>
            </w:r>
          </w:p>
          <w:p w:rsidR="00D84AA4" w:rsidRDefault="00D84AA4" w:rsidP="000050A4">
            <w:pPr>
              <w:pStyle w:val="Textebrut"/>
              <w:jc w:val="both"/>
              <w:rPr>
                <w:rFonts w:ascii="Arial" w:hAnsi="Arial"/>
                <w:b w:val="0"/>
                <w:color w:val="000000"/>
                <w:sz w:val="22"/>
              </w:rPr>
            </w:pPr>
          </w:p>
        </w:tc>
        <w:tc>
          <w:tcPr>
            <w:tcW w:w="1683" w:type="dxa"/>
            <w:vAlign w:val="center"/>
          </w:tcPr>
          <w:p w:rsidR="00D84AA4" w:rsidRDefault="00D84AA4" w:rsidP="000050A4">
            <w:pPr>
              <w:tabs>
                <w:tab w:val="left" w:pos="8222"/>
                <w:tab w:val="left" w:pos="8789"/>
              </w:tabs>
              <w:ind w:left="60"/>
              <w:jc w:val="both"/>
              <w:rPr>
                <w:rFonts w:ascii="Arial" w:hAnsi="Arial"/>
                <w:snapToGrid w:val="0"/>
                <w:color w:val="000000"/>
                <w:sz w:val="22"/>
              </w:rPr>
            </w:pPr>
            <w:proofErr w:type="gramStart"/>
            <w:r>
              <w:rPr>
                <w:rFonts w:ascii="Arial" w:hAnsi="Arial"/>
                <w:snapToGrid w:val="0"/>
                <w:color w:val="000000"/>
                <w:sz w:val="22"/>
              </w:rPr>
              <w:t>activités</w:t>
            </w:r>
            <w:proofErr w:type="gramEnd"/>
            <w:r>
              <w:rPr>
                <w:rFonts w:ascii="Arial" w:hAnsi="Arial"/>
                <w:snapToGrid w:val="0"/>
                <w:color w:val="000000"/>
                <w:sz w:val="22"/>
              </w:rPr>
              <w:t xml:space="preserve"> communes avec les enfants,</w:t>
            </w:r>
          </w:p>
          <w:p w:rsidR="00D84AA4" w:rsidRDefault="00D84AA4" w:rsidP="000050A4">
            <w:pPr>
              <w:tabs>
                <w:tab w:val="left" w:pos="8222"/>
                <w:tab w:val="left" w:pos="8789"/>
              </w:tabs>
              <w:ind w:left="60"/>
              <w:jc w:val="both"/>
              <w:rPr>
                <w:rFonts w:ascii="Arial" w:hAnsi="Arial"/>
                <w:color w:val="000000"/>
                <w:sz w:val="22"/>
              </w:rPr>
            </w:pPr>
            <w:r>
              <w:rPr>
                <w:rFonts w:ascii="Arial" w:hAnsi="Arial"/>
                <w:snapToGrid w:val="0"/>
                <w:color w:val="000000"/>
                <w:sz w:val="22"/>
              </w:rPr>
              <w:t xml:space="preserve">Information en direction des </w:t>
            </w:r>
            <w:proofErr w:type="gramStart"/>
            <w:r>
              <w:rPr>
                <w:rFonts w:ascii="Arial" w:hAnsi="Arial"/>
                <w:snapToGrid w:val="0"/>
                <w:color w:val="000000"/>
                <w:sz w:val="22"/>
              </w:rPr>
              <w:t>professionnels  etc.</w:t>
            </w:r>
            <w:proofErr w:type="gramEnd"/>
          </w:p>
          <w:p w:rsidR="00D84AA4" w:rsidRDefault="00D84AA4" w:rsidP="000050A4">
            <w:pPr>
              <w:tabs>
                <w:tab w:val="left" w:pos="8222"/>
                <w:tab w:val="left" w:pos="8789"/>
              </w:tabs>
              <w:jc w:val="both"/>
              <w:rPr>
                <w:rFonts w:ascii="Arial" w:hAnsi="Arial"/>
                <w:color w:val="000000"/>
                <w:sz w:val="22"/>
              </w:rPr>
            </w:pPr>
          </w:p>
          <w:p w:rsidR="00D84AA4" w:rsidRDefault="00D84AA4" w:rsidP="000050A4">
            <w:pPr>
              <w:pStyle w:val="Textebrut"/>
              <w:jc w:val="both"/>
              <w:rPr>
                <w:rFonts w:ascii="Arial" w:hAnsi="Arial"/>
                <w:b w:val="0"/>
                <w:color w:val="000000"/>
                <w:sz w:val="22"/>
              </w:rPr>
            </w:pPr>
          </w:p>
        </w:tc>
        <w:tc>
          <w:tcPr>
            <w:tcW w:w="2805" w:type="dxa"/>
          </w:tcPr>
          <w:p w:rsidR="00D84AA4" w:rsidRPr="00D84AA4" w:rsidRDefault="00D84AA4" w:rsidP="00D84AA4">
            <w:pPr>
              <w:tabs>
                <w:tab w:val="left" w:pos="8222"/>
                <w:tab w:val="left" w:pos="8789"/>
              </w:tabs>
              <w:spacing w:after="120"/>
              <w:ind w:left="60"/>
              <w:jc w:val="both"/>
              <w:rPr>
                <w:rFonts w:ascii="Arial" w:hAnsi="Arial"/>
                <w:color w:val="000000"/>
                <w:sz w:val="22"/>
              </w:rPr>
            </w:pPr>
            <w:r w:rsidRPr="00D84AA4">
              <w:rPr>
                <w:rFonts w:ascii="Arial" w:hAnsi="Arial"/>
                <w:color w:val="000000"/>
                <w:sz w:val="22"/>
              </w:rPr>
              <w:t xml:space="preserve">Réunions, rencontres, activités hors les murs du </w:t>
            </w:r>
            <w:proofErr w:type="gramStart"/>
            <w:r w:rsidRPr="00D84AA4">
              <w:rPr>
                <w:rFonts w:ascii="Arial" w:hAnsi="Arial"/>
                <w:color w:val="000000"/>
                <w:sz w:val="22"/>
              </w:rPr>
              <w:t>Ram,  plaquettes</w:t>
            </w:r>
            <w:proofErr w:type="gramEnd"/>
            <w:r w:rsidRPr="00D84AA4">
              <w:rPr>
                <w:rFonts w:ascii="Arial" w:hAnsi="Arial"/>
                <w:color w:val="000000"/>
                <w:sz w:val="22"/>
              </w:rPr>
              <w:t>, etc.</w:t>
            </w:r>
          </w:p>
        </w:tc>
        <w:tc>
          <w:tcPr>
            <w:tcW w:w="2992" w:type="dxa"/>
          </w:tcPr>
          <w:p w:rsidR="00D84AA4" w:rsidRDefault="00D84AA4" w:rsidP="000050A4">
            <w:pPr>
              <w:pStyle w:val="Textebrut"/>
              <w:jc w:val="both"/>
              <w:rPr>
                <w:rFonts w:ascii="Arial" w:hAnsi="Arial"/>
                <w:b w:val="0"/>
                <w:color w:val="000000"/>
                <w:sz w:val="22"/>
              </w:rPr>
            </w:pPr>
            <w:proofErr w:type="gramStart"/>
            <w:r>
              <w:rPr>
                <w:rFonts w:ascii="Arial" w:hAnsi="Arial"/>
                <w:b w:val="0"/>
                <w:snapToGrid w:val="0"/>
                <w:color w:val="000000"/>
                <w:sz w:val="22"/>
              </w:rPr>
              <w:t>quantitatifs</w:t>
            </w:r>
            <w:proofErr w:type="gramEnd"/>
            <w:r>
              <w:rPr>
                <w:rFonts w:ascii="Arial" w:hAnsi="Arial"/>
                <w:b w:val="0"/>
                <w:snapToGrid w:val="0"/>
                <w:color w:val="000000"/>
                <w:sz w:val="22"/>
              </w:rPr>
              <w:t xml:space="preserve"> (chiffrés) ou qualitatifs</w:t>
            </w:r>
          </w:p>
        </w:tc>
      </w:tr>
    </w:tbl>
    <w:p w:rsidR="00E26F62" w:rsidRDefault="00E26F62">
      <w:pPr>
        <w:jc w:val="both"/>
      </w:pPr>
    </w:p>
    <w:p w:rsidR="00E26F62" w:rsidRDefault="00E26F62">
      <w:pPr>
        <w:jc w:val="both"/>
      </w:pPr>
    </w:p>
    <w:p w:rsidR="001C64D9" w:rsidRPr="004415CF" w:rsidRDefault="00D84AA4">
      <w:pPr>
        <w:pStyle w:val="Titre2"/>
        <w:pBdr>
          <w:bottom w:val="single" w:sz="4" w:space="1" w:color="auto"/>
        </w:pBdr>
        <w:shd w:val="pct12" w:color="auto" w:fill="FFFFFF"/>
        <w:jc w:val="both"/>
        <w:rPr>
          <w:rFonts w:ascii="Arial" w:hAnsi="Arial"/>
          <w:b/>
          <w:color w:val="00B050"/>
        </w:rPr>
      </w:pPr>
      <w:r>
        <w:rPr>
          <w:rFonts w:ascii="Arial" w:hAnsi="Arial"/>
          <w:b/>
          <w:color w:val="008D8A"/>
        </w:rPr>
        <w:br w:type="page"/>
      </w:r>
      <w:bookmarkStart w:id="40" w:name="_Toc490215674"/>
      <w:r w:rsidR="000B6A40" w:rsidRPr="004415CF">
        <w:rPr>
          <w:rFonts w:ascii="Arial" w:hAnsi="Arial"/>
          <w:b/>
          <w:color w:val="00B050"/>
        </w:rPr>
        <w:lastRenderedPageBreak/>
        <w:t>5</w:t>
      </w:r>
      <w:r w:rsidR="00C1027B" w:rsidRPr="004415CF">
        <w:rPr>
          <w:rFonts w:ascii="Arial" w:hAnsi="Arial"/>
          <w:b/>
          <w:color w:val="00B050"/>
        </w:rPr>
        <w:t>.2</w:t>
      </w:r>
      <w:r w:rsidR="00C1027B" w:rsidRPr="004415CF">
        <w:rPr>
          <w:rFonts w:ascii="Arial" w:hAnsi="Arial"/>
          <w:b/>
          <w:color w:val="00B050"/>
        </w:rPr>
        <w:tab/>
      </w:r>
      <w:r w:rsidR="001C64D9" w:rsidRPr="004415CF">
        <w:rPr>
          <w:rFonts w:ascii="Arial" w:hAnsi="Arial"/>
          <w:b/>
          <w:color w:val="00B050"/>
        </w:rPr>
        <w:t>La communication</w:t>
      </w:r>
      <w:bookmarkEnd w:id="40"/>
    </w:p>
    <w:p w:rsidR="001C64D9" w:rsidRPr="004415CF" w:rsidRDefault="001C64D9">
      <w:pPr>
        <w:jc w:val="both"/>
        <w:rPr>
          <w:color w:val="00B050"/>
        </w:rPr>
      </w:pPr>
    </w:p>
    <w:bookmarkEnd w:id="39"/>
    <w:p w:rsidR="001C64D9" w:rsidRDefault="001C64D9">
      <w:pPr>
        <w:jc w:val="both"/>
        <w:rPr>
          <w:rFonts w:ascii="Arial" w:hAnsi="Arial"/>
          <w:color w:val="000000"/>
          <w:sz w:val="22"/>
        </w:rPr>
      </w:pPr>
      <w:r>
        <w:rPr>
          <w:rFonts w:ascii="Arial" w:hAnsi="Arial"/>
          <w:color w:val="000000"/>
          <w:sz w:val="22"/>
        </w:rPr>
        <w:t>En fonction d’un objectif ciblé (par exemple, améliorer la fréquentation du Ram)</w:t>
      </w:r>
    </w:p>
    <w:p w:rsidR="001C64D9" w:rsidRDefault="001C64D9">
      <w:pPr>
        <w:jc w:val="both"/>
        <w:rPr>
          <w:rFonts w:ascii="Arial" w:hAnsi="Arial"/>
          <w:color w:val="000000"/>
          <w:sz w:val="22"/>
        </w:rPr>
      </w:pPr>
      <w:r>
        <w:rPr>
          <w:rFonts w:ascii="Arial" w:hAnsi="Arial"/>
          <w:color w:val="000000"/>
          <w:sz w:val="22"/>
        </w:rPr>
        <w:t xml:space="preserve">Plan de communication : </w:t>
      </w:r>
    </w:p>
    <w:p w:rsidR="001C64D9" w:rsidRDefault="001C64D9">
      <w:pPr>
        <w:jc w:val="both"/>
        <w:rPr>
          <w:rFonts w:ascii="Arial" w:hAnsi="Arial"/>
          <w:i/>
          <w:color w:val="000000"/>
          <w:sz w:val="22"/>
        </w:rPr>
      </w:pPr>
    </w:p>
    <w:tbl>
      <w:tblPr>
        <w:tblW w:w="0" w:type="auto"/>
        <w:tblInd w:w="-7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1825"/>
        <w:gridCol w:w="1683"/>
        <w:gridCol w:w="2805"/>
        <w:gridCol w:w="2992"/>
      </w:tblGrid>
      <w:tr w:rsidR="001C64D9">
        <w:trPr>
          <w:trHeight w:val="440"/>
        </w:trPr>
        <w:tc>
          <w:tcPr>
            <w:tcW w:w="1825" w:type="dxa"/>
            <w:shd w:val="clear" w:color="000080" w:fill="auto"/>
            <w:vAlign w:val="center"/>
          </w:tcPr>
          <w:p w:rsidR="001C64D9" w:rsidRDefault="001C64D9">
            <w:pPr>
              <w:pStyle w:val="Textebrut"/>
              <w:jc w:val="both"/>
              <w:rPr>
                <w:rFonts w:ascii="Arial" w:hAnsi="Arial"/>
                <w:color w:val="000000"/>
                <w:sz w:val="22"/>
              </w:rPr>
            </w:pPr>
            <w:r>
              <w:rPr>
                <w:rFonts w:ascii="Arial" w:hAnsi="Arial"/>
                <w:color w:val="000000"/>
                <w:sz w:val="22"/>
              </w:rPr>
              <w:t>Cible</w:t>
            </w:r>
          </w:p>
          <w:p w:rsidR="001C64D9" w:rsidRDefault="001C64D9">
            <w:pPr>
              <w:pStyle w:val="Textebrut"/>
              <w:jc w:val="both"/>
              <w:rPr>
                <w:rFonts w:ascii="Arial" w:hAnsi="Arial"/>
                <w:color w:val="000000"/>
                <w:sz w:val="22"/>
              </w:rPr>
            </w:pPr>
          </w:p>
        </w:tc>
        <w:tc>
          <w:tcPr>
            <w:tcW w:w="1683" w:type="dxa"/>
            <w:shd w:val="clear" w:color="000080" w:fill="auto"/>
            <w:vAlign w:val="center"/>
          </w:tcPr>
          <w:p w:rsidR="001C64D9" w:rsidRDefault="001C64D9">
            <w:pPr>
              <w:pStyle w:val="Textebrut"/>
              <w:jc w:val="both"/>
              <w:rPr>
                <w:rFonts w:ascii="Arial" w:hAnsi="Arial"/>
                <w:color w:val="000000"/>
                <w:sz w:val="22"/>
              </w:rPr>
            </w:pPr>
            <w:r>
              <w:rPr>
                <w:rFonts w:ascii="Arial" w:hAnsi="Arial"/>
                <w:color w:val="000000"/>
                <w:sz w:val="22"/>
              </w:rPr>
              <w:t>Actions réalisées</w:t>
            </w:r>
          </w:p>
        </w:tc>
        <w:tc>
          <w:tcPr>
            <w:tcW w:w="2805" w:type="dxa"/>
            <w:shd w:val="clear" w:color="000080" w:fill="auto"/>
            <w:vAlign w:val="center"/>
          </w:tcPr>
          <w:p w:rsidR="001C64D9" w:rsidRDefault="001C64D9">
            <w:pPr>
              <w:pStyle w:val="Textebrut"/>
              <w:jc w:val="both"/>
              <w:rPr>
                <w:rFonts w:ascii="Arial" w:hAnsi="Arial"/>
                <w:color w:val="000000"/>
                <w:sz w:val="22"/>
              </w:rPr>
            </w:pPr>
            <w:r>
              <w:rPr>
                <w:rFonts w:ascii="Arial" w:hAnsi="Arial"/>
                <w:color w:val="000000"/>
                <w:sz w:val="22"/>
              </w:rPr>
              <w:t>Outil/Support</w:t>
            </w:r>
          </w:p>
        </w:tc>
        <w:tc>
          <w:tcPr>
            <w:tcW w:w="2992" w:type="dxa"/>
            <w:shd w:val="clear" w:color="000080" w:fill="auto"/>
            <w:vAlign w:val="center"/>
          </w:tcPr>
          <w:p w:rsidR="001C64D9" w:rsidRDefault="001C64D9">
            <w:pPr>
              <w:pStyle w:val="Textebrut"/>
              <w:jc w:val="both"/>
              <w:rPr>
                <w:rFonts w:ascii="Arial" w:hAnsi="Arial"/>
                <w:color w:val="000000"/>
                <w:sz w:val="22"/>
              </w:rPr>
            </w:pPr>
            <w:r>
              <w:rPr>
                <w:rFonts w:ascii="Arial" w:hAnsi="Arial"/>
                <w:color w:val="000000"/>
                <w:sz w:val="22"/>
              </w:rPr>
              <w:t>Résultats</w:t>
            </w:r>
          </w:p>
          <w:p w:rsidR="001C64D9" w:rsidRDefault="001C64D9">
            <w:pPr>
              <w:pStyle w:val="Textebrut"/>
              <w:jc w:val="both"/>
              <w:rPr>
                <w:rFonts w:ascii="Arial" w:hAnsi="Arial"/>
                <w:color w:val="000000"/>
                <w:sz w:val="22"/>
              </w:rPr>
            </w:pPr>
          </w:p>
        </w:tc>
      </w:tr>
      <w:tr w:rsidR="001C64D9" w:rsidTr="009D1880">
        <w:trPr>
          <w:cantSplit/>
          <w:trHeight w:val="1379"/>
        </w:trPr>
        <w:tc>
          <w:tcPr>
            <w:tcW w:w="1825" w:type="dxa"/>
            <w:vAlign w:val="center"/>
          </w:tcPr>
          <w:p w:rsidR="001C64D9" w:rsidRDefault="001C64D9">
            <w:pPr>
              <w:tabs>
                <w:tab w:val="left" w:pos="8222"/>
                <w:tab w:val="left" w:pos="8789"/>
              </w:tabs>
              <w:spacing w:after="120"/>
              <w:ind w:left="60"/>
              <w:jc w:val="both"/>
              <w:rPr>
                <w:rFonts w:ascii="Arial" w:hAnsi="Arial"/>
                <w:color w:val="000000"/>
                <w:sz w:val="22"/>
              </w:rPr>
            </w:pPr>
            <w:r>
              <w:rPr>
                <w:rFonts w:ascii="Arial" w:hAnsi="Arial"/>
                <w:color w:val="000000"/>
                <w:sz w:val="22"/>
              </w:rPr>
              <w:t>Parents, Assistant</w:t>
            </w:r>
            <w:r w:rsidR="00A078BC">
              <w:rPr>
                <w:rFonts w:ascii="Arial" w:hAnsi="Arial"/>
                <w:color w:val="000000"/>
                <w:sz w:val="22"/>
              </w:rPr>
              <w:t>s maternels, partenaires, élus, etc.</w:t>
            </w:r>
          </w:p>
          <w:p w:rsidR="001C64D9" w:rsidRDefault="001C64D9">
            <w:pPr>
              <w:pStyle w:val="Textebrut"/>
              <w:jc w:val="both"/>
              <w:rPr>
                <w:rFonts w:ascii="Arial" w:hAnsi="Arial"/>
                <w:b w:val="0"/>
                <w:color w:val="000000"/>
                <w:sz w:val="22"/>
              </w:rPr>
            </w:pPr>
          </w:p>
        </w:tc>
        <w:tc>
          <w:tcPr>
            <w:tcW w:w="1683" w:type="dxa"/>
            <w:vAlign w:val="center"/>
          </w:tcPr>
          <w:p w:rsidR="001C64D9" w:rsidRDefault="00A078BC">
            <w:pPr>
              <w:tabs>
                <w:tab w:val="left" w:pos="8222"/>
                <w:tab w:val="left" w:pos="8789"/>
              </w:tabs>
              <w:ind w:left="60"/>
              <w:jc w:val="both"/>
              <w:rPr>
                <w:rFonts w:ascii="Arial" w:hAnsi="Arial"/>
                <w:color w:val="000000"/>
                <w:sz w:val="22"/>
              </w:rPr>
            </w:pPr>
            <w:r>
              <w:rPr>
                <w:rFonts w:ascii="Arial" w:hAnsi="Arial"/>
                <w:snapToGrid w:val="0"/>
                <w:color w:val="000000"/>
                <w:sz w:val="22"/>
              </w:rPr>
              <w:t>Journées portes ouvertes, etc.</w:t>
            </w:r>
          </w:p>
          <w:p w:rsidR="001C64D9" w:rsidRDefault="001C64D9">
            <w:pPr>
              <w:tabs>
                <w:tab w:val="left" w:pos="8222"/>
                <w:tab w:val="left" w:pos="8789"/>
              </w:tabs>
              <w:jc w:val="both"/>
              <w:rPr>
                <w:rFonts w:ascii="Arial" w:hAnsi="Arial"/>
                <w:color w:val="000000"/>
                <w:sz w:val="22"/>
              </w:rPr>
            </w:pPr>
          </w:p>
          <w:p w:rsidR="001C64D9" w:rsidRDefault="001C64D9">
            <w:pPr>
              <w:pStyle w:val="Textebrut"/>
              <w:jc w:val="both"/>
              <w:rPr>
                <w:rFonts w:ascii="Arial" w:hAnsi="Arial"/>
                <w:b w:val="0"/>
                <w:color w:val="000000"/>
                <w:sz w:val="22"/>
              </w:rPr>
            </w:pPr>
          </w:p>
        </w:tc>
        <w:tc>
          <w:tcPr>
            <w:tcW w:w="2805" w:type="dxa"/>
          </w:tcPr>
          <w:p w:rsidR="001C64D9" w:rsidRDefault="001C64D9">
            <w:pPr>
              <w:pStyle w:val="Retraitcorpsdetexte"/>
              <w:jc w:val="both"/>
            </w:pPr>
            <w:r>
              <w:t>Journal, site Internet de la commune,</w:t>
            </w:r>
          </w:p>
          <w:p w:rsidR="001C64D9" w:rsidRDefault="001C64D9">
            <w:pPr>
              <w:tabs>
                <w:tab w:val="left" w:pos="8222"/>
                <w:tab w:val="left" w:pos="8789"/>
              </w:tabs>
              <w:spacing w:after="120"/>
              <w:ind w:left="60"/>
              <w:jc w:val="both"/>
              <w:rPr>
                <w:rFonts w:ascii="Arial" w:hAnsi="Arial"/>
                <w:snapToGrid w:val="0"/>
                <w:color w:val="000000"/>
                <w:sz w:val="22"/>
              </w:rPr>
            </w:pPr>
            <w:proofErr w:type="gramStart"/>
            <w:r>
              <w:rPr>
                <w:rFonts w:ascii="Arial" w:hAnsi="Arial"/>
                <w:snapToGrid w:val="0"/>
                <w:color w:val="000000"/>
                <w:sz w:val="22"/>
              </w:rPr>
              <w:t>plaquettes</w:t>
            </w:r>
            <w:proofErr w:type="gramEnd"/>
            <w:r>
              <w:rPr>
                <w:rFonts w:ascii="Arial" w:hAnsi="Arial"/>
                <w:snapToGrid w:val="0"/>
                <w:color w:val="000000"/>
                <w:sz w:val="22"/>
              </w:rPr>
              <w:t xml:space="preserve">, </w:t>
            </w:r>
          </w:p>
          <w:p w:rsidR="001C64D9" w:rsidRDefault="001C64D9">
            <w:pPr>
              <w:tabs>
                <w:tab w:val="left" w:pos="8222"/>
                <w:tab w:val="left" w:pos="8789"/>
              </w:tabs>
              <w:spacing w:after="120"/>
              <w:ind w:left="60"/>
              <w:jc w:val="both"/>
              <w:rPr>
                <w:rFonts w:ascii="Arial" w:hAnsi="Arial"/>
                <w:b/>
                <w:color w:val="000000"/>
                <w:sz w:val="22"/>
              </w:rPr>
            </w:pPr>
          </w:p>
        </w:tc>
        <w:tc>
          <w:tcPr>
            <w:tcW w:w="2992" w:type="dxa"/>
          </w:tcPr>
          <w:p w:rsidR="001C64D9" w:rsidRDefault="001C64D9">
            <w:pPr>
              <w:pStyle w:val="Textebrut"/>
              <w:jc w:val="both"/>
              <w:rPr>
                <w:rFonts w:ascii="Arial" w:hAnsi="Arial"/>
                <w:b w:val="0"/>
                <w:color w:val="000000"/>
                <w:sz w:val="22"/>
              </w:rPr>
            </w:pPr>
            <w:proofErr w:type="gramStart"/>
            <w:r>
              <w:rPr>
                <w:rFonts w:ascii="Arial" w:hAnsi="Arial"/>
                <w:b w:val="0"/>
                <w:snapToGrid w:val="0"/>
                <w:color w:val="000000"/>
                <w:sz w:val="22"/>
              </w:rPr>
              <w:t>quantitatifs</w:t>
            </w:r>
            <w:proofErr w:type="gramEnd"/>
            <w:r>
              <w:rPr>
                <w:rFonts w:ascii="Arial" w:hAnsi="Arial"/>
                <w:b w:val="0"/>
                <w:snapToGrid w:val="0"/>
                <w:color w:val="000000"/>
                <w:sz w:val="22"/>
              </w:rPr>
              <w:t xml:space="preserve"> (chiffrés) ou qualitatifs</w:t>
            </w:r>
          </w:p>
        </w:tc>
      </w:tr>
    </w:tbl>
    <w:p w:rsidR="001C64D9" w:rsidRDefault="001C64D9">
      <w:pPr>
        <w:jc w:val="both"/>
        <w:rPr>
          <w:rFonts w:ascii="Arial" w:hAnsi="Arial"/>
          <w:color w:val="000000"/>
          <w:sz w:val="22"/>
        </w:rPr>
      </w:pPr>
    </w:p>
    <w:p w:rsidR="001C64D9" w:rsidRDefault="001C64D9">
      <w:pPr>
        <w:jc w:val="both"/>
        <w:rPr>
          <w:rFonts w:ascii="Arial" w:hAnsi="Arial"/>
          <w:b/>
          <w:color w:val="000000"/>
          <w:sz w:val="22"/>
          <w:u w:val="single"/>
        </w:rPr>
      </w:pPr>
      <w:r>
        <w:rPr>
          <w:rFonts w:ascii="Arial" w:hAnsi="Arial"/>
          <w:b/>
          <w:color w:val="000000"/>
          <w:sz w:val="22"/>
          <w:u w:val="single"/>
        </w:rPr>
        <w:t xml:space="preserve">Analyse et </w:t>
      </w:r>
      <w:r w:rsidR="00A078BC">
        <w:rPr>
          <w:rFonts w:ascii="Arial" w:hAnsi="Arial"/>
          <w:b/>
          <w:color w:val="000000"/>
          <w:sz w:val="22"/>
          <w:u w:val="single"/>
        </w:rPr>
        <w:t>perspectives :</w:t>
      </w:r>
    </w:p>
    <w:p w:rsidR="001C64D9" w:rsidRDefault="001C64D9">
      <w:pPr>
        <w:jc w:val="both"/>
        <w:rPr>
          <w:rFonts w:ascii="Arial" w:hAnsi="Arial"/>
          <w:b/>
          <w:color w:val="000000"/>
          <w:sz w:val="22"/>
          <w:u w:val="single"/>
        </w:rPr>
      </w:pPr>
      <w:r>
        <w:rPr>
          <w:rFonts w:ascii="Arial" w:hAnsi="Arial"/>
          <w:color w:val="000000"/>
          <w:sz w:val="22"/>
        </w:rPr>
        <w:t>En quoi les actions de communication ont-elles contribué à améliorer la visibilité du Ram, la connaissance du Ram par les partenaires ou les publics cibles, la fréquentation du Ram</w:t>
      </w:r>
      <w:r w:rsidR="00A078BC">
        <w:rPr>
          <w:rFonts w:ascii="Arial" w:hAnsi="Arial"/>
          <w:color w:val="000000"/>
          <w:sz w:val="22"/>
        </w:rPr>
        <w:t>, etc.</w:t>
      </w:r>
    </w:p>
    <w:p w:rsidR="00B7477C" w:rsidRDefault="00B7477C" w:rsidP="005B4BC7">
      <w:pPr>
        <w:pStyle w:val="Titre1"/>
        <w:pBdr>
          <w:bottom w:val="single" w:sz="4" w:space="1" w:color="auto"/>
        </w:pBdr>
        <w:jc w:val="both"/>
        <w:rPr>
          <w:rFonts w:ascii="Arial" w:hAnsi="Arial"/>
          <w:b w:val="0"/>
          <w:color w:val="000000"/>
          <w:sz w:val="22"/>
          <w:u w:val="single"/>
        </w:rPr>
      </w:pPr>
    </w:p>
    <w:p w:rsidR="00B7477C" w:rsidRPr="00B7477C" w:rsidRDefault="00B7477C" w:rsidP="00B7477C"/>
    <w:p w:rsidR="00B7477C" w:rsidRPr="00B7477C" w:rsidRDefault="00B7477C" w:rsidP="00B7477C"/>
    <w:p w:rsidR="001C64D9" w:rsidRPr="00B7477C" w:rsidRDefault="00B7477C" w:rsidP="00B7477C">
      <w:pPr>
        <w:tabs>
          <w:tab w:val="left" w:pos="0"/>
        </w:tabs>
        <w:rPr>
          <w:rFonts w:ascii="Arial" w:hAnsi="Arial" w:cs="Arial"/>
        </w:rPr>
      </w:pPr>
      <w:r w:rsidRPr="00B7477C">
        <w:rPr>
          <w:rFonts w:ascii="Arial" w:hAnsi="Arial" w:cs="Arial"/>
        </w:rPr>
        <w:t>Fréquentation : attention, s’il existe plusieurs Ram sur la commune, ce taux de fréquentation ne reflète pas la réelle fréquentation des assistants maternels du champ territorial du Ram (calculé au regard du nombre d’assistants maternels sur la commune)</w:t>
      </w:r>
    </w:p>
    <w:p w:rsidR="00B7477C" w:rsidRPr="00B7477C" w:rsidRDefault="00B7477C" w:rsidP="00B7477C">
      <w:pPr>
        <w:tabs>
          <w:tab w:val="left" w:pos="0"/>
        </w:tabs>
        <w:rPr>
          <w:rFonts w:ascii="Arial" w:hAnsi="Arial" w:cs="Arial"/>
        </w:rPr>
      </w:pPr>
      <w:r w:rsidRPr="00B7477C">
        <w:rPr>
          <w:rFonts w:ascii="Arial" w:hAnsi="Arial" w:cs="Arial"/>
        </w:rPr>
        <w:t>Pour le nombre d’assistants maternels agréé pmi, prendre le nombre d’assistants maternels de la commune ou de l’</w:t>
      </w:r>
      <w:proofErr w:type="spellStart"/>
      <w:r w:rsidRPr="00B7477C">
        <w:rPr>
          <w:rFonts w:ascii="Arial" w:hAnsi="Arial" w:cs="Arial"/>
        </w:rPr>
        <w:t>Epci</w:t>
      </w:r>
      <w:proofErr w:type="spellEnd"/>
      <w:r w:rsidRPr="00B7477C">
        <w:rPr>
          <w:rFonts w:ascii="Arial" w:hAnsi="Arial" w:cs="Arial"/>
        </w:rPr>
        <w:t>.</w:t>
      </w:r>
    </w:p>
    <w:p w:rsidR="00B7477C" w:rsidRDefault="00B7477C" w:rsidP="00B7477C">
      <w:pPr>
        <w:tabs>
          <w:tab w:val="left" w:pos="0"/>
        </w:tabs>
      </w:pPr>
    </w:p>
    <w:p w:rsidR="00764AA4" w:rsidRPr="00764AA4" w:rsidRDefault="00764AA4" w:rsidP="00764AA4">
      <w:pPr>
        <w:pStyle w:val="Titre2"/>
        <w:numPr>
          <w:ilvl w:val="0"/>
          <w:numId w:val="2"/>
        </w:numPr>
        <w:pBdr>
          <w:bottom w:val="single" w:sz="4" w:space="1" w:color="auto"/>
        </w:pBdr>
        <w:shd w:val="pct12" w:color="auto" w:fill="FFFFFF"/>
        <w:jc w:val="both"/>
        <w:rPr>
          <w:rFonts w:ascii="Arial" w:hAnsi="Arial"/>
          <w:b/>
          <w:color w:val="00B050"/>
        </w:rPr>
      </w:pPr>
      <w:r>
        <w:rPr>
          <w:rFonts w:ascii="Arial" w:hAnsi="Arial"/>
          <w:b/>
          <w:color w:val="00B050"/>
        </w:rPr>
        <w:t xml:space="preserve">EVALUATION ET </w:t>
      </w:r>
      <w:r w:rsidRPr="00764AA4">
        <w:rPr>
          <w:rFonts w:ascii="Arial" w:hAnsi="Arial"/>
          <w:b/>
          <w:color w:val="00B050"/>
        </w:rPr>
        <w:t>FAITS MARQUANTS</w:t>
      </w:r>
    </w:p>
    <w:p w:rsidR="00764AA4" w:rsidRDefault="00764AA4" w:rsidP="00764AA4">
      <w:pPr>
        <w:tabs>
          <w:tab w:val="left" w:pos="0"/>
        </w:tabs>
      </w:pPr>
    </w:p>
    <w:p w:rsidR="00764AA4" w:rsidRPr="00764AA4" w:rsidRDefault="00764AA4" w:rsidP="00764AA4">
      <w:pPr>
        <w:jc w:val="both"/>
        <w:rPr>
          <w:rFonts w:ascii="Arial" w:hAnsi="Arial"/>
          <w:b/>
          <w:color w:val="000000"/>
          <w:sz w:val="22"/>
          <w:u w:val="single"/>
        </w:rPr>
      </w:pPr>
      <w:r w:rsidRPr="00764AA4">
        <w:rPr>
          <w:rFonts w:ascii="Arial" w:hAnsi="Arial"/>
          <w:b/>
          <w:color w:val="000000"/>
          <w:sz w:val="22"/>
          <w:u w:val="single"/>
        </w:rPr>
        <w:t>Evaluation des missions renforcées</w:t>
      </w:r>
    </w:p>
    <w:p w:rsidR="00764AA4" w:rsidRPr="00764AA4" w:rsidRDefault="00764AA4" w:rsidP="00764AA4">
      <w:pPr>
        <w:jc w:val="both"/>
        <w:rPr>
          <w:rFonts w:ascii="Arial" w:hAnsi="Arial"/>
          <w:color w:val="000000"/>
          <w:sz w:val="22"/>
        </w:rPr>
      </w:pPr>
      <w:r w:rsidRPr="00764AA4">
        <w:rPr>
          <w:rFonts w:ascii="Arial" w:hAnsi="Arial"/>
          <w:color w:val="000000"/>
          <w:sz w:val="22"/>
        </w:rPr>
        <w:t xml:space="preserve">Si </w:t>
      </w:r>
      <w:proofErr w:type="gramStart"/>
      <w:r w:rsidRPr="00764AA4">
        <w:rPr>
          <w:rFonts w:ascii="Arial" w:hAnsi="Arial"/>
          <w:color w:val="000000"/>
          <w:sz w:val="22"/>
        </w:rPr>
        <w:t>le ram</w:t>
      </w:r>
      <w:proofErr w:type="gramEnd"/>
      <w:r w:rsidRPr="00764AA4">
        <w:rPr>
          <w:rFonts w:ascii="Arial" w:hAnsi="Arial"/>
          <w:color w:val="000000"/>
          <w:sz w:val="22"/>
        </w:rPr>
        <w:t xml:space="preserve"> s’est engagé sur au moins deux missions renforcées, l’animateur doit indiquer quelle est celle sur laquelle l’évaluation doit porter. </w:t>
      </w:r>
    </w:p>
    <w:p w:rsidR="00764AA4" w:rsidRDefault="00764AA4">
      <w:pPr>
        <w:jc w:val="both"/>
        <w:rPr>
          <w:rFonts w:ascii="Arial" w:hAnsi="Arial"/>
          <w:color w:val="000000"/>
          <w:sz w:val="22"/>
        </w:rPr>
      </w:pPr>
    </w:p>
    <w:p w:rsidR="00764AA4" w:rsidRPr="00764AA4" w:rsidRDefault="00764AA4">
      <w:pPr>
        <w:jc w:val="both"/>
        <w:rPr>
          <w:rFonts w:ascii="Arial" w:hAnsi="Arial"/>
          <w:b/>
          <w:color w:val="000000"/>
          <w:sz w:val="22"/>
          <w:u w:val="single"/>
        </w:rPr>
      </w:pPr>
      <w:r w:rsidRPr="00764AA4">
        <w:rPr>
          <w:rFonts w:ascii="Arial" w:hAnsi="Arial"/>
          <w:b/>
          <w:color w:val="000000"/>
          <w:sz w:val="22"/>
          <w:u w:val="single"/>
        </w:rPr>
        <w:t>Faits marquants</w:t>
      </w:r>
    </w:p>
    <w:p w:rsidR="00764AA4" w:rsidRDefault="00764AA4">
      <w:pPr>
        <w:jc w:val="both"/>
        <w:rPr>
          <w:rFonts w:ascii="Arial" w:hAnsi="Arial"/>
          <w:color w:val="000000"/>
          <w:sz w:val="22"/>
        </w:rPr>
      </w:pPr>
      <w:r>
        <w:rPr>
          <w:rFonts w:ascii="Arial" w:hAnsi="Arial"/>
          <w:color w:val="000000"/>
          <w:sz w:val="22"/>
        </w:rPr>
        <w:t xml:space="preserve">L’animateur a la possibilité de joindre un document recensant de manière synthétique les faits marquants de l’année écoulée (organisation, fonctionnement, innovation, missions renforcées). Il s’agit des faits n’ayant pas déjà fait l’objet d’une question ou d’un commentaire </w:t>
      </w:r>
    </w:p>
    <w:p w:rsidR="00764AA4" w:rsidRPr="00764AA4" w:rsidRDefault="00764AA4">
      <w:pPr>
        <w:jc w:val="both"/>
        <w:rPr>
          <w:rFonts w:ascii="Arial" w:hAnsi="Arial"/>
          <w:color w:val="000000"/>
          <w:sz w:val="22"/>
        </w:rPr>
      </w:pPr>
      <w:r>
        <w:rPr>
          <w:rFonts w:ascii="Arial" w:hAnsi="Arial"/>
          <w:color w:val="000000"/>
          <w:sz w:val="22"/>
        </w:rPr>
        <w:t xml:space="preserve">Un seul document par Ram peut être joint, de préférence au format </w:t>
      </w:r>
      <w:proofErr w:type="spellStart"/>
      <w:r>
        <w:rPr>
          <w:rFonts w:ascii="Arial" w:hAnsi="Arial"/>
          <w:color w:val="000000"/>
          <w:sz w:val="22"/>
        </w:rPr>
        <w:t>Pdf</w:t>
      </w:r>
      <w:proofErr w:type="spellEnd"/>
      <w:r>
        <w:rPr>
          <w:rFonts w:ascii="Arial" w:hAnsi="Arial"/>
          <w:color w:val="000000"/>
          <w:sz w:val="22"/>
        </w:rPr>
        <w:t xml:space="preserve">. Seuls les documents au format </w:t>
      </w:r>
      <w:proofErr w:type="spellStart"/>
      <w:r>
        <w:rPr>
          <w:rFonts w:ascii="Arial" w:hAnsi="Arial"/>
          <w:color w:val="000000"/>
          <w:sz w:val="22"/>
        </w:rPr>
        <w:t>pdf</w:t>
      </w:r>
      <w:proofErr w:type="spellEnd"/>
      <w:r>
        <w:rPr>
          <w:rFonts w:ascii="Arial" w:hAnsi="Arial"/>
          <w:color w:val="000000"/>
          <w:sz w:val="22"/>
        </w:rPr>
        <w:t xml:space="preserve"> ou </w:t>
      </w:r>
      <w:proofErr w:type="spellStart"/>
      <w:r>
        <w:rPr>
          <w:rFonts w:ascii="Arial" w:hAnsi="Arial"/>
          <w:color w:val="000000"/>
          <w:sz w:val="22"/>
        </w:rPr>
        <w:t>word</w:t>
      </w:r>
      <w:proofErr w:type="spellEnd"/>
      <w:r>
        <w:rPr>
          <w:rFonts w:ascii="Arial" w:hAnsi="Arial"/>
          <w:color w:val="000000"/>
          <w:sz w:val="22"/>
        </w:rPr>
        <w:t xml:space="preserve"> dont acceptés.</w:t>
      </w:r>
    </w:p>
    <w:sectPr w:rsidR="00764AA4" w:rsidRPr="00764AA4" w:rsidSect="00436412">
      <w:headerReference w:type="default" r:id="rId16"/>
      <w:footerReference w:type="even" r:id="rId17"/>
      <w:footerReference w:type="default" r:id="rId18"/>
      <w:type w:val="oddPage"/>
      <w:pgSz w:w="16840" w:h="11907" w:orient="landscape"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B77" w:rsidRDefault="002C1B77">
      <w:r>
        <w:separator/>
      </w:r>
    </w:p>
  </w:endnote>
  <w:endnote w:type="continuationSeparator" w:id="0">
    <w:p w:rsidR="002C1B77" w:rsidRDefault="002C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tima">
    <w:panose1 w:val="020B0502050508020304"/>
    <w:charset w:val="00"/>
    <w:family w:val="swiss"/>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CG Omega">
    <w:panose1 w:val="020B0502050508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B77" w:rsidRDefault="002C1B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B77" w:rsidRDefault="002C1B77">
    <w:pPr>
      <w:pStyle w:val="Pieddepage"/>
      <w:jc w:val="center"/>
    </w:pPr>
    <w:r>
      <w:fldChar w:fldCharType="begin"/>
    </w:r>
    <w:r>
      <w:instrText>PAGE   \* MERGEFORMAT</w:instrText>
    </w:r>
    <w:r>
      <w:fldChar w:fldCharType="separate"/>
    </w:r>
    <w:r>
      <w:rPr>
        <w:noProof/>
      </w:rPr>
      <w:t>6</w:t>
    </w:r>
    <w:r>
      <w:fldChar w:fldCharType="end"/>
    </w:r>
  </w:p>
  <w:p w:rsidR="002C1B77" w:rsidRDefault="002C1B77" w:rsidP="00B051F7">
    <w:pPr>
      <w:pStyle w:val="Pieddepage"/>
      <w:pBdr>
        <w:top w:val="single" w:sz="4" w:space="1" w:color="auto"/>
      </w:pBd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B77" w:rsidRDefault="002C1B77">
    <w:pPr>
      <w:pStyle w:val="Pieddepage"/>
      <w:jc w:val="center"/>
    </w:pPr>
    <w:r>
      <w:fldChar w:fldCharType="begin"/>
    </w:r>
    <w:r>
      <w:instrText>PAGE   \* MERGEFORMAT</w:instrText>
    </w:r>
    <w:r>
      <w:fldChar w:fldCharType="separate"/>
    </w:r>
    <w:r>
      <w:rPr>
        <w:noProof/>
      </w:rPr>
      <w:t>1</w:t>
    </w:r>
    <w:r>
      <w:fldChar w:fldCharType="end"/>
    </w:r>
  </w:p>
  <w:p w:rsidR="002C1B77" w:rsidRDefault="002C1B7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B77" w:rsidRDefault="002C1B7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w:t>
    </w:r>
    <w:r>
      <w:rPr>
        <w:rStyle w:val="Numrodepage"/>
      </w:rPr>
      <w:fldChar w:fldCharType="end"/>
    </w:r>
  </w:p>
  <w:p w:rsidR="002C1B77" w:rsidRDefault="002C1B77">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B77" w:rsidRDefault="002C1B77">
    <w:pPr>
      <w:pStyle w:val="Pieddepage"/>
      <w:jc w:val="center"/>
    </w:pPr>
    <w:r>
      <w:fldChar w:fldCharType="begin"/>
    </w:r>
    <w:r>
      <w:instrText>PAGE   \* MERGEFORMAT</w:instrText>
    </w:r>
    <w:r>
      <w:fldChar w:fldCharType="separate"/>
    </w:r>
    <w:r>
      <w:rPr>
        <w:noProof/>
      </w:rPr>
      <w:t>11</w:t>
    </w:r>
    <w:r>
      <w:fldChar w:fldCharType="end"/>
    </w:r>
  </w:p>
  <w:p w:rsidR="002C1B77" w:rsidRPr="009B4487" w:rsidRDefault="002C1B77" w:rsidP="009B44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B77" w:rsidRDefault="002C1B77">
      <w:r>
        <w:separator/>
      </w:r>
    </w:p>
  </w:footnote>
  <w:footnote w:type="continuationSeparator" w:id="0">
    <w:p w:rsidR="002C1B77" w:rsidRDefault="002C1B77">
      <w:r>
        <w:continuationSeparator/>
      </w:r>
    </w:p>
  </w:footnote>
  <w:footnote w:id="1">
    <w:p w:rsidR="002C1B77" w:rsidRPr="009E52B4" w:rsidRDefault="002C1B77" w:rsidP="009E52B4">
      <w:pPr>
        <w:pStyle w:val="Notedebasdepage"/>
        <w:ind w:left="142" w:hanging="142"/>
        <w:rPr>
          <w:rFonts w:ascii="Arial" w:hAnsi="Arial" w:cs="Arial"/>
          <w:sz w:val="20"/>
          <w:szCs w:val="20"/>
        </w:rPr>
      </w:pPr>
      <w:r w:rsidRPr="009E52B4">
        <w:rPr>
          <w:rStyle w:val="Appelnotedebasdep"/>
          <w:rFonts w:ascii="Arial" w:hAnsi="Arial" w:cs="Arial"/>
          <w:sz w:val="20"/>
          <w:szCs w:val="20"/>
        </w:rPr>
        <w:footnoteRef/>
      </w:r>
      <w:r w:rsidRPr="009E52B4">
        <w:rPr>
          <w:rFonts w:ascii="Arial" w:hAnsi="Arial" w:cs="Arial"/>
          <w:sz w:val="20"/>
          <w:szCs w:val="20"/>
        </w:rPr>
        <w:t xml:space="preserve"> A noter il existe deux autres missions supplémentaires ouvrant droit au bénéfice de 3 000 </w:t>
      </w:r>
      <w:r>
        <w:rPr>
          <w:rFonts w:ascii="Arial" w:hAnsi="Arial" w:cs="Arial"/>
          <w:sz w:val="20"/>
          <w:szCs w:val="20"/>
        </w:rPr>
        <w:t>€</w:t>
      </w:r>
      <w:r w:rsidRPr="009E52B4">
        <w:rPr>
          <w:rFonts w:ascii="Arial" w:hAnsi="Arial" w:cs="Arial"/>
          <w:sz w:val="20"/>
          <w:szCs w:val="20"/>
        </w:rPr>
        <w:t xml:space="preserve"> à savoir la promotion de l’activité d</w:t>
      </w:r>
      <w:r>
        <w:rPr>
          <w:rFonts w:ascii="Arial" w:hAnsi="Arial" w:cs="Arial"/>
          <w:sz w:val="20"/>
          <w:szCs w:val="20"/>
        </w:rPr>
        <w:t>e</w:t>
      </w:r>
      <w:r w:rsidRPr="009E52B4">
        <w:rPr>
          <w:rFonts w:ascii="Arial" w:hAnsi="Arial" w:cs="Arial"/>
          <w:sz w:val="20"/>
          <w:szCs w:val="20"/>
        </w:rPr>
        <w:t xml:space="preserve">s Ram et l’aide au départ en formation continue. </w:t>
      </w:r>
    </w:p>
  </w:footnote>
  <w:footnote w:id="2">
    <w:p w:rsidR="002C1B77" w:rsidRPr="002512F8" w:rsidRDefault="002C1B77" w:rsidP="00730AE2">
      <w:pPr>
        <w:pStyle w:val="Notedebasdepage"/>
        <w:ind w:left="142" w:hanging="142"/>
        <w:jc w:val="both"/>
        <w:rPr>
          <w:rFonts w:ascii="Arial" w:hAnsi="Arial" w:cs="Arial"/>
          <w:sz w:val="18"/>
          <w:szCs w:val="18"/>
        </w:rPr>
      </w:pPr>
      <w:r>
        <w:rPr>
          <w:rStyle w:val="Appelnotedebasdep"/>
        </w:rPr>
        <w:footnoteRef/>
      </w:r>
      <w:r>
        <w:t xml:space="preserve"> </w:t>
      </w:r>
      <w:r w:rsidRPr="002512F8">
        <w:rPr>
          <w:rFonts w:ascii="Arial" w:hAnsi="Arial" w:cs="Arial"/>
          <w:sz w:val="18"/>
          <w:szCs w:val="18"/>
        </w:rPr>
        <w:t>Il s’agit ; du nombre d’assistants maternels acceptant d’accueillir sur les temps périscolaires, nombre d’assistants maternels acceptant d’accueillir en horaires atypiques, en urgence ou des enfants en situation de handicap)</w:t>
      </w:r>
    </w:p>
    <w:p w:rsidR="002C1B77" w:rsidRDefault="002C1B77">
      <w:pPr>
        <w:pStyle w:val="Notedebasdepage"/>
      </w:pPr>
    </w:p>
  </w:footnote>
  <w:footnote w:id="3">
    <w:p w:rsidR="002C1B77" w:rsidRPr="0040390D" w:rsidRDefault="002C1B77" w:rsidP="0040390D">
      <w:pPr>
        <w:ind w:left="142" w:hanging="142"/>
        <w:jc w:val="both"/>
        <w:rPr>
          <w:rFonts w:ascii="Arial" w:hAnsi="Arial" w:cs="Arial"/>
          <w:color w:val="000000"/>
        </w:rPr>
      </w:pPr>
      <w:r w:rsidRPr="00CC292A">
        <w:rPr>
          <w:rStyle w:val="Appelnotedebasdep"/>
          <w:color w:val="1F497D"/>
        </w:rPr>
        <w:footnoteRef/>
      </w:r>
      <w:r>
        <w:t xml:space="preserve"> </w:t>
      </w:r>
      <w:r w:rsidRPr="0040390D">
        <w:rPr>
          <w:rFonts w:ascii="Arial" w:hAnsi="Arial" w:cs="Arial"/>
          <w:color w:val="000000"/>
        </w:rPr>
        <w:t>Actuellement, seulement 5% des Ram sont chargés de la mise en ligne des disponibilités des assistants maternels sur le site.</w:t>
      </w:r>
    </w:p>
    <w:p w:rsidR="002C1B77" w:rsidRDefault="002C1B77" w:rsidP="0040390D">
      <w:pPr>
        <w:pStyle w:val="Notedebasdepage"/>
      </w:pPr>
    </w:p>
  </w:footnote>
  <w:footnote w:id="4">
    <w:p w:rsidR="002C1B77" w:rsidRPr="00AA70B3" w:rsidRDefault="002C1B77">
      <w:pPr>
        <w:pStyle w:val="Notedebasdepage"/>
        <w:rPr>
          <w:rFonts w:ascii="Arial" w:hAnsi="Arial" w:cs="Arial"/>
          <w:sz w:val="20"/>
          <w:szCs w:val="20"/>
        </w:rPr>
      </w:pPr>
      <w:r w:rsidRPr="00BE0645">
        <w:rPr>
          <w:rStyle w:val="Appelnotedebasdep"/>
          <w:rFonts w:ascii="Arial" w:hAnsi="Arial" w:cs="Arial"/>
          <w:sz w:val="20"/>
          <w:szCs w:val="20"/>
        </w:rPr>
        <w:footnoteRef/>
      </w:r>
      <w:r w:rsidRPr="00BE0645">
        <w:rPr>
          <w:rFonts w:ascii="Arial" w:hAnsi="Arial" w:cs="Arial"/>
          <w:sz w:val="20"/>
          <w:szCs w:val="20"/>
        </w:rPr>
        <w:t xml:space="preserve"> Dans la limite des fonds disponibles de la Caf </w:t>
      </w:r>
    </w:p>
  </w:footnote>
  <w:footnote w:id="5">
    <w:p w:rsidR="002C1B77" w:rsidRPr="00AA70B3" w:rsidRDefault="002C1B77" w:rsidP="00AC73B1">
      <w:pPr>
        <w:pStyle w:val="Notedebasdepage"/>
        <w:rPr>
          <w:rStyle w:val="Appelnotedebasdep"/>
          <w:rFonts w:ascii="Arial" w:hAnsi="Arial" w:cs="Arial"/>
          <w:sz w:val="20"/>
          <w:szCs w:val="20"/>
        </w:rPr>
      </w:pPr>
      <w:r w:rsidRPr="00AA70B3">
        <w:rPr>
          <w:rStyle w:val="Appelnotedebasdep"/>
          <w:rFonts w:ascii="Arial" w:hAnsi="Arial" w:cs="Arial"/>
          <w:sz w:val="20"/>
          <w:szCs w:val="20"/>
        </w:rPr>
        <w:footnoteRef/>
      </w:r>
      <w:r w:rsidRPr="00AA70B3">
        <w:rPr>
          <w:rFonts w:ascii="Arial" w:hAnsi="Arial" w:cs="Arial"/>
          <w:sz w:val="20"/>
          <w:szCs w:val="20"/>
        </w:rPr>
        <w:t xml:space="preserve"> </w:t>
      </w:r>
      <w:r w:rsidRPr="00AA70B3">
        <w:rPr>
          <w:rStyle w:val="Appelnotedebasdep"/>
          <w:rFonts w:ascii="Arial" w:hAnsi="Arial" w:cs="Arial"/>
          <w:sz w:val="20"/>
          <w:szCs w:val="20"/>
        </w:rPr>
        <w:t>5 % est la moyenne nationale de départ en formation continue.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B77" w:rsidRDefault="002C1B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B77" w:rsidRDefault="002C1B77" w:rsidP="00EE09C1">
    <w:pPr>
      <w:pStyle w:val="En-tte"/>
      <w:pBdr>
        <w:bottom w:val="single" w:sz="4" w:space="0" w:color="auto"/>
      </w:pBdr>
      <w:rPr>
        <w:sz w:val="24"/>
      </w:rPr>
    </w:pPr>
    <w:r>
      <w:rPr>
        <w:rFonts w:ascii="CG Omega" w:hAnsi="CG Omega"/>
      </w:rPr>
      <w:t xml:space="preserve">Méthodologie pour le bilan annuel du RAM </w:t>
    </w:r>
    <w:r>
      <w:rPr>
        <w:rFonts w:ascii="CG Omega" w:hAnsi="CG Omega"/>
      </w:rPr>
      <w:tab/>
    </w:r>
    <w:r>
      <w:rPr>
        <w:rFonts w:ascii="CG Omega" w:hAnsi="CG Omeg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B77" w:rsidRDefault="002C1B7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B77" w:rsidRDefault="002C1B77">
    <w:pPr>
      <w:pStyle w:val="En-tte"/>
      <w:pBdr>
        <w:bottom w:val="single" w:sz="4" w:space="0" w:color="auto"/>
      </w:pBdr>
      <w:jc w:val="center"/>
      <w:rPr>
        <w:sz w:val="24"/>
      </w:rPr>
    </w:pPr>
    <w:r>
      <w:rPr>
        <w:rFonts w:ascii="CG Omega" w:hAnsi="CG Omeg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Wingdings" w:hAnsi="Wingdings"/>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7"/>
    <w:multiLevelType w:val="singleLevel"/>
    <w:tmpl w:val="B3207F9E"/>
    <w:name w:val="WW8Num8"/>
    <w:lvl w:ilvl="0">
      <w:start w:val="1"/>
      <w:numFmt w:val="bullet"/>
      <w:lvlText w:val=""/>
      <w:lvlJc w:val="left"/>
      <w:pPr>
        <w:tabs>
          <w:tab w:val="num" w:pos="360"/>
        </w:tabs>
        <w:ind w:left="360" w:hanging="360"/>
      </w:pPr>
      <w:rPr>
        <w:rFonts w:ascii="Wingdings" w:hAnsi="Wingdings"/>
        <w:color w:val="00B050"/>
      </w:rPr>
    </w:lvl>
  </w:abstractNum>
  <w:abstractNum w:abstractNumId="5" w15:restartNumberingAfterBreak="0">
    <w:nsid w:val="0000000C"/>
    <w:multiLevelType w:val="singleLevel"/>
    <w:tmpl w:val="0000000C"/>
    <w:name w:val="WW8Num18"/>
    <w:lvl w:ilvl="0">
      <w:start w:val="1"/>
      <w:numFmt w:val="bullet"/>
      <w:lvlText w:val=""/>
      <w:lvlJc w:val="left"/>
      <w:pPr>
        <w:tabs>
          <w:tab w:val="num" w:pos="360"/>
        </w:tabs>
        <w:ind w:left="360" w:hanging="360"/>
      </w:pPr>
      <w:rPr>
        <w:rFonts w:ascii="Wingdings" w:hAnsi="Wingdings"/>
      </w:rPr>
    </w:lvl>
  </w:abstractNum>
  <w:abstractNum w:abstractNumId="6" w15:restartNumberingAfterBreak="0">
    <w:nsid w:val="0000000D"/>
    <w:multiLevelType w:val="singleLevel"/>
    <w:tmpl w:val="0000000D"/>
    <w:name w:val="WW8Num19"/>
    <w:lvl w:ilvl="0">
      <w:start w:val="1"/>
      <w:numFmt w:val="bullet"/>
      <w:lvlText w:val=""/>
      <w:lvlJc w:val="left"/>
      <w:pPr>
        <w:tabs>
          <w:tab w:val="num" w:pos="360"/>
        </w:tabs>
        <w:ind w:left="360" w:hanging="360"/>
      </w:pPr>
      <w:rPr>
        <w:rFonts w:ascii="Wingdings" w:hAnsi="Wingdings"/>
      </w:rPr>
    </w:lvl>
  </w:abstractNum>
  <w:abstractNum w:abstractNumId="7" w15:restartNumberingAfterBreak="0">
    <w:nsid w:val="00000010"/>
    <w:multiLevelType w:val="singleLevel"/>
    <w:tmpl w:val="00000010"/>
    <w:name w:val="WW8Num23"/>
    <w:lvl w:ilvl="0">
      <w:start w:val="1"/>
      <w:numFmt w:val="bullet"/>
      <w:lvlText w:val=""/>
      <w:lvlJc w:val="left"/>
      <w:pPr>
        <w:tabs>
          <w:tab w:val="num" w:pos="360"/>
        </w:tabs>
        <w:ind w:left="360" w:hanging="360"/>
      </w:pPr>
      <w:rPr>
        <w:rFonts w:ascii="Wingdings" w:hAnsi="Wingdings"/>
      </w:rPr>
    </w:lvl>
  </w:abstractNum>
  <w:abstractNum w:abstractNumId="8" w15:restartNumberingAfterBreak="0">
    <w:nsid w:val="00000011"/>
    <w:multiLevelType w:val="singleLevel"/>
    <w:tmpl w:val="00000011"/>
    <w:name w:val="WW8Num24"/>
    <w:lvl w:ilvl="0">
      <w:start w:val="1"/>
      <w:numFmt w:val="bullet"/>
      <w:lvlText w:val=""/>
      <w:lvlJc w:val="left"/>
      <w:pPr>
        <w:tabs>
          <w:tab w:val="num" w:pos="360"/>
        </w:tabs>
        <w:ind w:left="360" w:hanging="360"/>
      </w:pPr>
      <w:rPr>
        <w:rFonts w:ascii="Wingdings" w:hAnsi="Wingdings"/>
      </w:rPr>
    </w:lvl>
  </w:abstractNum>
  <w:abstractNum w:abstractNumId="9" w15:restartNumberingAfterBreak="0">
    <w:nsid w:val="00000012"/>
    <w:multiLevelType w:val="multilevel"/>
    <w:tmpl w:val="00000012"/>
    <w:name w:val="WW8Num25"/>
    <w:lvl w:ilvl="0">
      <w:start w:val="1"/>
      <w:numFmt w:val="decimal"/>
      <w:lvlText w:val="%1"/>
      <w:lvlJc w:val="left"/>
      <w:pPr>
        <w:tabs>
          <w:tab w:val="num" w:pos="630"/>
        </w:tabs>
        <w:ind w:left="630" w:hanging="630"/>
      </w:pPr>
    </w:lvl>
    <w:lvl w:ilvl="1">
      <w:start w:val="1"/>
      <w:numFmt w:val="decimal"/>
      <w:lvlText w:val="%1.%2"/>
      <w:lvlJc w:val="left"/>
      <w:pPr>
        <w:tabs>
          <w:tab w:val="num" w:pos="984"/>
        </w:tabs>
        <w:ind w:left="984" w:hanging="630"/>
      </w:pPr>
    </w:lvl>
    <w:lvl w:ilvl="2">
      <w:start w:val="1"/>
      <w:numFmt w:val="decimal"/>
      <w:lvlText w:val="%1.%2.%3"/>
      <w:lvlJc w:val="left"/>
      <w:pPr>
        <w:tabs>
          <w:tab w:val="num" w:pos="1428"/>
        </w:tabs>
        <w:ind w:left="1428" w:hanging="720"/>
      </w:p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0" w15:restartNumberingAfterBreak="0">
    <w:nsid w:val="00000014"/>
    <w:multiLevelType w:val="singleLevel"/>
    <w:tmpl w:val="00000014"/>
    <w:name w:val="WW8Num28"/>
    <w:lvl w:ilvl="0">
      <w:start w:val="1"/>
      <w:numFmt w:val="bullet"/>
      <w:lvlText w:val=""/>
      <w:lvlJc w:val="left"/>
      <w:pPr>
        <w:tabs>
          <w:tab w:val="num" w:pos="360"/>
        </w:tabs>
        <w:ind w:left="360" w:hanging="360"/>
      </w:pPr>
      <w:rPr>
        <w:rFonts w:ascii="Wingdings" w:hAnsi="Wingdings"/>
      </w:rPr>
    </w:lvl>
  </w:abstractNum>
  <w:abstractNum w:abstractNumId="11" w15:restartNumberingAfterBreak="0">
    <w:nsid w:val="00000015"/>
    <w:multiLevelType w:val="multilevel"/>
    <w:tmpl w:val="00000015"/>
    <w:name w:val="WW8Num29"/>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0000018"/>
    <w:multiLevelType w:val="singleLevel"/>
    <w:tmpl w:val="00000018"/>
    <w:name w:val="WW8Num34"/>
    <w:lvl w:ilvl="0">
      <w:start w:val="1"/>
      <w:numFmt w:val="bullet"/>
      <w:lvlText w:val=""/>
      <w:lvlJc w:val="left"/>
      <w:pPr>
        <w:tabs>
          <w:tab w:val="num" w:pos="360"/>
        </w:tabs>
        <w:ind w:left="360" w:hanging="360"/>
      </w:pPr>
      <w:rPr>
        <w:rFonts w:ascii="Wingdings" w:hAnsi="Wingdings"/>
      </w:rPr>
    </w:lvl>
  </w:abstractNum>
  <w:abstractNum w:abstractNumId="13" w15:restartNumberingAfterBreak="0">
    <w:nsid w:val="00417382"/>
    <w:multiLevelType w:val="hybridMultilevel"/>
    <w:tmpl w:val="074AF296"/>
    <w:lvl w:ilvl="0" w:tplc="39BC6FEC">
      <w:start w:val="1"/>
      <w:numFmt w:val="bullet"/>
      <w:lvlText w:val="­"/>
      <w:lvlJc w:val="left"/>
      <w:pPr>
        <w:ind w:left="1004" w:hanging="360"/>
      </w:pPr>
      <w:rPr>
        <w:rFonts w:ascii="Arial" w:hAnsi="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020B090F"/>
    <w:multiLevelType w:val="hybridMultilevel"/>
    <w:tmpl w:val="7E4EE950"/>
    <w:lvl w:ilvl="0" w:tplc="39BC6F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2646F3F"/>
    <w:multiLevelType w:val="hybridMultilevel"/>
    <w:tmpl w:val="4C2489D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028137EB"/>
    <w:multiLevelType w:val="hybridMultilevel"/>
    <w:tmpl w:val="D1EE31B6"/>
    <w:lvl w:ilvl="0" w:tplc="39BC6F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3B91055"/>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0C874E0D"/>
    <w:multiLevelType w:val="hybridMultilevel"/>
    <w:tmpl w:val="06321C30"/>
    <w:lvl w:ilvl="0" w:tplc="39BC6FEC">
      <w:start w:val="1"/>
      <w:numFmt w:val="bullet"/>
      <w:lvlText w:val="­"/>
      <w:lvlJc w:val="left"/>
      <w:pPr>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106118B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3282993"/>
    <w:multiLevelType w:val="hybridMultilevel"/>
    <w:tmpl w:val="4D6A36F4"/>
    <w:lvl w:ilvl="0" w:tplc="39BC6FEC">
      <w:start w:val="1"/>
      <w:numFmt w:val="bullet"/>
      <w:lvlText w:val="­"/>
      <w:lvlJc w:val="left"/>
      <w:pPr>
        <w:ind w:left="1004" w:hanging="360"/>
      </w:pPr>
      <w:rPr>
        <w:rFonts w:ascii="Arial" w:hAnsi="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1D1B43B2"/>
    <w:multiLevelType w:val="multilevel"/>
    <w:tmpl w:val="7512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B3615A"/>
    <w:multiLevelType w:val="singleLevel"/>
    <w:tmpl w:val="F1BE96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23FF234E"/>
    <w:multiLevelType w:val="hybridMultilevel"/>
    <w:tmpl w:val="8B1894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7B15FE6"/>
    <w:multiLevelType w:val="hybridMultilevel"/>
    <w:tmpl w:val="141A7AB4"/>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AB10CA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C8073E2"/>
    <w:multiLevelType w:val="singleLevel"/>
    <w:tmpl w:val="BDEEECA4"/>
    <w:lvl w:ilvl="0">
      <w:start w:val="1"/>
      <w:numFmt w:val="bullet"/>
      <w:lvlText w:val="-"/>
      <w:lvlJc w:val="left"/>
      <w:pPr>
        <w:tabs>
          <w:tab w:val="num" w:pos="420"/>
        </w:tabs>
        <w:ind w:left="420" w:hanging="360"/>
      </w:pPr>
      <w:rPr>
        <w:rFonts w:ascii="Times New Roman" w:hAnsi="Times New Roman" w:hint="default"/>
      </w:rPr>
    </w:lvl>
  </w:abstractNum>
  <w:abstractNum w:abstractNumId="27" w15:restartNumberingAfterBreak="0">
    <w:nsid w:val="359A168B"/>
    <w:multiLevelType w:val="singleLevel"/>
    <w:tmpl w:val="BDEEECA4"/>
    <w:lvl w:ilvl="0">
      <w:start w:val="1"/>
      <w:numFmt w:val="bullet"/>
      <w:lvlText w:val="-"/>
      <w:lvlJc w:val="left"/>
      <w:pPr>
        <w:tabs>
          <w:tab w:val="num" w:pos="420"/>
        </w:tabs>
        <w:ind w:left="420" w:hanging="360"/>
      </w:pPr>
      <w:rPr>
        <w:rFonts w:ascii="Times New Roman" w:hAnsi="Times New Roman" w:hint="default"/>
      </w:rPr>
    </w:lvl>
  </w:abstractNum>
  <w:abstractNum w:abstractNumId="28" w15:restartNumberingAfterBreak="0">
    <w:nsid w:val="3869578B"/>
    <w:multiLevelType w:val="hybridMultilevel"/>
    <w:tmpl w:val="70A872D4"/>
    <w:lvl w:ilvl="0" w:tplc="39BC6FEC">
      <w:start w:val="1"/>
      <w:numFmt w:val="bullet"/>
      <w:lvlText w:val="­"/>
      <w:lvlJc w:val="left"/>
      <w:pPr>
        <w:ind w:left="720" w:hanging="360"/>
      </w:pPr>
      <w:rPr>
        <w:rFonts w:ascii="Arial" w:hAnsi="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AFF06D0"/>
    <w:multiLevelType w:val="hybridMultilevel"/>
    <w:tmpl w:val="E490F4DE"/>
    <w:lvl w:ilvl="0" w:tplc="39BC6FEC">
      <w:start w:val="1"/>
      <w:numFmt w:val="bullet"/>
      <w:lvlText w:val="­"/>
      <w:lvlJc w:val="left"/>
      <w:pPr>
        <w:ind w:left="697" w:hanging="360"/>
      </w:pPr>
      <w:rPr>
        <w:rFonts w:ascii="Arial" w:hAnsi="Arial" w:hint="default"/>
      </w:rPr>
    </w:lvl>
    <w:lvl w:ilvl="1" w:tplc="040C0003" w:tentative="1">
      <w:start w:val="1"/>
      <w:numFmt w:val="bullet"/>
      <w:lvlText w:val="o"/>
      <w:lvlJc w:val="left"/>
      <w:pPr>
        <w:ind w:left="1417" w:hanging="360"/>
      </w:pPr>
      <w:rPr>
        <w:rFonts w:ascii="Courier New" w:hAnsi="Courier New" w:cs="Courier New" w:hint="default"/>
      </w:rPr>
    </w:lvl>
    <w:lvl w:ilvl="2" w:tplc="040C0005" w:tentative="1">
      <w:start w:val="1"/>
      <w:numFmt w:val="bullet"/>
      <w:lvlText w:val=""/>
      <w:lvlJc w:val="left"/>
      <w:pPr>
        <w:ind w:left="2137" w:hanging="360"/>
      </w:pPr>
      <w:rPr>
        <w:rFonts w:ascii="Wingdings" w:hAnsi="Wingdings" w:hint="default"/>
      </w:rPr>
    </w:lvl>
    <w:lvl w:ilvl="3" w:tplc="040C0001" w:tentative="1">
      <w:start w:val="1"/>
      <w:numFmt w:val="bullet"/>
      <w:lvlText w:val=""/>
      <w:lvlJc w:val="left"/>
      <w:pPr>
        <w:ind w:left="2857" w:hanging="360"/>
      </w:pPr>
      <w:rPr>
        <w:rFonts w:ascii="Symbol" w:hAnsi="Symbol" w:hint="default"/>
      </w:rPr>
    </w:lvl>
    <w:lvl w:ilvl="4" w:tplc="040C0003" w:tentative="1">
      <w:start w:val="1"/>
      <w:numFmt w:val="bullet"/>
      <w:lvlText w:val="o"/>
      <w:lvlJc w:val="left"/>
      <w:pPr>
        <w:ind w:left="3577" w:hanging="360"/>
      </w:pPr>
      <w:rPr>
        <w:rFonts w:ascii="Courier New" w:hAnsi="Courier New" w:cs="Courier New" w:hint="default"/>
      </w:rPr>
    </w:lvl>
    <w:lvl w:ilvl="5" w:tplc="040C0005" w:tentative="1">
      <w:start w:val="1"/>
      <w:numFmt w:val="bullet"/>
      <w:lvlText w:val=""/>
      <w:lvlJc w:val="left"/>
      <w:pPr>
        <w:ind w:left="4297" w:hanging="360"/>
      </w:pPr>
      <w:rPr>
        <w:rFonts w:ascii="Wingdings" w:hAnsi="Wingdings" w:hint="default"/>
      </w:rPr>
    </w:lvl>
    <w:lvl w:ilvl="6" w:tplc="040C0001" w:tentative="1">
      <w:start w:val="1"/>
      <w:numFmt w:val="bullet"/>
      <w:lvlText w:val=""/>
      <w:lvlJc w:val="left"/>
      <w:pPr>
        <w:ind w:left="5017" w:hanging="360"/>
      </w:pPr>
      <w:rPr>
        <w:rFonts w:ascii="Symbol" w:hAnsi="Symbol" w:hint="default"/>
      </w:rPr>
    </w:lvl>
    <w:lvl w:ilvl="7" w:tplc="040C0003" w:tentative="1">
      <w:start w:val="1"/>
      <w:numFmt w:val="bullet"/>
      <w:lvlText w:val="o"/>
      <w:lvlJc w:val="left"/>
      <w:pPr>
        <w:ind w:left="5737" w:hanging="360"/>
      </w:pPr>
      <w:rPr>
        <w:rFonts w:ascii="Courier New" w:hAnsi="Courier New" w:cs="Courier New" w:hint="default"/>
      </w:rPr>
    </w:lvl>
    <w:lvl w:ilvl="8" w:tplc="040C0005" w:tentative="1">
      <w:start w:val="1"/>
      <w:numFmt w:val="bullet"/>
      <w:lvlText w:val=""/>
      <w:lvlJc w:val="left"/>
      <w:pPr>
        <w:ind w:left="6457" w:hanging="360"/>
      </w:pPr>
      <w:rPr>
        <w:rFonts w:ascii="Wingdings" w:hAnsi="Wingdings" w:hint="default"/>
      </w:rPr>
    </w:lvl>
  </w:abstractNum>
  <w:abstractNum w:abstractNumId="30" w15:restartNumberingAfterBreak="0">
    <w:nsid w:val="468178D4"/>
    <w:multiLevelType w:val="hybridMultilevel"/>
    <w:tmpl w:val="8B6E9298"/>
    <w:lvl w:ilvl="0" w:tplc="39BC6FEC">
      <w:start w:val="1"/>
      <w:numFmt w:val="bullet"/>
      <w:lvlText w:val="­"/>
      <w:lvlJc w:val="left"/>
      <w:pPr>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4A2E12B3"/>
    <w:multiLevelType w:val="hybridMultilevel"/>
    <w:tmpl w:val="4162BFE2"/>
    <w:lvl w:ilvl="0" w:tplc="A18AA5F6">
      <w:numFmt w:val="bullet"/>
      <w:lvlText w:val="-"/>
      <w:lvlJc w:val="left"/>
      <w:pPr>
        <w:tabs>
          <w:tab w:val="num" w:pos="780"/>
        </w:tabs>
        <w:ind w:left="780" w:hanging="360"/>
      </w:pPr>
      <w:rPr>
        <w:rFonts w:ascii="Times New Roman" w:hAnsi="Times New Roman" w:hint="default"/>
      </w:rPr>
    </w:lvl>
    <w:lvl w:ilvl="1" w:tplc="040C0003" w:tentative="1">
      <w:start w:val="1"/>
      <w:numFmt w:val="bullet"/>
      <w:lvlText w:val="o"/>
      <w:lvlJc w:val="left"/>
      <w:pPr>
        <w:tabs>
          <w:tab w:val="num" w:pos="1860"/>
        </w:tabs>
        <w:ind w:left="1860" w:hanging="360"/>
      </w:pPr>
      <w:rPr>
        <w:rFonts w:ascii="Courier New" w:hAnsi="Courier New" w:cs="Courier New" w:hint="default"/>
      </w:rPr>
    </w:lvl>
    <w:lvl w:ilvl="2" w:tplc="040C0005" w:tentative="1">
      <w:start w:val="1"/>
      <w:numFmt w:val="bullet"/>
      <w:lvlText w:val=""/>
      <w:lvlJc w:val="left"/>
      <w:pPr>
        <w:tabs>
          <w:tab w:val="num" w:pos="2580"/>
        </w:tabs>
        <w:ind w:left="2580" w:hanging="360"/>
      </w:pPr>
      <w:rPr>
        <w:rFonts w:ascii="Wingdings" w:hAnsi="Wingdings" w:hint="default"/>
      </w:rPr>
    </w:lvl>
    <w:lvl w:ilvl="3" w:tplc="040C0001" w:tentative="1">
      <w:start w:val="1"/>
      <w:numFmt w:val="bullet"/>
      <w:lvlText w:val=""/>
      <w:lvlJc w:val="left"/>
      <w:pPr>
        <w:tabs>
          <w:tab w:val="num" w:pos="3300"/>
        </w:tabs>
        <w:ind w:left="3300" w:hanging="360"/>
      </w:pPr>
      <w:rPr>
        <w:rFonts w:ascii="Symbol" w:hAnsi="Symbol" w:hint="default"/>
      </w:rPr>
    </w:lvl>
    <w:lvl w:ilvl="4" w:tplc="040C0003" w:tentative="1">
      <w:start w:val="1"/>
      <w:numFmt w:val="bullet"/>
      <w:lvlText w:val="o"/>
      <w:lvlJc w:val="left"/>
      <w:pPr>
        <w:tabs>
          <w:tab w:val="num" w:pos="4020"/>
        </w:tabs>
        <w:ind w:left="4020" w:hanging="360"/>
      </w:pPr>
      <w:rPr>
        <w:rFonts w:ascii="Courier New" w:hAnsi="Courier New" w:cs="Courier New" w:hint="default"/>
      </w:rPr>
    </w:lvl>
    <w:lvl w:ilvl="5" w:tplc="040C0005" w:tentative="1">
      <w:start w:val="1"/>
      <w:numFmt w:val="bullet"/>
      <w:lvlText w:val=""/>
      <w:lvlJc w:val="left"/>
      <w:pPr>
        <w:tabs>
          <w:tab w:val="num" w:pos="4740"/>
        </w:tabs>
        <w:ind w:left="4740" w:hanging="360"/>
      </w:pPr>
      <w:rPr>
        <w:rFonts w:ascii="Wingdings" w:hAnsi="Wingdings" w:hint="default"/>
      </w:rPr>
    </w:lvl>
    <w:lvl w:ilvl="6" w:tplc="040C0001" w:tentative="1">
      <w:start w:val="1"/>
      <w:numFmt w:val="bullet"/>
      <w:lvlText w:val=""/>
      <w:lvlJc w:val="left"/>
      <w:pPr>
        <w:tabs>
          <w:tab w:val="num" w:pos="5460"/>
        </w:tabs>
        <w:ind w:left="5460" w:hanging="360"/>
      </w:pPr>
      <w:rPr>
        <w:rFonts w:ascii="Symbol" w:hAnsi="Symbol" w:hint="default"/>
      </w:rPr>
    </w:lvl>
    <w:lvl w:ilvl="7" w:tplc="040C0003" w:tentative="1">
      <w:start w:val="1"/>
      <w:numFmt w:val="bullet"/>
      <w:lvlText w:val="o"/>
      <w:lvlJc w:val="left"/>
      <w:pPr>
        <w:tabs>
          <w:tab w:val="num" w:pos="6180"/>
        </w:tabs>
        <w:ind w:left="6180" w:hanging="360"/>
      </w:pPr>
      <w:rPr>
        <w:rFonts w:ascii="Courier New" w:hAnsi="Courier New" w:cs="Courier New" w:hint="default"/>
      </w:rPr>
    </w:lvl>
    <w:lvl w:ilvl="8" w:tplc="040C0005" w:tentative="1">
      <w:start w:val="1"/>
      <w:numFmt w:val="bullet"/>
      <w:lvlText w:val=""/>
      <w:lvlJc w:val="left"/>
      <w:pPr>
        <w:tabs>
          <w:tab w:val="num" w:pos="6900"/>
        </w:tabs>
        <w:ind w:left="6900" w:hanging="360"/>
      </w:pPr>
      <w:rPr>
        <w:rFonts w:ascii="Wingdings" w:hAnsi="Wingdings" w:hint="default"/>
      </w:rPr>
    </w:lvl>
  </w:abstractNum>
  <w:abstractNum w:abstractNumId="32" w15:restartNumberingAfterBreak="0">
    <w:nsid w:val="4B717CC1"/>
    <w:multiLevelType w:val="hybridMultilevel"/>
    <w:tmpl w:val="9B14E6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A5B1799"/>
    <w:multiLevelType w:val="multilevel"/>
    <w:tmpl w:val="A12EFAC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F64B1F"/>
    <w:multiLevelType w:val="singleLevel"/>
    <w:tmpl w:val="BDEEECA4"/>
    <w:lvl w:ilvl="0">
      <w:start w:val="1"/>
      <w:numFmt w:val="bullet"/>
      <w:lvlText w:val="-"/>
      <w:lvlJc w:val="left"/>
      <w:pPr>
        <w:tabs>
          <w:tab w:val="num" w:pos="420"/>
        </w:tabs>
        <w:ind w:left="420" w:hanging="360"/>
      </w:pPr>
      <w:rPr>
        <w:rFonts w:ascii="Times New Roman" w:hAnsi="Times New Roman" w:hint="default"/>
      </w:rPr>
    </w:lvl>
  </w:abstractNum>
  <w:abstractNum w:abstractNumId="35" w15:restartNumberingAfterBreak="0">
    <w:nsid w:val="5F3B1DEC"/>
    <w:multiLevelType w:val="hybridMultilevel"/>
    <w:tmpl w:val="1F963EB4"/>
    <w:lvl w:ilvl="0" w:tplc="2A9CFDF4">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0F7720"/>
    <w:multiLevelType w:val="hybridMultilevel"/>
    <w:tmpl w:val="324E675C"/>
    <w:lvl w:ilvl="0" w:tplc="39BC6F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0642711"/>
    <w:multiLevelType w:val="hybridMultilevel"/>
    <w:tmpl w:val="D5D63304"/>
    <w:lvl w:ilvl="0" w:tplc="39BC6F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09E5E42"/>
    <w:multiLevelType w:val="hybridMultilevel"/>
    <w:tmpl w:val="B8763364"/>
    <w:lvl w:ilvl="0" w:tplc="39BC6F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3B142B9"/>
    <w:multiLevelType w:val="hybridMultilevel"/>
    <w:tmpl w:val="FDD43E74"/>
    <w:lvl w:ilvl="0" w:tplc="39BC6F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3DC45C3"/>
    <w:multiLevelType w:val="multilevel"/>
    <w:tmpl w:val="4162BFE2"/>
    <w:lvl w:ilvl="0">
      <w:numFmt w:val="bullet"/>
      <w:lvlText w:val="-"/>
      <w:lvlJc w:val="left"/>
      <w:pPr>
        <w:tabs>
          <w:tab w:val="num" w:pos="780"/>
        </w:tabs>
        <w:ind w:left="780" w:hanging="360"/>
      </w:pPr>
      <w:rPr>
        <w:rFonts w:ascii="Times New Roman" w:hAnsi="Times New Roman" w:hint="default"/>
      </w:rPr>
    </w:lvl>
    <w:lvl w:ilvl="1">
      <w:start w:val="1"/>
      <w:numFmt w:val="bullet"/>
      <w:lvlText w:val="o"/>
      <w:lvlJc w:val="left"/>
      <w:pPr>
        <w:tabs>
          <w:tab w:val="num" w:pos="1860"/>
        </w:tabs>
        <w:ind w:left="1860" w:hanging="360"/>
      </w:pPr>
      <w:rPr>
        <w:rFonts w:ascii="Courier New" w:hAnsi="Courier New" w:cs="Courier New"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41" w15:restartNumberingAfterBreak="0">
    <w:nsid w:val="661B57AA"/>
    <w:multiLevelType w:val="hybridMultilevel"/>
    <w:tmpl w:val="595EFB50"/>
    <w:lvl w:ilvl="0" w:tplc="39BC6FEC">
      <w:start w:val="1"/>
      <w:numFmt w:val="bullet"/>
      <w:lvlText w:val="­"/>
      <w:lvlJc w:val="left"/>
      <w:pPr>
        <w:ind w:left="1004" w:hanging="360"/>
      </w:pPr>
      <w:rPr>
        <w:rFonts w:ascii="Arial" w:hAnsi="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2" w15:restartNumberingAfterBreak="0">
    <w:nsid w:val="774A2FAD"/>
    <w:multiLevelType w:val="hybridMultilevel"/>
    <w:tmpl w:val="7B584A34"/>
    <w:lvl w:ilvl="0" w:tplc="39BC6FEC">
      <w:start w:val="1"/>
      <w:numFmt w:val="bullet"/>
      <w:lvlText w:val="­"/>
      <w:lvlJc w:val="left"/>
      <w:pPr>
        <w:ind w:left="720" w:hanging="360"/>
      </w:pPr>
      <w:rPr>
        <w:rFonts w:ascii="Arial" w:hAnsi="Arial" w:hint="default"/>
      </w:rPr>
    </w:lvl>
    <w:lvl w:ilvl="1" w:tplc="D9C263F0">
      <w:start w:val="1"/>
      <w:numFmt w:val="bullet"/>
      <w:lvlText w:val="-"/>
      <w:lvlJc w:val="left"/>
      <w:pPr>
        <w:ind w:left="1440" w:hanging="360"/>
      </w:pPr>
      <w:rPr>
        <w:rFonts w:ascii="Optima" w:eastAsia="Times" w:hAnsi="Optim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CD83379"/>
    <w:multiLevelType w:val="hybridMultilevel"/>
    <w:tmpl w:val="DD92C622"/>
    <w:lvl w:ilvl="0" w:tplc="E74A8F9C">
      <w:start w:val="1"/>
      <w:numFmt w:val="bullet"/>
      <w:lvlText w:val=""/>
      <w:lvlJc w:val="left"/>
      <w:pPr>
        <w:tabs>
          <w:tab w:val="num" w:pos="720"/>
        </w:tabs>
        <w:ind w:left="720" w:hanging="360"/>
      </w:pPr>
      <w:rPr>
        <w:rFonts w:ascii="Symbol" w:hAnsi="Symbol" w:hint="default"/>
      </w:rPr>
    </w:lvl>
    <w:lvl w:ilvl="1" w:tplc="E8F6CB58" w:tentative="1">
      <w:start w:val="1"/>
      <w:numFmt w:val="bullet"/>
      <w:lvlText w:val="o"/>
      <w:lvlJc w:val="left"/>
      <w:pPr>
        <w:tabs>
          <w:tab w:val="num" w:pos="1440"/>
        </w:tabs>
        <w:ind w:left="1440" w:hanging="360"/>
      </w:pPr>
      <w:rPr>
        <w:rFonts w:ascii="Courier New" w:hAnsi="Courier New" w:cs="Courier New" w:hint="default"/>
      </w:rPr>
    </w:lvl>
    <w:lvl w:ilvl="2" w:tplc="63EA7D1A" w:tentative="1">
      <w:start w:val="1"/>
      <w:numFmt w:val="bullet"/>
      <w:lvlText w:val=""/>
      <w:lvlJc w:val="left"/>
      <w:pPr>
        <w:tabs>
          <w:tab w:val="num" w:pos="2160"/>
        </w:tabs>
        <w:ind w:left="2160" w:hanging="360"/>
      </w:pPr>
      <w:rPr>
        <w:rFonts w:ascii="Wingdings" w:hAnsi="Wingdings" w:hint="default"/>
      </w:rPr>
    </w:lvl>
    <w:lvl w:ilvl="3" w:tplc="E77634A8" w:tentative="1">
      <w:start w:val="1"/>
      <w:numFmt w:val="bullet"/>
      <w:lvlText w:val=""/>
      <w:lvlJc w:val="left"/>
      <w:pPr>
        <w:tabs>
          <w:tab w:val="num" w:pos="2880"/>
        </w:tabs>
        <w:ind w:left="2880" w:hanging="360"/>
      </w:pPr>
      <w:rPr>
        <w:rFonts w:ascii="Symbol" w:hAnsi="Symbol" w:hint="default"/>
      </w:rPr>
    </w:lvl>
    <w:lvl w:ilvl="4" w:tplc="5BEE3404" w:tentative="1">
      <w:start w:val="1"/>
      <w:numFmt w:val="bullet"/>
      <w:lvlText w:val="o"/>
      <w:lvlJc w:val="left"/>
      <w:pPr>
        <w:tabs>
          <w:tab w:val="num" w:pos="3600"/>
        </w:tabs>
        <w:ind w:left="3600" w:hanging="360"/>
      </w:pPr>
      <w:rPr>
        <w:rFonts w:ascii="Courier New" w:hAnsi="Courier New" w:cs="Courier New" w:hint="default"/>
      </w:rPr>
    </w:lvl>
    <w:lvl w:ilvl="5" w:tplc="FE387138" w:tentative="1">
      <w:start w:val="1"/>
      <w:numFmt w:val="bullet"/>
      <w:lvlText w:val=""/>
      <w:lvlJc w:val="left"/>
      <w:pPr>
        <w:tabs>
          <w:tab w:val="num" w:pos="4320"/>
        </w:tabs>
        <w:ind w:left="4320" w:hanging="360"/>
      </w:pPr>
      <w:rPr>
        <w:rFonts w:ascii="Wingdings" w:hAnsi="Wingdings" w:hint="default"/>
      </w:rPr>
    </w:lvl>
    <w:lvl w:ilvl="6" w:tplc="08C85A30" w:tentative="1">
      <w:start w:val="1"/>
      <w:numFmt w:val="bullet"/>
      <w:lvlText w:val=""/>
      <w:lvlJc w:val="left"/>
      <w:pPr>
        <w:tabs>
          <w:tab w:val="num" w:pos="5040"/>
        </w:tabs>
        <w:ind w:left="5040" w:hanging="360"/>
      </w:pPr>
      <w:rPr>
        <w:rFonts w:ascii="Symbol" w:hAnsi="Symbol" w:hint="default"/>
      </w:rPr>
    </w:lvl>
    <w:lvl w:ilvl="7" w:tplc="6024A7FA" w:tentative="1">
      <w:start w:val="1"/>
      <w:numFmt w:val="bullet"/>
      <w:lvlText w:val="o"/>
      <w:lvlJc w:val="left"/>
      <w:pPr>
        <w:tabs>
          <w:tab w:val="num" w:pos="5760"/>
        </w:tabs>
        <w:ind w:left="5760" w:hanging="360"/>
      </w:pPr>
      <w:rPr>
        <w:rFonts w:ascii="Courier New" w:hAnsi="Courier New" w:cs="Courier New" w:hint="default"/>
      </w:rPr>
    </w:lvl>
    <w:lvl w:ilvl="8" w:tplc="CDB41A1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6F7141"/>
    <w:multiLevelType w:val="hybridMultilevel"/>
    <w:tmpl w:val="6A6626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21"/>
  </w:num>
  <w:num w:numId="4">
    <w:abstractNumId w:val="33"/>
  </w:num>
  <w:num w:numId="5">
    <w:abstractNumId w:val="26"/>
  </w:num>
  <w:num w:numId="6">
    <w:abstractNumId w:val="43"/>
  </w:num>
  <w:num w:numId="7">
    <w:abstractNumId w:val="34"/>
  </w:num>
  <w:num w:numId="8">
    <w:abstractNumId w:val="27"/>
  </w:num>
  <w:num w:numId="9">
    <w:abstractNumId w:val="25"/>
  </w:num>
  <w:num w:numId="10">
    <w:abstractNumId w:val="19"/>
  </w:num>
  <w:num w:numId="11">
    <w:abstractNumId w:val="31"/>
  </w:num>
  <w:num w:numId="12">
    <w:abstractNumId w:val="40"/>
  </w:num>
  <w:num w:numId="13">
    <w:abstractNumId w:val="35"/>
  </w:num>
  <w:num w:numId="14">
    <w:abstractNumId w:val="36"/>
  </w:num>
  <w:num w:numId="15">
    <w:abstractNumId w:val="15"/>
  </w:num>
  <w:num w:numId="16">
    <w:abstractNumId w:val="18"/>
  </w:num>
  <w:num w:numId="17">
    <w:abstractNumId w:val="44"/>
  </w:num>
  <w:num w:numId="18">
    <w:abstractNumId w:val="13"/>
  </w:num>
  <w:num w:numId="19">
    <w:abstractNumId w:val="20"/>
  </w:num>
  <w:num w:numId="20">
    <w:abstractNumId w:val="37"/>
  </w:num>
  <w:num w:numId="21">
    <w:abstractNumId w:val="41"/>
  </w:num>
  <w:num w:numId="22">
    <w:abstractNumId w:val="23"/>
  </w:num>
  <w:num w:numId="23">
    <w:abstractNumId w:val="32"/>
  </w:num>
  <w:num w:numId="24">
    <w:abstractNumId w:val="28"/>
  </w:num>
  <w:num w:numId="25">
    <w:abstractNumId w:val="14"/>
  </w:num>
  <w:num w:numId="26">
    <w:abstractNumId w:val="42"/>
  </w:num>
  <w:num w:numId="27">
    <w:abstractNumId w:val="16"/>
  </w:num>
  <w:num w:numId="28">
    <w:abstractNumId w:val="39"/>
  </w:num>
  <w:num w:numId="29">
    <w:abstractNumId w:val="38"/>
  </w:num>
  <w:num w:numId="30">
    <w:abstractNumId w:val="30"/>
  </w:num>
  <w:num w:numId="31">
    <w:abstractNumId w:val="2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7409" o:allowincell="f" fillcolor="white">
      <v:fill color="white"/>
      <o:colormru v:ext="edit" colors="#9cf,#ccf,#ffc,#669,#cccbcd,#fcc,#d2c3d5,#9a3c7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E8B"/>
    <w:rsid w:val="00003F5F"/>
    <w:rsid w:val="000050A4"/>
    <w:rsid w:val="00023F17"/>
    <w:rsid w:val="0002563D"/>
    <w:rsid w:val="00055A39"/>
    <w:rsid w:val="00067682"/>
    <w:rsid w:val="00075014"/>
    <w:rsid w:val="00093070"/>
    <w:rsid w:val="000B6A40"/>
    <w:rsid w:val="000D25B0"/>
    <w:rsid w:val="000E0FB5"/>
    <w:rsid w:val="00106AFA"/>
    <w:rsid w:val="00112A18"/>
    <w:rsid w:val="00117974"/>
    <w:rsid w:val="00136854"/>
    <w:rsid w:val="00140C75"/>
    <w:rsid w:val="001514FB"/>
    <w:rsid w:val="001549BD"/>
    <w:rsid w:val="00154A0A"/>
    <w:rsid w:val="00163248"/>
    <w:rsid w:val="00166FC6"/>
    <w:rsid w:val="0018130E"/>
    <w:rsid w:val="00182527"/>
    <w:rsid w:val="001867D9"/>
    <w:rsid w:val="001B57FA"/>
    <w:rsid w:val="001B6480"/>
    <w:rsid w:val="001C64D9"/>
    <w:rsid w:val="001D3E81"/>
    <w:rsid w:val="001E1965"/>
    <w:rsid w:val="001F1DC2"/>
    <w:rsid w:val="00201C7B"/>
    <w:rsid w:val="00227005"/>
    <w:rsid w:val="00227CA5"/>
    <w:rsid w:val="00237D1F"/>
    <w:rsid w:val="002532E2"/>
    <w:rsid w:val="00263AF2"/>
    <w:rsid w:val="00265B66"/>
    <w:rsid w:val="0028182E"/>
    <w:rsid w:val="002919A4"/>
    <w:rsid w:val="00293C97"/>
    <w:rsid w:val="002A3163"/>
    <w:rsid w:val="002A73BB"/>
    <w:rsid w:val="002B2E99"/>
    <w:rsid w:val="002B5D8F"/>
    <w:rsid w:val="002C1B77"/>
    <w:rsid w:val="002D5312"/>
    <w:rsid w:val="002D667D"/>
    <w:rsid w:val="00300DF6"/>
    <w:rsid w:val="00304B89"/>
    <w:rsid w:val="003318DB"/>
    <w:rsid w:val="0034055A"/>
    <w:rsid w:val="00345ECB"/>
    <w:rsid w:val="00347917"/>
    <w:rsid w:val="003501C8"/>
    <w:rsid w:val="00357C79"/>
    <w:rsid w:val="003657BE"/>
    <w:rsid w:val="003751DC"/>
    <w:rsid w:val="0038039A"/>
    <w:rsid w:val="00383F3C"/>
    <w:rsid w:val="0039344E"/>
    <w:rsid w:val="003B2DD3"/>
    <w:rsid w:val="003C242F"/>
    <w:rsid w:val="003D2E9E"/>
    <w:rsid w:val="003D34DF"/>
    <w:rsid w:val="003F5295"/>
    <w:rsid w:val="0040390D"/>
    <w:rsid w:val="0041009C"/>
    <w:rsid w:val="00423745"/>
    <w:rsid w:val="00431F9F"/>
    <w:rsid w:val="00436412"/>
    <w:rsid w:val="004375D0"/>
    <w:rsid w:val="004415CF"/>
    <w:rsid w:val="00451C09"/>
    <w:rsid w:val="0046221B"/>
    <w:rsid w:val="00473738"/>
    <w:rsid w:val="00482FFE"/>
    <w:rsid w:val="00496290"/>
    <w:rsid w:val="004B0329"/>
    <w:rsid w:val="004B033D"/>
    <w:rsid w:val="004B35E7"/>
    <w:rsid w:val="004C69F6"/>
    <w:rsid w:val="004E0019"/>
    <w:rsid w:val="005059CC"/>
    <w:rsid w:val="0052572A"/>
    <w:rsid w:val="00554046"/>
    <w:rsid w:val="00554270"/>
    <w:rsid w:val="00554607"/>
    <w:rsid w:val="00556DEC"/>
    <w:rsid w:val="0057651C"/>
    <w:rsid w:val="005A4454"/>
    <w:rsid w:val="005A4AEF"/>
    <w:rsid w:val="005B174E"/>
    <w:rsid w:val="005B4BC7"/>
    <w:rsid w:val="005C45F7"/>
    <w:rsid w:val="005D0991"/>
    <w:rsid w:val="005D0F63"/>
    <w:rsid w:val="005E1EA6"/>
    <w:rsid w:val="005F0B76"/>
    <w:rsid w:val="005F6B79"/>
    <w:rsid w:val="00611443"/>
    <w:rsid w:val="006143BE"/>
    <w:rsid w:val="00624775"/>
    <w:rsid w:val="00626EE1"/>
    <w:rsid w:val="006545CF"/>
    <w:rsid w:val="006D14E8"/>
    <w:rsid w:val="006D78DC"/>
    <w:rsid w:val="006F36D8"/>
    <w:rsid w:val="007077CD"/>
    <w:rsid w:val="00730AE2"/>
    <w:rsid w:val="00755B15"/>
    <w:rsid w:val="007619C9"/>
    <w:rsid w:val="007644DC"/>
    <w:rsid w:val="00764AA4"/>
    <w:rsid w:val="007902DB"/>
    <w:rsid w:val="007916A2"/>
    <w:rsid w:val="007929D6"/>
    <w:rsid w:val="007A4D90"/>
    <w:rsid w:val="007A6E8B"/>
    <w:rsid w:val="007B12C8"/>
    <w:rsid w:val="007B7B19"/>
    <w:rsid w:val="007C432B"/>
    <w:rsid w:val="007E1ACC"/>
    <w:rsid w:val="0080133E"/>
    <w:rsid w:val="008167CE"/>
    <w:rsid w:val="008859B6"/>
    <w:rsid w:val="008A050E"/>
    <w:rsid w:val="008D3D98"/>
    <w:rsid w:val="008E0568"/>
    <w:rsid w:val="00914553"/>
    <w:rsid w:val="00915DE8"/>
    <w:rsid w:val="00923B02"/>
    <w:rsid w:val="00935E97"/>
    <w:rsid w:val="00941083"/>
    <w:rsid w:val="00942426"/>
    <w:rsid w:val="0096181C"/>
    <w:rsid w:val="009B2893"/>
    <w:rsid w:val="009B34E5"/>
    <w:rsid w:val="009B4487"/>
    <w:rsid w:val="009D1880"/>
    <w:rsid w:val="009D1CDD"/>
    <w:rsid w:val="009D37E9"/>
    <w:rsid w:val="009E12D9"/>
    <w:rsid w:val="009E3E19"/>
    <w:rsid w:val="009E52B4"/>
    <w:rsid w:val="00A078BC"/>
    <w:rsid w:val="00A1399C"/>
    <w:rsid w:val="00A13B32"/>
    <w:rsid w:val="00A26522"/>
    <w:rsid w:val="00A4264F"/>
    <w:rsid w:val="00A619A7"/>
    <w:rsid w:val="00A7374C"/>
    <w:rsid w:val="00A9381E"/>
    <w:rsid w:val="00AA1C9F"/>
    <w:rsid w:val="00AA2BEC"/>
    <w:rsid w:val="00AA70B3"/>
    <w:rsid w:val="00AC1759"/>
    <w:rsid w:val="00AC73B1"/>
    <w:rsid w:val="00AD4B96"/>
    <w:rsid w:val="00AE4833"/>
    <w:rsid w:val="00B051F7"/>
    <w:rsid w:val="00B07DD0"/>
    <w:rsid w:val="00B125AB"/>
    <w:rsid w:val="00B24518"/>
    <w:rsid w:val="00B26A07"/>
    <w:rsid w:val="00B334B6"/>
    <w:rsid w:val="00B42978"/>
    <w:rsid w:val="00B60557"/>
    <w:rsid w:val="00B64677"/>
    <w:rsid w:val="00B6534C"/>
    <w:rsid w:val="00B7477C"/>
    <w:rsid w:val="00B82390"/>
    <w:rsid w:val="00B844B0"/>
    <w:rsid w:val="00B93F54"/>
    <w:rsid w:val="00BA0B23"/>
    <w:rsid w:val="00BA689D"/>
    <w:rsid w:val="00BC7597"/>
    <w:rsid w:val="00BD4635"/>
    <w:rsid w:val="00BD58BA"/>
    <w:rsid w:val="00BE0645"/>
    <w:rsid w:val="00C07575"/>
    <w:rsid w:val="00C1027B"/>
    <w:rsid w:val="00C10DDB"/>
    <w:rsid w:val="00C30C03"/>
    <w:rsid w:val="00C506F8"/>
    <w:rsid w:val="00C54384"/>
    <w:rsid w:val="00C55EC8"/>
    <w:rsid w:val="00C66F8D"/>
    <w:rsid w:val="00C7260D"/>
    <w:rsid w:val="00C82C66"/>
    <w:rsid w:val="00CA4513"/>
    <w:rsid w:val="00CB14CB"/>
    <w:rsid w:val="00D0372B"/>
    <w:rsid w:val="00D160C6"/>
    <w:rsid w:val="00D34058"/>
    <w:rsid w:val="00D55541"/>
    <w:rsid w:val="00D571FD"/>
    <w:rsid w:val="00D64A77"/>
    <w:rsid w:val="00D729CD"/>
    <w:rsid w:val="00D77524"/>
    <w:rsid w:val="00D848A5"/>
    <w:rsid w:val="00D84AA4"/>
    <w:rsid w:val="00DC17F8"/>
    <w:rsid w:val="00DC56A3"/>
    <w:rsid w:val="00DC6008"/>
    <w:rsid w:val="00DF691F"/>
    <w:rsid w:val="00E136E5"/>
    <w:rsid w:val="00E20D0D"/>
    <w:rsid w:val="00E26F62"/>
    <w:rsid w:val="00E446CF"/>
    <w:rsid w:val="00E54EAD"/>
    <w:rsid w:val="00E64AED"/>
    <w:rsid w:val="00E65D71"/>
    <w:rsid w:val="00E8633C"/>
    <w:rsid w:val="00EA6AAA"/>
    <w:rsid w:val="00EB4A95"/>
    <w:rsid w:val="00EE09C1"/>
    <w:rsid w:val="00EF42E2"/>
    <w:rsid w:val="00F02745"/>
    <w:rsid w:val="00F10787"/>
    <w:rsid w:val="00F27386"/>
    <w:rsid w:val="00F30DF7"/>
    <w:rsid w:val="00F337CB"/>
    <w:rsid w:val="00F36D05"/>
    <w:rsid w:val="00F37D32"/>
    <w:rsid w:val="00F51228"/>
    <w:rsid w:val="00F6638A"/>
    <w:rsid w:val="00FA330B"/>
    <w:rsid w:val="00FD582F"/>
    <w:rsid w:val="00FE59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allowincell="f" fillcolor="white">
      <v:fill color="white"/>
      <o:colormru v:ext="edit" colors="#9cf,#ccf,#ffc,#669,#cccbcd,#fcc,#d2c3d5,#9a3c78"/>
    </o:shapedefaults>
    <o:shapelayout v:ext="edit">
      <o:idmap v:ext="edit" data="1"/>
    </o:shapelayout>
  </w:shapeDefaults>
  <w:decimalSymbol w:val=","/>
  <w:listSeparator w:val=";"/>
  <w14:docId w14:val="2BFD15C4"/>
  <w15:docId w15:val="{A0854466-3DC4-44D7-87D9-709F5A54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qFormat/>
    <w:pPr>
      <w:keepNext/>
      <w:jc w:val="center"/>
      <w:outlineLvl w:val="0"/>
    </w:pPr>
    <w:rPr>
      <w:rFonts w:ascii="CG Omega" w:hAnsi="CG Omega"/>
      <w:b/>
      <w:bCs/>
      <w:sz w:val="24"/>
      <w:szCs w:val="24"/>
    </w:rPr>
  </w:style>
  <w:style w:type="paragraph" w:styleId="Titre2">
    <w:name w:val="heading 2"/>
    <w:basedOn w:val="Normal"/>
    <w:next w:val="Normal"/>
    <w:qFormat/>
    <w:pPr>
      <w:keepNext/>
      <w:outlineLvl w:val="1"/>
    </w:pPr>
    <w:rPr>
      <w:rFonts w:ascii="CG Omega" w:hAnsi="CG Omega"/>
      <w:sz w:val="24"/>
      <w:szCs w:val="24"/>
    </w:rPr>
  </w:style>
  <w:style w:type="paragraph" w:styleId="Titre3">
    <w:name w:val="heading 3"/>
    <w:basedOn w:val="Normal"/>
    <w:next w:val="Normal"/>
    <w:qFormat/>
    <w:pPr>
      <w:keepNext/>
      <w:jc w:val="center"/>
      <w:outlineLvl w:val="2"/>
    </w:pPr>
    <w:rPr>
      <w:rFonts w:ascii="CG Omega" w:hAnsi="CG Omega"/>
      <w:sz w:val="24"/>
      <w:szCs w:val="24"/>
    </w:rPr>
  </w:style>
  <w:style w:type="paragraph" w:styleId="Titre4">
    <w:name w:val="heading 4"/>
    <w:basedOn w:val="Normal"/>
    <w:next w:val="Normal"/>
    <w:qFormat/>
    <w:pPr>
      <w:keepNext/>
      <w:outlineLvl w:val="3"/>
    </w:pPr>
    <w:rPr>
      <w:rFonts w:ascii="Arial" w:hAnsi="Arial" w:cs="Arial"/>
      <w:b/>
      <w:bCs/>
      <w:sz w:val="22"/>
      <w:szCs w:val="22"/>
      <w:u w:val="single"/>
    </w:rPr>
  </w:style>
  <w:style w:type="paragraph" w:styleId="Titre5">
    <w:name w:val="heading 5"/>
    <w:basedOn w:val="Normal"/>
    <w:next w:val="Normal"/>
    <w:qFormat/>
    <w:pPr>
      <w:keepNext/>
      <w:outlineLvl w:val="4"/>
    </w:pPr>
    <w:rPr>
      <w:b/>
      <w:bCs/>
      <w:color w:val="0000FF"/>
    </w:rPr>
  </w:style>
  <w:style w:type="paragraph" w:styleId="Titre6">
    <w:name w:val="heading 6"/>
    <w:basedOn w:val="Normal"/>
    <w:next w:val="Normal"/>
    <w:qFormat/>
    <w:pPr>
      <w:keepNext/>
      <w:outlineLvl w:val="5"/>
    </w:pPr>
    <w:rPr>
      <w:b/>
      <w:bCs/>
      <w:color w:val="FF0000"/>
    </w:rPr>
  </w:style>
  <w:style w:type="paragraph" w:styleId="Titre7">
    <w:name w:val="heading 7"/>
    <w:basedOn w:val="Normal"/>
    <w:next w:val="Normal"/>
    <w:qFormat/>
    <w:pPr>
      <w:keepNext/>
      <w:pBdr>
        <w:bottom w:val="single" w:sz="4" w:space="1" w:color="auto"/>
      </w:pBdr>
      <w:outlineLvl w:val="6"/>
    </w:pPr>
    <w:rPr>
      <w:rFonts w:ascii="Arial" w:hAnsi="Arial" w:cs="Arial"/>
      <w:b/>
      <w:bCs/>
      <w:color w:val="0000FF"/>
      <w:sz w:val="22"/>
      <w:szCs w:val="22"/>
    </w:rPr>
  </w:style>
  <w:style w:type="paragraph" w:styleId="Titre8">
    <w:name w:val="heading 8"/>
    <w:basedOn w:val="Normal"/>
    <w:next w:val="Normal"/>
    <w:qFormat/>
    <w:pPr>
      <w:keepNext/>
      <w:pBdr>
        <w:bottom w:val="single" w:sz="4" w:space="1" w:color="auto"/>
      </w:pBdr>
      <w:shd w:val="clear" w:color="auto" w:fill="FFFFFF"/>
      <w:spacing w:after="60"/>
      <w:jc w:val="both"/>
      <w:outlineLvl w:val="7"/>
    </w:pPr>
    <w:rPr>
      <w:rFonts w:ascii="Arial" w:hAnsi="Arial" w:cs="Arial"/>
      <w:b/>
      <w:bCs/>
      <w:color w:val="0000FF"/>
      <w:sz w:val="22"/>
      <w:szCs w:val="22"/>
    </w:rPr>
  </w:style>
  <w:style w:type="paragraph" w:styleId="Titre9">
    <w:name w:val="heading 9"/>
    <w:basedOn w:val="Normal"/>
    <w:next w:val="Normal"/>
    <w:qFormat/>
    <w:pPr>
      <w:keepNext/>
      <w:pBdr>
        <w:top w:val="single" w:sz="4" w:space="1" w:color="auto"/>
        <w:left w:val="single" w:sz="4" w:space="4" w:color="auto"/>
        <w:bottom w:val="single" w:sz="4" w:space="1" w:color="auto"/>
        <w:right w:val="single" w:sz="4" w:space="4" w:color="auto"/>
      </w:pBdr>
      <w:outlineLvl w:val="8"/>
    </w:pPr>
    <w:rPr>
      <w:rFonts w:ascii="Arial" w:hAnsi="Arial" w:cs="Arial"/>
      <w:b/>
      <w:bCs/>
      <w:color w:val="0000FF"/>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CG Omega" w:hAnsi="CG Omega"/>
      <w:sz w:val="28"/>
      <w:szCs w:val="28"/>
    </w:rPr>
  </w:style>
  <w:style w:type="paragraph" w:styleId="Sous-titre">
    <w:name w:val="Subtitle"/>
    <w:basedOn w:val="Normal"/>
    <w:qFormat/>
    <w:pPr>
      <w:jc w:val="center"/>
    </w:pPr>
    <w:rPr>
      <w:rFonts w:ascii="CG Omega" w:hAnsi="CG Omega"/>
      <w:b/>
      <w:bCs/>
      <w:sz w:val="36"/>
      <w:szCs w:val="36"/>
    </w:rPr>
  </w:style>
  <w:style w:type="paragraph" w:styleId="Corpsdetexte">
    <w:name w:val="Body Text"/>
    <w:aliases w:val="TITRE 1"/>
    <w:basedOn w:val="Normal"/>
    <w:rPr>
      <w:rFonts w:ascii="CG Omega" w:hAnsi="CG Omega"/>
      <w:sz w:val="24"/>
      <w:szCs w:val="24"/>
    </w:rPr>
  </w:style>
  <w:style w:type="paragraph" w:styleId="Corpsdetexte2">
    <w:name w:val="Body Text 2"/>
    <w:basedOn w:val="Normal"/>
    <w:rPr>
      <w:rFonts w:ascii="CG Omega" w:hAnsi="CG Omega"/>
      <w:sz w:val="22"/>
      <w:szCs w:val="22"/>
    </w:rPr>
  </w:style>
  <w:style w:type="paragraph" w:styleId="Explorateurdedocuments">
    <w:name w:val="Document Map"/>
    <w:basedOn w:val="Normal"/>
    <w:semiHidden/>
    <w:pPr>
      <w:shd w:val="clear" w:color="auto" w:fill="000080"/>
    </w:pPr>
    <w:rPr>
      <w:rFonts w:ascii="Tahoma" w:hAnsi="Tahoma" w:cs="Tahoma"/>
    </w:r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Corpsdetexte3">
    <w:name w:val="Body Text 3"/>
    <w:basedOn w:val="Normal"/>
    <w:rPr>
      <w:rFonts w:ascii="CG Omega" w:hAnsi="CG Omega"/>
      <w:color w:val="FF0000"/>
    </w:rPr>
  </w:style>
  <w:style w:type="paragraph" w:styleId="En-tte">
    <w:name w:val="header"/>
    <w:basedOn w:val="Normal"/>
    <w:pPr>
      <w:tabs>
        <w:tab w:val="center" w:pos="4536"/>
        <w:tab w:val="right" w:pos="9072"/>
      </w:tabs>
    </w:pPr>
  </w:style>
  <w:style w:type="paragraph" w:styleId="TM1">
    <w:name w:val="toc 1"/>
    <w:basedOn w:val="Normal"/>
    <w:next w:val="Normal"/>
    <w:autoRedefine/>
    <w:uiPriority w:val="39"/>
    <w:rsid w:val="00E20D0D"/>
    <w:pPr>
      <w:tabs>
        <w:tab w:val="left" w:pos="567"/>
        <w:tab w:val="right" w:leader="dot" w:pos="9061"/>
      </w:tabs>
      <w:spacing w:before="240" w:after="120"/>
      <w:ind w:left="567" w:hanging="567"/>
    </w:pPr>
    <w:rPr>
      <w:rFonts w:ascii="Arial" w:hAnsi="Arial" w:cs="Arial"/>
      <w:b/>
      <w:bCs/>
      <w:caps/>
      <w:noProof/>
      <w:color w:val="008D8A"/>
      <w:sz w:val="24"/>
      <w:szCs w:val="24"/>
    </w:rPr>
  </w:style>
  <w:style w:type="paragraph" w:styleId="TM2">
    <w:name w:val="toc 2"/>
    <w:basedOn w:val="Normal"/>
    <w:next w:val="Normal"/>
    <w:autoRedefine/>
    <w:uiPriority w:val="39"/>
    <w:rsid w:val="007644DC"/>
    <w:pPr>
      <w:tabs>
        <w:tab w:val="left" w:pos="567"/>
        <w:tab w:val="right" w:leader="dot" w:pos="9061"/>
      </w:tabs>
      <w:spacing w:before="120"/>
      <w:ind w:left="567" w:hanging="567"/>
    </w:pPr>
    <w:rPr>
      <w:rFonts w:ascii="Arial" w:hAnsi="Arial" w:cs="Arial"/>
      <w:smallCaps/>
      <w:noProof/>
      <w:color w:val="00B050"/>
      <w:sz w:val="22"/>
      <w:szCs w:val="22"/>
    </w:rPr>
  </w:style>
  <w:style w:type="paragraph" w:styleId="TM3">
    <w:name w:val="toc 3"/>
    <w:basedOn w:val="Normal"/>
    <w:next w:val="Normal"/>
    <w:autoRedefine/>
    <w:semiHidden/>
    <w:pPr>
      <w:ind w:left="400"/>
    </w:pPr>
    <w:rPr>
      <w:rFonts w:ascii="Arial" w:hAnsi="Arial" w:cs="Arial"/>
      <w:b/>
      <w:bCs/>
    </w:rPr>
  </w:style>
  <w:style w:type="paragraph" w:styleId="TM4">
    <w:name w:val="toc 4"/>
    <w:basedOn w:val="Normal"/>
    <w:next w:val="Normal"/>
    <w:autoRedefine/>
    <w:semiHidden/>
    <w:pPr>
      <w:ind w:left="600"/>
    </w:pPr>
    <w:rPr>
      <w:sz w:val="18"/>
      <w:szCs w:val="18"/>
    </w:rPr>
  </w:style>
  <w:style w:type="paragraph" w:styleId="TM5">
    <w:name w:val="toc 5"/>
    <w:basedOn w:val="Normal"/>
    <w:next w:val="Normal"/>
    <w:autoRedefine/>
    <w:semiHidden/>
    <w:pPr>
      <w:ind w:left="800"/>
    </w:pPr>
    <w:rPr>
      <w:sz w:val="18"/>
      <w:szCs w:val="18"/>
    </w:rPr>
  </w:style>
  <w:style w:type="paragraph" w:styleId="TM6">
    <w:name w:val="toc 6"/>
    <w:basedOn w:val="Normal"/>
    <w:next w:val="Normal"/>
    <w:autoRedefine/>
    <w:semiHidden/>
    <w:pPr>
      <w:ind w:left="1000"/>
    </w:pPr>
    <w:rPr>
      <w:sz w:val="18"/>
      <w:szCs w:val="18"/>
    </w:rPr>
  </w:style>
  <w:style w:type="paragraph" w:styleId="TM7">
    <w:name w:val="toc 7"/>
    <w:basedOn w:val="Normal"/>
    <w:next w:val="Normal"/>
    <w:autoRedefine/>
    <w:semiHidden/>
    <w:pPr>
      <w:ind w:left="1200"/>
    </w:pPr>
    <w:rPr>
      <w:sz w:val="18"/>
      <w:szCs w:val="18"/>
    </w:rPr>
  </w:style>
  <w:style w:type="paragraph" w:styleId="TM8">
    <w:name w:val="toc 8"/>
    <w:basedOn w:val="Normal"/>
    <w:next w:val="Normal"/>
    <w:autoRedefine/>
    <w:semiHidden/>
    <w:pPr>
      <w:ind w:left="1400"/>
    </w:pPr>
    <w:rPr>
      <w:sz w:val="18"/>
      <w:szCs w:val="18"/>
    </w:rPr>
  </w:style>
  <w:style w:type="paragraph" w:styleId="TM9">
    <w:name w:val="toc 9"/>
    <w:basedOn w:val="Normal"/>
    <w:next w:val="Normal"/>
    <w:autoRedefine/>
    <w:semiHidden/>
    <w:pPr>
      <w:ind w:left="1600"/>
    </w:pPr>
    <w:rPr>
      <w:sz w:val="18"/>
      <w:szCs w:val="18"/>
    </w:rPr>
  </w:style>
  <w:style w:type="paragraph" w:customStyle="1" w:styleId="CarCarCarCarCarCar1CarCarCarCarCarCar">
    <w:name w:val="Car Car Car Car Car Car1 Car Car Car Car Car Car"/>
    <w:basedOn w:val="Normal"/>
    <w:semiHidden/>
    <w:pPr>
      <w:spacing w:before="120" w:after="160" w:line="240" w:lineRule="exact"/>
      <w:jc w:val="both"/>
    </w:pPr>
    <w:rPr>
      <w:rFonts w:ascii="Optima" w:hAnsi="Optima"/>
      <w:sz w:val="22"/>
      <w:szCs w:val="22"/>
      <w:lang w:val="en-US" w:eastAsia="en-US"/>
    </w:rPr>
  </w:style>
  <w:style w:type="paragraph" w:styleId="Notedebasdepage">
    <w:name w:val="footnote text"/>
    <w:basedOn w:val="Normal"/>
    <w:link w:val="NotedebasdepageCar"/>
    <w:semiHidden/>
    <w:rPr>
      <w:sz w:val="16"/>
      <w:szCs w:val="16"/>
    </w:rPr>
  </w:style>
  <w:style w:type="character" w:styleId="Appelnotedebasdep">
    <w:name w:val="footnote reference"/>
    <w:uiPriority w:val="99"/>
    <w:rPr>
      <w:vertAlign w:val="superscript"/>
    </w:rPr>
  </w:style>
  <w:style w:type="paragraph" w:customStyle="1" w:styleId="Retraitcorpsdetexte31">
    <w:name w:val="Retrait corps de texte 31"/>
    <w:basedOn w:val="Normal"/>
    <w:pPr>
      <w:suppressAutoHyphens/>
      <w:jc w:val="both"/>
    </w:pPr>
    <w:rPr>
      <w:rFonts w:ascii="Arial" w:hAnsi="Arial" w:cs="Arial"/>
      <w:sz w:val="22"/>
      <w:szCs w:val="22"/>
    </w:rPr>
  </w:style>
  <w:style w:type="paragraph" w:customStyle="1" w:styleId="CarCarCar">
    <w:name w:val="Car Car Car"/>
    <w:basedOn w:val="Normal"/>
    <w:pPr>
      <w:spacing w:before="120" w:after="160" w:line="240" w:lineRule="exact"/>
    </w:pPr>
    <w:rPr>
      <w:rFonts w:ascii="Tahoma" w:hAnsi="Tahoma" w:cs="Tahoma"/>
      <w:sz w:val="18"/>
      <w:szCs w:val="18"/>
      <w:lang w:val="en-US" w:eastAsia="en-US"/>
    </w:rPr>
  </w:style>
  <w:style w:type="paragraph" w:styleId="NormalWeb">
    <w:name w:val="Normal (Web)"/>
    <w:basedOn w:val="Normal"/>
    <w:pPr>
      <w:spacing w:before="100" w:beforeAutospacing="1" w:after="119"/>
    </w:pPr>
    <w:rPr>
      <w:rFonts w:eastAsia="MS Mincho"/>
      <w:sz w:val="24"/>
      <w:szCs w:val="24"/>
      <w:lang w:eastAsia="ja-JP"/>
    </w:rPr>
  </w:style>
  <w:style w:type="paragraph" w:customStyle="1" w:styleId="NormalWeb1">
    <w:name w:val="Normal (Web)1"/>
    <w:basedOn w:val="Normal"/>
    <w:pPr>
      <w:spacing w:before="100" w:beforeAutospacing="1"/>
    </w:pPr>
    <w:rPr>
      <w:rFonts w:eastAsia="MS Mincho"/>
      <w:sz w:val="24"/>
      <w:szCs w:val="24"/>
      <w:lang w:eastAsia="ja-JP"/>
    </w:rPr>
  </w:style>
  <w:style w:type="character" w:customStyle="1" w:styleId="WW8Num4z0">
    <w:name w:val="WW8Num4z0"/>
    <w:rPr>
      <w:rFonts w:ascii="Wingdings" w:hAnsi="Wingdings"/>
    </w:rPr>
  </w:style>
  <w:style w:type="paragraph" w:customStyle="1" w:styleId="Standard">
    <w:name w:val="Standard"/>
    <w:pPr>
      <w:widowControl w:val="0"/>
      <w:suppressAutoHyphens/>
      <w:autoSpaceDN w:val="0"/>
      <w:textAlignment w:val="baseline"/>
    </w:pPr>
    <w:rPr>
      <w:rFonts w:eastAsia="Arial Unicode MS"/>
      <w:kern w:val="3"/>
      <w:sz w:val="24"/>
      <w:szCs w:val="24"/>
    </w:rPr>
  </w:style>
  <w:style w:type="paragraph" w:styleId="Textebrut">
    <w:name w:val="Plain Text"/>
    <w:basedOn w:val="Normal"/>
    <w:rPr>
      <w:rFonts w:ascii="Courier New" w:hAnsi="Courier New" w:cs="Courier New"/>
      <w:b/>
      <w:bCs/>
      <w:lang w:eastAsia="ar-SA"/>
    </w:rPr>
  </w:style>
  <w:style w:type="paragraph" w:styleId="Commentaire">
    <w:name w:val="annotation text"/>
    <w:basedOn w:val="Normal"/>
    <w:semiHidden/>
  </w:style>
  <w:style w:type="paragraph" w:customStyle="1" w:styleId="En-tte1">
    <w:name w:val="En-tête1"/>
    <w:basedOn w:val="Standard"/>
    <w:pPr>
      <w:tabs>
        <w:tab w:val="center" w:pos="4536"/>
        <w:tab w:val="right" w:pos="9072"/>
      </w:tabs>
    </w:pPr>
  </w:style>
  <w:style w:type="paragraph" w:styleId="Retraitcorpsdetexte">
    <w:name w:val="Body Text Indent"/>
    <w:basedOn w:val="Normal"/>
    <w:pPr>
      <w:tabs>
        <w:tab w:val="left" w:pos="8222"/>
        <w:tab w:val="left" w:pos="8789"/>
      </w:tabs>
      <w:spacing w:after="120"/>
      <w:ind w:left="60"/>
    </w:pPr>
    <w:rPr>
      <w:rFonts w:ascii="Arial" w:hAnsi="Arial" w:cs="Arial"/>
      <w:snapToGrid w:val="0"/>
      <w:color w:val="000000"/>
      <w:sz w:val="22"/>
      <w:szCs w:val="22"/>
    </w:rPr>
  </w:style>
  <w:style w:type="paragraph" w:styleId="Textedebulles">
    <w:name w:val="Balloon Text"/>
    <w:basedOn w:val="Normal"/>
    <w:link w:val="TextedebullesCar"/>
    <w:uiPriority w:val="99"/>
    <w:semiHidden/>
    <w:unhideWhenUsed/>
    <w:rsid w:val="00E20D0D"/>
    <w:rPr>
      <w:rFonts w:ascii="Tahoma" w:hAnsi="Tahoma" w:cs="Tahoma"/>
      <w:sz w:val="16"/>
      <w:szCs w:val="16"/>
    </w:rPr>
  </w:style>
  <w:style w:type="character" w:customStyle="1" w:styleId="TextedebullesCar">
    <w:name w:val="Texte de bulles Car"/>
    <w:link w:val="Textedebulles"/>
    <w:uiPriority w:val="99"/>
    <w:semiHidden/>
    <w:rsid w:val="00E20D0D"/>
    <w:rPr>
      <w:rFonts w:ascii="Tahoma" w:hAnsi="Tahoma" w:cs="Tahoma"/>
      <w:sz w:val="16"/>
      <w:szCs w:val="16"/>
    </w:rPr>
  </w:style>
  <w:style w:type="character" w:customStyle="1" w:styleId="PieddepageCar">
    <w:name w:val="Pied de page Car"/>
    <w:link w:val="Pieddepage"/>
    <w:uiPriority w:val="99"/>
    <w:rsid w:val="00E20D0D"/>
  </w:style>
  <w:style w:type="table" w:styleId="Grilledutableau">
    <w:name w:val="Table Grid"/>
    <w:basedOn w:val="TableauNormal"/>
    <w:uiPriority w:val="59"/>
    <w:rsid w:val="002D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
    <w:name w:val="Car Car Car Car Car Car"/>
    <w:basedOn w:val="Normal"/>
    <w:rsid w:val="0096181C"/>
    <w:pPr>
      <w:spacing w:before="120" w:after="160" w:line="240" w:lineRule="exact"/>
    </w:pPr>
    <w:rPr>
      <w:rFonts w:ascii="Tahoma" w:hAnsi="Tahoma"/>
      <w:sz w:val="18"/>
      <w:lang w:val="en-US" w:eastAsia="en-US"/>
    </w:rPr>
  </w:style>
  <w:style w:type="character" w:customStyle="1" w:styleId="NotedebasdepageCar">
    <w:name w:val="Note de bas de page Car"/>
    <w:link w:val="Notedebasdepage"/>
    <w:semiHidden/>
    <w:rsid w:val="0040390D"/>
    <w:rPr>
      <w:sz w:val="16"/>
      <w:szCs w:val="16"/>
    </w:rPr>
  </w:style>
  <w:style w:type="paragraph" w:customStyle="1" w:styleId="CarCarCarCarCarCar0">
    <w:name w:val=" Car Car Car Car Car Car"/>
    <w:basedOn w:val="Normal"/>
    <w:rsid w:val="00CA4513"/>
    <w:pPr>
      <w:spacing w:before="120" w:after="160" w:line="240" w:lineRule="exact"/>
    </w:pPr>
    <w:rPr>
      <w:rFonts w:ascii="Tahoma" w:hAnsi="Tahoma"/>
      <w:sz w:val="18"/>
      <w:lang w:val="en-US" w:eastAsia="en-US"/>
    </w:rPr>
  </w:style>
  <w:style w:type="paragraph" w:styleId="Paragraphedeliste">
    <w:name w:val="List Paragraph"/>
    <w:basedOn w:val="Normal"/>
    <w:uiPriority w:val="34"/>
    <w:qFormat/>
    <w:rsid w:val="00CA4513"/>
    <w:pPr>
      <w:ind w:left="720"/>
      <w:contextualSpacing/>
    </w:pPr>
    <w:rPr>
      <w:rFonts w:ascii="Times" w:eastAsia="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880800">
      <w:bodyDiv w:val="1"/>
      <w:marLeft w:val="0"/>
      <w:marRight w:val="0"/>
      <w:marTop w:val="0"/>
      <w:marBottom w:val="0"/>
      <w:divBdr>
        <w:top w:val="none" w:sz="0" w:space="0" w:color="auto"/>
        <w:left w:val="none" w:sz="0" w:space="0" w:color="auto"/>
        <w:bottom w:val="none" w:sz="0" w:space="0" w:color="auto"/>
        <w:right w:val="none" w:sz="0" w:space="0" w:color="auto"/>
      </w:divBdr>
    </w:div>
    <w:div w:id="717822517">
      <w:bodyDiv w:val="1"/>
      <w:marLeft w:val="0"/>
      <w:marRight w:val="0"/>
      <w:marTop w:val="0"/>
      <w:marBottom w:val="0"/>
      <w:divBdr>
        <w:top w:val="none" w:sz="0" w:space="0" w:color="auto"/>
        <w:left w:val="none" w:sz="0" w:space="0" w:color="auto"/>
        <w:bottom w:val="none" w:sz="0" w:space="0" w:color="auto"/>
        <w:right w:val="none" w:sz="0" w:space="0" w:color="auto"/>
      </w:divBdr>
    </w:div>
    <w:div w:id="920288712">
      <w:bodyDiv w:val="1"/>
      <w:marLeft w:val="0"/>
      <w:marRight w:val="0"/>
      <w:marTop w:val="0"/>
      <w:marBottom w:val="0"/>
      <w:divBdr>
        <w:top w:val="none" w:sz="0" w:space="0" w:color="auto"/>
        <w:left w:val="none" w:sz="0" w:space="0" w:color="auto"/>
        <w:bottom w:val="none" w:sz="0" w:space="0" w:color="auto"/>
        <w:right w:val="none" w:sz="0" w:space="0" w:color="auto"/>
      </w:divBdr>
    </w:div>
    <w:div w:id="9761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on-enfant.f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C5D6A-78AF-45B0-8477-82BDA0E2D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20</Pages>
  <Words>4112</Words>
  <Characters>22619</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RELAIS ASSISTANTES MATERNELLES</vt:lpstr>
    </vt:vector>
  </TitlesOfParts>
  <Company>CNAF</Company>
  <LinksUpToDate>false</LinksUpToDate>
  <CharactersWithSpaces>26678</CharactersWithSpaces>
  <SharedDoc>false</SharedDoc>
  <HLinks>
    <vt:vector size="6" baseType="variant">
      <vt:variant>
        <vt:i4>1638415</vt:i4>
      </vt:variant>
      <vt:variant>
        <vt:i4>48</vt:i4>
      </vt:variant>
      <vt:variant>
        <vt:i4>0</vt:i4>
      </vt:variant>
      <vt:variant>
        <vt:i4>5</vt:i4>
      </vt:variant>
      <vt:variant>
        <vt:lpwstr>http://www.mon-enfant.fr/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RELAIS ASSISTANTES MATERNELLES</dc:title>
  <dc:creator>admprof</dc:creator>
  <cp:lastModifiedBy>Delphine BONVALET 755</cp:lastModifiedBy>
  <cp:revision>21</cp:revision>
  <cp:lastPrinted>2017-10-18T16:32:00Z</cp:lastPrinted>
  <dcterms:created xsi:type="dcterms:W3CDTF">2018-03-08T13:37:00Z</dcterms:created>
  <dcterms:modified xsi:type="dcterms:W3CDTF">2019-01-18T10:41:00Z</dcterms:modified>
</cp:coreProperties>
</file>