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17B0A" w:rsidRPr="005D698F" w:rsidRDefault="00517B0A" w:rsidP="00517B0A">
      <w:pPr>
        <w:rPr>
          <w:rFonts w:ascii="Optima" w:hAnsi="Optima"/>
          <w:b/>
          <w:i/>
          <w:color w:val="FFFFFF"/>
          <w:sz w:val="36"/>
          <w:szCs w:val="36"/>
        </w:rPr>
      </w:pPr>
      <w:proofErr w:type="spellStart"/>
      <w:r w:rsidRPr="005D698F">
        <w:rPr>
          <w:rFonts w:ascii="Optima" w:hAnsi="Optima"/>
          <w:b/>
          <w:i/>
          <w:color w:val="FFFFFF"/>
          <w:sz w:val="36"/>
          <w:szCs w:val="36"/>
        </w:rPr>
        <w:t>Docinfor</w:t>
      </w:r>
      <w:proofErr w:type="spellEnd"/>
    </w:p>
    <w:p w:rsidR="00415D16" w:rsidRDefault="00415D16">
      <w:pPr>
        <w:pStyle w:val="DomaineApplicat"/>
        <w:rPr>
          <w:sz w:val="38"/>
        </w:rPr>
      </w:pPr>
      <w:r>
        <w:t xml:space="preserve">Application : </w:t>
      </w:r>
      <w:r w:rsidR="00415855">
        <w:rPr>
          <w:sz w:val="38"/>
        </w:rPr>
        <w:t>Portail d’accès extranet</w:t>
      </w:r>
    </w:p>
    <w:p w:rsidR="00063A14" w:rsidRPr="00A55DEC" w:rsidRDefault="009F3136" w:rsidP="00063A14">
      <w:pPr>
        <w:pStyle w:val="Versionhtpage"/>
        <w:spacing w:after="2600"/>
      </w:pPr>
      <w:r>
        <w:t xml:space="preserve">Version : </w:t>
      </w:r>
      <w:fldSimple w:instr=" DOCPROPERTY  Version  \* MERGEFORMAT ">
        <w:r w:rsidR="00063A14">
          <w:t>1.0</w:t>
        </w:r>
      </w:fldSimple>
    </w:p>
    <w:p w:rsidR="00F25F19" w:rsidRPr="00415855" w:rsidRDefault="00F25F19" w:rsidP="00F25F19">
      <w:pPr>
        <w:spacing w:after="2000"/>
        <w:ind w:left="1843"/>
        <w:jc w:val="left"/>
        <w:rPr>
          <w:rFonts w:ascii="Optima" w:hAnsi="Optima" w:cs="Optima"/>
          <w:b/>
          <w:bCs/>
          <w:color w:val="FFFFFF"/>
          <w:sz w:val="56"/>
          <w:szCs w:val="56"/>
        </w:rPr>
      </w:pPr>
      <w:r w:rsidRPr="00415855">
        <w:rPr>
          <w:rFonts w:ascii="Optima" w:hAnsi="Optima" w:cs="Optima"/>
          <w:b/>
          <w:bCs/>
          <w:color w:val="FFFFFF"/>
          <w:sz w:val="56"/>
          <w:szCs w:val="56"/>
        </w:rPr>
        <w:t>Mon Compte Partenaire</w:t>
      </w:r>
    </w:p>
    <w:p w:rsidR="00336FEC" w:rsidRDefault="007F5F5D" w:rsidP="00415855">
      <w:pPr>
        <w:spacing w:after="1000"/>
        <w:ind w:left="1843"/>
        <w:jc w:val="left"/>
        <w:rPr>
          <w:rFonts w:ascii="Optima" w:hAnsi="Optima" w:cs="Optima"/>
          <w:b/>
          <w:bCs/>
          <w:color w:val="1F497D" w:themeColor="text2"/>
          <w:sz w:val="44"/>
          <w:szCs w:val="44"/>
        </w:rPr>
      </w:pPr>
      <w:r w:rsidRPr="00415855">
        <w:rPr>
          <w:rFonts w:ascii="Optima" w:hAnsi="Optima" w:cs="Optima"/>
          <w:b/>
          <w:bCs/>
          <w:color w:val="1F497D" w:themeColor="text2"/>
          <w:sz w:val="44"/>
          <w:szCs w:val="44"/>
        </w:rPr>
        <w:t xml:space="preserve"> </w:t>
      </w:r>
    </w:p>
    <w:p w:rsidR="00415D16" w:rsidRPr="00415855" w:rsidRDefault="00513104" w:rsidP="00415855">
      <w:pPr>
        <w:spacing w:after="1000"/>
        <w:ind w:left="1843"/>
        <w:jc w:val="left"/>
        <w:rPr>
          <w:rFonts w:ascii="Optima" w:hAnsi="Optima" w:cs="Optima"/>
          <w:b/>
          <w:bCs/>
          <w:color w:val="FFFFFF"/>
          <w:sz w:val="44"/>
          <w:szCs w:val="44"/>
        </w:rPr>
      </w:pPr>
      <w:r w:rsidRPr="00415855">
        <w:rPr>
          <w:rFonts w:ascii="Optima" w:hAnsi="Optima" w:cs="Optima"/>
          <w:b/>
          <w:bCs/>
          <w:color w:val="1F497D" w:themeColor="text2"/>
          <w:sz w:val="44"/>
          <w:szCs w:val="44"/>
        </w:rPr>
        <w:t>« </w:t>
      </w:r>
      <w:r w:rsidR="00AB2167">
        <w:rPr>
          <w:rFonts w:ascii="Optima" w:hAnsi="Optima" w:cs="Optima"/>
          <w:b/>
          <w:bCs/>
          <w:color w:val="1F497D" w:themeColor="text2"/>
          <w:sz w:val="44"/>
          <w:szCs w:val="44"/>
        </w:rPr>
        <w:t>Offre DGFiP</w:t>
      </w:r>
      <w:r w:rsidR="00F25F19" w:rsidRPr="00415855">
        <w:rPr>
          <w:rFonts w:ascii="Optima" w:hAnsi="Optima" w:cs="Optima"/>
          <w:b/>
          <w:bCs/>
          <w:color w:val="1F497D" w:themeColor="text2"/>
          <w:sz w:val="44"/>
          <w:szCs w:val="44"/>
        </w:rPr>
        <w:t xml:space="preserve"> </w:t>
      </w:r>
      <w:r w:rsidRPr="00415855">
        <w:rPr>
          <w:rFonts w:ascii="Optima" w:hAnsi="Optima" w:cs="Optima"/>
          <w:b/>
          <w:bCs/>
          <w:color w:val="1F497D" w:themeColor="text2"/>
          <w:sz w:val="44"/>
          <w:szCs w:val="44"/>
        </w:rPr>
        <w:t>»</w:t>
      </w:r>
    </w:p>
    <w:p w:rsidR="00415D16" w:rsidRDefault="00F25F19" w:rsidP="00B92EED">
      <w:pPr>
        <w:pStyle w:val="Titredudocument"/>
        <w:ind w:left="4678" w:hanging="709"/>
      </w:pPr>
      <w:r>
        <w:t>GU</w:t>
      </w:r>
      <w:r w:rsidR="00415D16">
        <w:t>ide utilisateur</w:t>
      </w:r>
    </w:p>
    <w:p w:rsidR="00415D16" w:rsidRPr="00544424" w:rsidRDefault="00544424">
      <w:pPr>
        <w:pStyle w:val="DateGrasMAJ"/>
        <w:spacing w:before="400"/>
        <w:ind w:right="0"/>
        <w:rPr>
          <w:color w:val="1F497D" w:themeColor="text2"/>
        </w:rPr>
      </w:pPr>
      <w:r w:rsidRPr="00544424">
        <w:rPr>
          <w:color w:val="1F497D" w:themeColor="text2"/>
        </w:rPr>
        <w:t>Juillet</w:t>
      </w:r>
      <w:r w:rsidR="00336FEC" w:rsidRPr="00544424">
        <w:rPr>
          <w:color w:val="1F497D" w:themeColor="text2"/>
        </w:rPr>
        <w:t xml:space="preserve"> 2018</w:t>
      </w:r>
    </w:p>
    <w:p w:rsidR="00415D16" w:rsidRDefault="00415D16">
      <w:pPr>
        <w:pStyle w:val="Docrfpdpage"/>
        <w:spacing w:before="400"/>
        <w:ind w:right="0"/>
        <w:sectPr w:rsidR="00415D16">
          <w:headerReference w:type="default" r:id="rId8"/>
          <w:footerReference w:type="default" r:id="rId9"/>
          <w:pgSz w:w="11906" w:h="16838"/>
          <w:pgMar w:top="1418" w:right="1418" w:bottom="1418" w:left="1418" w:header="720" w:footer="720" w:gutter="0"/>
          <w:cols w:space="720"/>
          <w:docGrid w:linePitch="360"/>
        </w:sectPr>
      </w:pPr>
      <w:r>
        <w:t>Documentation de référence</w:t>
      </w:r>
    </w:p>
    <w:p w:rsidR="00415D16" w:rsidRDefault="00415D16">
      <w:pPr>
        <w:pStyle w:val="prambule"/>
      </w:pPr>
      <w:r>
        <w:lastRenderedPageBreak/>
        <w:t>Préambule</w:t>
      </w:r>
    </w:p>
    <w:p w:rsidR="00415D16" w:rsidRDefault="00415D16">
      <w:pPr>
        <w:pStyle w:val="Normal1"/>
      </w:pPr>
      <w:r>
        <w:t xml:space="preserve">Ce document constitue une aide à l'utilisation de l'application </w:t>
      </w:r>
      <w:r w:rsidR="00FC022B">
        <w:t>« Offre DGFiP »</w:t>
      </w:r>
      <w:r>
        <w:t>.</w:t>
      </w:r>
    </w:p>
    <w:p w:rsidR="00415D16" w:rsidRDefault="00415D16">
      <w:pPr>
        <w:pStyle w:val="Normal1"/>
      </w:pPr>
      <w:r>
        <w:t xml:space="preserve">Cette application permet </w:t>
      </w:r>
      <w:r w:rsidR="00FE74ED">
        <w:t xml:space="preserve">aux </w:t>
      </w:r>
      <w:r w:rsidR="00976499">
        <w:t>partenaires</w:t>
      </w:r>
      <w:r w:rsidR="00FE74ED">
        <w:t xml:space="preserve"> habilités </w:t>
      </w:r>
      <w:r w:rsidR="00FC022B">
        <w:t>(comptables du Trésor, préposés aux impôts, inspecteurs des impôts) de consulter certaines</w:t>
      </w:r>
      <w:r w:rsidR="008B6699">
        <w:t xml:space="preserve"> données allocataires en rapport avec leur activité</w:t>
      </w:r>
      <w:r w:rsidR="007E1D6F">
        <w:t xml:space="preserve"> et en fonction de leur </w:t>
      </w:r>
      <w:r w:rsidR="00FC022B">
        <w:t>rôle</w:t>
      </w:r>
      <w:r>
        <w:t>.</w:t>
      </w:r>
    </w:p>
    <w:p w:rsidR="002733CA" w:rsidRDefault="002733CA">
      <w:pPr>
        <w:pStyle w:val="Normal1"/>
        <w:rPr>
          <w:rStyle w:val="lev"/>
        </w:rPr>
      </w:pPr>
    </w:p>
    <w:p w:rsidR="002733CA" w:rsidRPr="002733CA" w:rsidRDefault="006A013D">
      <w:pPr>
        <w:pStyle w:val="Normal1"/>
        <w:rPr>
          <w:rStyle w:val="lev"/>
          <w:sz w:val="28"/>
        </w:rPr>
      </w:pPr>
      <w:r>
        <w:rPr>
          <w:rStyle w:val="lev"/>
          <w:sz w:val="28"/>
        </w:rPr>
        <w:t>Confidentialité – Sécurité – Conformité</w:t>
      </w:r>
    </w:p>
    <w:p w:rsidR="002733CA" w:rsidRPr="002733CA" w:rsidRDefault="002733CA" w:rsidP="002733CA">
      <w:pPr>
        <w:pStyle w:val="Normal1"/>
        <w:rPr>
          <w:rStyle w:val="lev"/>
          <w:b w:val="0"/>
        </w:rPr>
      </w:pPr>
      <w:r w:rsidRPr="002733CA">
        <w:rPr>
          <w:rStyle w:val="lev"/>
          <w:b w:val="0"/>
        </w:rPr>
        <w:t>Le partenaire s’engage à :</w:t>
      </w:r>
    </w:p>
    <w:p w:rsidR="002733CA" w:rsidRPr="002733CA" w:rsidRDefault="002733CA" w:rsidP="002733CA">
      <w:pPr>
        <w:pStyle w:val="Normal1"/>
        <w:rPr>
          <w:rStyle w:val="lev"/>
          <w:b w:val="0"/>
        </w:rPr>
      </w:pPr>
      <w:r w:rsidRPr="002733CA">
        <w:rPr>
          <w:rStyle w:val="lev"/>
          <w:b w:val="0"/>
        </w:rPr>
        <w:t>-</w:t>
      </w:r>
      <w:r w:rsidRPr="002733CA">
        <w:rPr>
          <w:rStyle w:val="lev"/>
          <w:b w:val="0"/>
        </w:rPr>
        <w:tab/>
        <w:t>n</w:t>
      </w:r>
      <w:r w:rsidR="00464F24">
        <w:rPr>
          <w:rStyle w:val="lev"/>
          <w:b w:val="0"/>
        </w:rPr>
        <w:t>e pas réutiliser les données aux</w:t>
      </w:r>
      <w:r w:rsidRPr="002733CA">
        <w:rPr>
          <w:rStyle w:val="lev"/>
          <w:b w:val="0"/>
        </w:rPr>
        <w:t>quelles il aura eu accès en vue d’un usage autre que celui stric</w:t>
      </w:r>
      <w:r>
        <w:rPr>
          <w:rStyle w:val="lev"/>
          <w:b w:val="0"/>
        </w:rPr>
        <w:t>tement nécessaire à sa mission ;</w:t>
      </w:r>
    </w:p>
    <w:p w:rsidR="002733CA" w:rsidRPr="002733CA" w:rsidRDefault="002733CA" w:rsidP="002733CA">
      <w:pPr>
        <w:pStyle w:val="Normal1"/>
        <w:rPr>
          <w:rStyle w:val="lev"/>
          <w:b w:val="0"/>
        </w:rPr>
      </w:pPr>
      <w:r w:rsidRPr="002733CA">
        <w:rPr>
          <w:rStyle w:val="lev"/>
          <w:b w:val="0"/>
        </w:rPr>
        <w:t>-</w:t>
      </w:r>
      <w:r w:rsidRPr="002733CA">
        <w:rPr>
          <w:rStyle w:val="lev"/>
          <w:b w:val="0"/>
        </w:rPr>
        <w:tab/>
        <w:t xml:space="preserve">informer, sensibiliser et responsabiliser ses personnels afin que les données ne soient accédées strictement que pour les finalités qui ont été déclarées par la Caisse nationale des Allocations familiales auprès de la CNIL. Toute utilisation à d’autres fins ou consultation de dossiers allocataires sur lesquels il n’a aucune légitimité de consultation </w:t>
      </w:r>
      <w:r w:rsidR="00FE74ED">
        <w:rPr>
          <w:rStyle w:val="lev"/>
          <w:b w:val="0"/>
        </w:rPr>
        <w:t>constitue</w:t>
      </w:r>
      <w:r w:rsidRPr="002733CA">
        <w:rPr>
          <w:rStyle w:val="lev"/>
          <w:b w:val="0"/>
        </w:rPr>
        <w:t xml:space="preserve"> un détournement de finalité, en infraction avec la loi n°78-17 du 6 janvier 1978 modifiée, et</w:t>
      </w:r>
      <w:r w:rsidR="00FE74ED">
        <w:rPr>
          <w:rStyle w:val="lev"/>
          <w:b w:val="0"/>
        </w:rPr>
        <w:t xml:space="preserve"> peut</w:t>
      </w:r>
      <w:r w:rsidRPr="002733CA">
        <w:rPr>
          <w:rStyle w:val="lev"/>
          <w:b w:val="0"/>
        </w:rPr>
        <w:t xml:space="preserve"> aboutir à une suspension ou à une invalidation de l’accès, voire une résiliation de la convention ;</w:t>
      </w:r>
    </w:p>
    <w:p w:rsidR="002733CA" w:rsidRPr="002733CA" w:rsidRDefault="002733CA" w:rsidP="002733CA">
      <w:pPr>
        <w:pStyle w:val="Normal1"/>
        <w:rPr>
          <w:rStyle w:val="lev"/>
          <w:b w:val="0"/>
        </w:rPr>
      </w:pPr>
      <w:r w:rsidRPr="002733CA">
        <w:rPr>
          <w:rStyle w:val="lev"/>
          <w:b w:val="0"/>
        </w:rPr>
        <w:t>-</w:t>
      </w:r>
      <w:r w:rsidRPr="002733CA">
        <w:rPr>
          <w:rStyle w:val="lev"/>
          <w:b w:val="0"/>
        </w:rPr>
        <w:tab/>
        <w:t>ne pas communiquer les données consultées à d’autres personnes morales, privées ou publiques, que celles qui ont qualité pour en connaître</w:t>
      </w:r>
    </w:p>
    <w:p w:rsidR="00920638" w:rsidRDefault="00920638">
      <w:pPr>
        <w:sectPr w:rsidR="00920638">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20" w:footer="720" w:gutter="0"/>
          <w:cols w:space="720"/>
          <w:docGrid w:linePitch="360"/>
        </w:sectPr>
      </w:pPr>
    </w:p>
    <w:p w:rsidR="00415D16" w:rsidRDefault="00415D16" w:rsidP="00685FB9">
      <w:pPr>
        <w:pStyle w:val="prambule"/>
        <w:spacing w:before="240" w:after="600"/>
        <w:sectPr w:rsidR="00415D16">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720" w:footer="720" w:gutter="0"/>
          <w:cols w:space="720"/>
          <w:docGrid w:linePitch="360"/>
        </w:sectPr>
      </w:pPr>
      <w:r>
        <w:lastRenderedPageBreak/>
        <w:t>Sommaire</w:t>
      </w:r>
    </w:p>
    <w:p w:rsidR="00106B8E" w:rsidRDefault="00415D16">
      <w:pPr>
        <w:pStyle w:val="TM1"/>
        <w:rPr>
          <w:rFonts w:asciiTheme="minorHAnsi" w:eastAsiaTheme="minorEastAsia" w:hAnsiTheme="minorHAnsi" w:cstheme="minorBidi"/>
          <w:b w:val="0"/>
          <w:bCs w:val="0"/>
          <w:noProof/>
          <w:color w:val="auto"/>
          <w:sz w:val="22"/>
          <w:szCs w:val="22"/>
          <w:lang w:eastAsia="fr-FR"/>
        </w:rPr>
      </w:pPr>
      <w:r>
        <w:fldChar w:fldCharType="begin"/>
      </w:r>
      <w:r>
        <w:instrText xml:space="preserve"> TOC </w:instrText>
      </w:r>
      <w:r>
        <w:fldChar w:fldCharType="separate"/>
      </w:r>
      <w:r w:rsidR="00106B8E">
        <w:rPr>
          <w:noProof/>
        </w:rPr>
        <w:t>1.</w:t>
      </w:r>
      <w:r w:rsidR="00106B8E">
        <w:rPr>
          <w:rFonts w:asciiTheme="minorHAnsi" w:eastAsiaTheme="minorEastAsia" w:hAnsiTheme="minorHAnsi" w:cstheme="minorBidi"/>
          <w:b w:val="0"/>
          <w:bCs w:val="0"/>
          <w:noProof/>
          <w:color w:val="auto"/>
          <w:sz w:val="22"/>
          <w:szCs w:val="22"/>
          <w:lang w:eastAsia="fr-FR"/>
        </w:rPr>
        <w:tab/>
      </w:r>
      <w:r w:rsidR="00106B8E">
        <w:rPr>
          <w:noProof/>
        </w:rPr>
        <w:t>Présentation générale</w:t>
      </w:r>
      <w:r w:rsidR="00106B8E">
        <w:rPr>
          <w:noProof/>
        </w:rPr>
        <w:tab/>
      </w:r>
      <w:r w:rsidR="00106B8E">
        <w:rPr>
          <w:noProof/>
        </w:rPr>
        <w:fldChar w:fldCharType="begin"/>
      </w:r>
      <w:r w:rsidR="00106B8E">
        <w:rPr>
          <w:noProof/>
        </w:rPr>
        <w:instrText xml:space="preserve"> PAGEREF _Toc514339983 \h </w:instrText>
      </w:r>
      <w:r w:rsidR="00106B8E">
        <w:rPr>
          <w:noProof/>
        </w:rPr>
      </w:r>
      <w:r w:rsidR="00106B8E">
        <w:rPr>
          <w:noProof/>
        </w:rPr>
        <w:fldChar w:fldCharType="separate"/>
      </w:r>
      <w:r w:rsidR="00106B8E">
        <w:rPr>
          <w:noProof/>
        </w:rPr>
        <w:t>5</w:t>
      </w:r>
      <w:r w:rsidR="00106B8E">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1.1.</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Objectif de l’offre</w:t>
      </w:r>
      <w:r>
        <w:rPr>
          <w:noProof/>
        </w:rPr>
        <w:tab/>
      </w:r>
      <w:r>
        <w:rPr>
          <w:noProof/>
        </w:rPr>
        <w:fldChar w:fldCharType="begin"/>
      </w:r>
      <w:r>
        <w:rPr>
          <w:noProof/>
        </w:rPr>
        <w:instrText xml:space="preserve"> PAGEREF _Toc514339984 \h </w:instrText>
      </w:r>
      <w:r>
        <w:rPr>
          <w:noProof/>
        </w:rPr>
      </w:r>
      <w:r>
        <w:rPr>
          <w:noProof/>
        </w:rPr>
        <w:fldChar w:fldCharType="separate"/>
      </w:r>
      <w:r>
        <w:rPr>
          <w:noProof/>
        </w:rPr>
        <w:t>5</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1.2.</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Accès à l’offre</w:t>
      </w:r>
      <w:r>
        <w:rPr>
          <w:noProof/>
        </w:rPr>
        <w:tab/>
      </w:r>
      <w:r>
        <w:rPr>
          <w:noProof/>
        </w:rPr>
        <w:fldChar w:fldCharType="begin"/>
      </w:r>
      <w:r>
        <w:rPr>
          <w:noProof/>
        </w:rPr>
        <w:instrText xml:space="preserve"> PAGEREF _Toc514339985 \h </w:instrText>
      </w:r>
      <w:r>
        <w:rPr>
          <w:noProof/>
        </w:rPr>
      </w:r>
      <w:r>
        <w:rPr>
          <w:noProof/>
        </w:rPr>
        <w:fldChar w:fldCharType="separate"/>
      </w:r>
      <w:r>
        <w:rPr>
          <w:noProof/>
        </w:rPr>
        <w:t>5</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1.2.1.</w:t>
      </w:r>
      <w:r>
        <w:rPr>
          <w:rFonts w:asciiTheme="minorHAnsi" w:eastAsiaTheme="minorEastAsia" w:hAnsiTheme="minorHAnsi" w:cstheme="minorBidi"/>
          <w:noProof/>
          <w:sz w:val="22"/>
          <w:szCs w:val="22"/>
          <w:lang w:eastAsia="fr-FR"/>
        </w:rPr>
        <w:tab/>
      </w:r>
      <w:r>
        <w:rPr>
          <w:noProof/>
        </w:rPr>
        <w:t>Cinématique d’accès à l’offre</w:t>
      </w:r>
      <w:r>
        <w:rPr>
          <w:noProof/>
        </w:rPr>
        <w:tab/>
      </w:r>
      <w:r>
        <w:rPr>
          <w:noProof/>
        </w:rPr>
        <w:fldChar w:fldCharType="begin"/>
      </w:r>
      <w:r>
        <w:rPr>
          <w:noProof/>
        </w:rPr>
        <w:instrText xml:space="preserve"> PAGEREF _Toc514339986 \h </w:instrText>
      </w:r>
      <w:r>
        <w:rPr>
          <w:noProof/>
        </w:rPr>
      </w:r>
      <w:r>
        <w:rPr>
          <w:noProof/>
        </w:rPr>
        <w:fldChar w:fldCharType="separate"/>
      </w:r>
      <w:r>
        <w:rPr>
          <w:noProof/>
        </w:rPr>
        <w:t>5</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1.2.2.</w:t>
      </w:r>
      <w:r>
        <w:rPr>
          <w:rFonts w:asciiTheme="minorHAnsi" w:eastAsiaTheme="minorEastAsia" w:hAnsiTheme="minorHAnsi" w:cstheme="minorBidi"/>
          <w:noProof/>
          <w:sz w:val="22"/>
          <w:szCs w:val="22"/>
          <w:lang w:eastAsia="fr-FR"/>
        </w:rPr>
        <w:tab/>
      </w:r>
      <w:r>
        <w:rPr>
          <w:noProof/>
        </w:rPr>
        <w:t>Interface d’authentification</w:t>
      </w:r>
      <w:r>
        <w:rPr>
          <w:noProof/>
        </w:rPr>
        <w:tab/>
      </w:r>
      <w:r>
        <w:rPr>
          <w:noProof/>
        </w:rPr>
        <w:fldChar w:fldCharType="begin"/>
      </w:r>
      <w:r>
        <w:rPr>
          <w:noProof/>
        </w:rPr>
        <w:instrText xml:space="preserve"> PAGEREF _Toc514339987 \h </w:instrText>
      </w:r>
      <w:r>
        <w:rPr>
          <w:noProof/>
        </w:rPr>
      </w:r>
      <w:r>
        <w:rPr>
          <w:noProof/>
        </w:rPr>
        <w:fldChar w:fldCharType="separate"/>
      </w:r>
      <w:r>
        <w:rPr>
          <w:noProof/>
        </w:rPr>
        <w:t>6</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1.2.3.</w:t>
      </w:r>
      <w:r>
        <w:rPr>
          <w:rFonts w:asciiTheme="minorHAnsi" w:eastAsiaTheme="minorEastAsia" w:hAnsiTheme="minorHAnsi" w:cstheme="minorBidi"/>
          <w:noProof/>
          <w:sz w:val="22"/>
          <w:szCs w:val="22"/>
          <w:lang w:eastAsia="fr-FR"/>
        </w:rPr>
        <w:tab/>
      </w:r>
      <w:r>
        <w:rPr>
          <w:noProof/>
        </w:rPr>
        <w:t>Ecran d’acceptation des règles d’usage « Mon Compte Partenaire »</w:t>
      </w:r>
      <w:r>
        <w:rPr>
          <w:noProof/>
        </w:rPr>
        <w:tab/>
      </w:r>
      <w:r>
        <w:rPr>
          <w:noProof/>
        </w:rPr>
        <w:fldChar w:fldCharType="begin"/>
      </w:r>
      <w:r>
        <w:rPr>
          <w:noProof/>
        </w:rPr>
        <w:instrText xml:space="preserve"> PAGEREF _Toc514339988 \h </w:instrText>
      </w:r>
      <w:r>
        <w:rPr>
          <w:noProof/>
        </w:rPr>
      </w:r>
      <w:r>
        <w:rPr>
          <w:noProof/>
        </w:rPr>
        <w:fldChar w:fldCharType="separate"/>
      </w:r>
      <w:r>
        <w:rPr>
          <w:noProof/>
        </w:rPr>
        <w:t>6</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1.2.4.</w:t>
      </w:r>
      <w:r>
        <w:rPr>
          <w:rFonts w:asciiTheme="minorHAnsi" w:eastAsiaTheme="minorEastAsia" w:hAnsiTheme="minorHAnsi" w:cstheme="minorBidi"/>
          <w:noProof/>
          <w:sz w:val="22"/>
          <w:szCs w:val="22"/>
          <w:lang w:eastAsia="fr-FR"/>
        </w:rPr>
        <w:tab/>
      </w:r>
      <w:r>
        <w:rPr>
          <w:noProof/>
        </w:rPr>
        <w:t>Ecran d’accueil « Mon Compte Partenaire » en mode connecté</w:t>
      </w:r>
      <w:r>
        <w:rPr>
          <w:noProof/>
        </w:rPr>
        <w:tab/>
      </w:r>
      <w:r>
        <w:rPr>
          <w:noProof/>
        </w:rPr>
        <w:fldChar w:fldCharType="begin"/>
      </w:r>
      <w:r>
        <w:rPr>
          <w:noProof/>
        </w:rPr>
        <w:instrText xml:space="preserve"> PAGEREF _Toc514339989 \h </w:instrText>
      </w:r>
      <w:r>
        <w:rPr>
          <w:noProof/>
        </w:rPr>
      </w:r>
      <w:r>
        <w:rPr>
          <w:noProof/>
        </w:rPr>
        <w:fldChar w:fldCharType="separate"/>
      </w:r>
      <w:r>
        <w:rPr>
          <w:noProof/>
        </w:rPr>
        <w:t>6</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1.3.</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Cinématique générale de l’offre</w:t>
      </w:r>
      <w:r>
        <w:rPr>
          <w:noProof/>
        </w:rPr>
        <w:tab/>
      </w:r>
      <w:r>
        <w:rPr>
          <w:noProof/>
        </w:rPr>
        <w:fldChar w:fldCharType="begin"/>
      </w:r>
      <w:r>
        <w:rPr>
          <w:noProof/>
        </w:rPr>
        <w:instrText xml:space="preserve"> PAGEREF _Toc514339990 \h </w:instrText>
      </w:r>
      <w:r>
        <w:rPr>
          <w:noProof/>
        </w:rPr>
      </w:r>
      <w:r>
        <w:rPr>
          <w:noProof/>
        </w:rPr>
        <w:fldChar w:fldCharType="separate"/>
      </w:r>
      <w:r>
        <w:rPr>
          <w:noProof/>
        </w:rPr>
        <w:t>7</w:t>
      </w:r>
      <w:r>
        <w:rPr>
          <w:noProof/>
        </w:rPr>
        <w:fldChar w:fldCharType="end"/>
      </w:r>
    </w:p>
    <w:p w:rsidR="00106B8E" w:rsidRDefault="00106B8E">
      <w:pPr>
        <w:pStyle w:val="TM1"/>
        <w:rPr>
          <w:rFonts w:asciiTheme="minorHAnsi" w:eastAsiaTheme="minorEastAsia" w:hAnsiTheme="minorHAnsi" w:cstheme="minorBidi"/>
          <w:b w:val="0"/>
          <w:bCs w:val="0"/>
          <w:noProof/>
          <w:color w:val="auto"/>
          <w:sz w:val="22"/>
          <w:szCs w:val="22"/>
          <w:lang w:eastAsia="fr-FR"/>
        </w:rPr>
      </w:pPr>
      <w:r>
        <w:rPr>
          <w:noProof/>
        </w:rPr>
        <w:t>2.</w:t>
      </w:r>
      <w:r>
        <w:rPr>
          <w:rFonts w:asciiTheme="minorHAnsi" w:eastAsiaTheme="minorEastAsia" w:hAnsiTheme="minorHAnsi" w:cstheme="minorBidi"/>
          <w:b w:val="0"/>
          <w:bCs w:val="0"/>
          <w:noProof/>
          <w:color w:val="auto"/>
          <w:sz w:val="22"/>
          <w:szCs w:val="22"/>
          <w:lang w:eastAsia="fr-FR"/>
        </w:rPr>
        <w:tab/>
      </w:r>
      <w:r>
        <w:rPr>
          <w:noProof/>
        </w:rPr>
        <w:t>Parcours fonctionnel « Enquête »</w:t>
      </w:r>
      <w:r>
        <w:rPr>
          <w:noProof/>
        </w:rPr>
        <w:tab/>
      </w:r>
      <w:r>
        <w:rPr>
          <w:noProof/>
        </w:rPr>
        <w:fldChar w:fldCharType="begin"/>
      </w:r>
      <w:r>
        <w:rPr>
          <w:noProof/>
        </w:rPr>
        <w:instrText xml:space="preserve"> PAGEREF _Toc514339991 \h </w:instrText>
      </w:r>
      <w:r>
        <w:rPr>
          <w:noProof/>
        </w:rPr>
      </w:r>
      <w:r>
        <w:rPr>
          <w:noProof/>
        </w:rPr>
        <w:fldChar w:fldCharType="separate"/>
      </w:r>
      <w:r>
        <w:rPr>
          <w:noProof/>
        </w:rPr>
        <w:t>8</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2.1.</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Présentation</w:t>
      </w:r>
      <w:r>
        <w:rPr>
          <w:noProof/>
        </w:rPr>
        <w:tab/>
      </w:r>
      <w:r>
        <w:rPr>
          <w:noProof/>
        </w:rPr>
        <w:fldChar w:fldCharType="begin"/>
      </w:r>
      <w:r>
        <w:rPr>
          <w:noProof/>
        </w:rPr>
        <w:instrText xml:space="preserve"> PAGEREF _Toc514339992 \h </w:instrText>
      </w:r>
      <w:r>
        <w:rPr>
          <w:noProof/>
        </w:rPr>
      </w:r>
      <w:r>
        <w:rPr>
          <w:noProof/>
        </w:rPr>
        <w:fldChar w:fldCharType="separate"/>
      </w:r>
      <w:r>
        <w:rPr>
          <w:noProof/>
        </w:rPr>
        <w:t>8</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2.2.</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Ecran de saisie des critères de recherche</w:t>
      </w:r>
      <w:r>
        <w:rPr>
          <w:noProof/>
        </w:rPr>
        <w:tab/>
      </w:r>
      <w:r>
        <w:rPr>
          <w:noProof/>
        </w:rPr>
        <w:fldChar w:fldCharType="begin"/>
      </w:r>
      <w:r>
        <w:rPr>
          <w:noProof/>
        </w:rPr>
        <w:instrText xml:space="preserve"> PAGEREF _Toc514339993 \h </w:instrText>
      </w:r>
      <w:r>
        <w:rPr>
          <w:noProof/>
        </w:rPr>
      </w:r>
      <w:r>
        <w:rPr>
          <w:noProof/>
        </w:rPr>
        <w:fldChar w:fldCharType="separate"/>
      </w:r>
      <w:r>
        <w:rPr>
          <w:noProof/>
        </w:rPr>
        <w:t>8</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2.2.1.</w:t>
      </w:r>
      <w:r>
        <w:rPr>
          <w:rFonts w:asciiTheme="minorHAnsi" w:eastAsiaTheme="minorEastAsia" w:hAnsiTheme="minorHAnsi" w:cstheme="minorBidi"/>
          <w:noProof/>
          <w:sz w:val="22"/>
          <w:szCs w:val="22"/>
          <w:lang w:eastAsia="fr-FR"/>
        </w:rPr>
        <w:tab/>
      </w:r>
      <w:r>
        <w:rPr>
          <w:noProof/>
        </w:rPr>
        <w:t>Recherche par critères du redevable</w:t>
      </w:r>
      <w:r>
        <w:rPr>
          <w:noProof/>
        </w:rPr>
        <w:tab/>
      </w:r>
      <w:r>
        <w:rPr>
          <w:noProof/>
        </w:rPr>
        <w:fldChar w:fldCharType="begin"/>
      </w:r>
      <w:r>
        <w:rPr>
          <w:noProof/>
        </w:rPr>
        <w:instrText xml:space="preserve"> PAGEREF _Toc514339994 \h </w:instrText>
      </w:r>
      <w:r>
        <w:rPr>
          <w:noProof/>
        </w:rPr>
      </w:r>
      <w:r>
        <w:rPr>
          <w:noProof/>
        </w:rPr>
        <w:fldChar w:fldCharType="separate"/>
      </w:r>
      <w:r>
        <w:rPr>
          <w:noProof/>
        </w:rPr>
        <w:t>8</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2.2.2.</w:t>
      </w:r>
      <w:r>
        <w:rPr>
          <w:rFonts w:asciiTheme="minorHAnsi" w:eastAsiaTheme="minorEastAsia" w:hAnsiTheme="minorHAnsi" w:cstheme="minorBidi"/>
          <w:noProof/>
          <w:sz w:val="22"/>
          <w:szCs w:val="22"/>
          <w:lang w:eastAsia="fr-FR"/>
        </w:rPr>
        <w:tab/>
      </w:r>
      <w:r>
        <w:rPr>
          <w:noProof/>
        </w:rPr>
        <w:t>Recherche par numéro et nom d’allocataire</w:t>
      </w:r>
      <w:r>
        <w:rPr>
          <w:noProof/>
        </w:rPr>
        <w:tab/>
      </w:r>
      <w:r>
        <w:rPr>
          <w:noProof/>
        </w:rPr>
        <w:fldChar w:fldCharType="begin"/>
      </w:r>
      <w:r>
        <w:rPr>
          <w:noProof/>
        </w:rPr>
        <w:instrText xml:space="preserve"> PAGEREF _Toc514339995 \h </w:instrText>
      </w:r>
      <w:r>
        <w:rPr>
          <w:noProof/>
        </w:rPr>
      </w:r>
      <w:r>
        <w:rPr>
          <w:noProof/>
        </w:rPr>
        <w:fldChar w:fldCharType="separate"/>
      </w:r>
      <w:r>
        <w:rPr>
          <w:noProof/>
        </w:rPr>
        <w:t>10</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2.3.</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Ecran d’affichage des résultats de recherche</w:t>
      </w:r>
      <w:r>
        <w:rPr>
          <w:noProof/>
        </w:rPr>
        <w:tab/>
      </w:r>
      <w:r>
        <w:rPr>
          <w:noProof/>
        </w:rPr>
        <w:fldChar w:fldCharType="begin"/>
      </w:r>
      <w:r>
        <w:rPr>
          <w:noProof/>
        </w:rPr>
        <w:instrText xml:space="preserve"> PAGEREF _Toc514339996 \h </w:instrText>
      </w:r>
      <w:r>
        <w:rPr>
          <w:noProof/>
        </w:rPr>
      </w:r>
      <w:r>
        <w:rPr>
          <w:noProof/>
        </w:rPr>
        <w:fldChar w:fldCharType="separate"/>
      </w:r>
      <w:r>
        <w:rPr>
          <w:noProof/>
        </w:rPr>
        <w:t>11</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2.3.1.</w:t>
      </w:r>
      <w:r>
        <w:rPr>
          <w:rFonts w:asciiTheme="minorHAnsi" w:eastAsiaTheme="minorEastAsia" w:hAnsiTheme="minorHAnsi" w:cstheme="minorBidi"/>
          <w:noProof/>
          <w:sz w:val="22"/>
          <w:szCs w:val="22"/>
          <w:lang w:eastAsia="fr-FR"/>
        </w:rPr>
        <w:tab/>
      </w:r>
      <w:r>
        <w:rPr>
          <w:noProof/>
        </w:rPr>
        <w:t>Présentation générale</w:t>
      </w:r>
      <w:r>
        <w:rPr>
          <w:noProof/>
        </w:rPr>
        <w:tab/>
      </w:r>
      <w:r>
        <w:rPr>
          <w:noProof/>
        </w:rPr>
        <w:fldChar w:fldCharType="begin"/>
      </w:r>
      <w:r>
        <w:rPr>
          <w:noProof/>
        </w:rPr>
        <w:instrText xml:space="preserve"> PAGEREF _Toc514339997 \h </w:instrText>
      </w:r>
      <w:r>
        <w:rPr>
          <w:noProof/>
        </w:rPr>
      </w:r>
      <w:r>
        <w:rPr>
          <w:noProof/>
        </w:rPr>
        <w:fldChar w:fldCharType="separate"/>
      </w:r>
      <w:r>
        <w:rPr>
          <w:noProof/>
        </w:rPr>
        <w:t>11</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2.3.2.</w:t>
      </w:r>
      <w:r>
        <w:rPr>
          <w:rFonts w:asciiTheme="minorHAnsi" w:eastAsiaTheme="minorEastAsia" w:hAnsiTheme="minorHAnsi" w:cstheme="minorBidi"/>
          <w:noProof/>
          <w:sz w:val="22"/>
          <w:szCs w:val="22"/>
          <w:lang w:eastAsia="fr-FR"/>
        </w:rPr>
        <w:tab/>
      </w:r>
      <w:r>
        <w:rPr>
          <w:noProof/>
        </w:rPr>
        <w:t>Définition des rubriques d’information</w:t>
      </w:r>
      <w:r>
        <w:rPr>
          <w:noProof/>
        </w:rPr>
        <w:tab/>
      </w:r>
      <w:r>
        <w:rPr>
          <w:noProof/>
        </w:rPr>
        <w:fldChar w:fldCharType="begin"/>
      </w:r>
      <w:r>
        <w:rPr>
          <w:noProof/>
        </w:rPr>
        <w:instrText xml:space="preserve"> PAGEREF _Toc514339998 \h </w:instrText>
      </w:r>
      <w:r>
        <w:rPr>
          <w:noProof/>
        </w:rPr>
      </w:r>
      <w:r>
        <w:rPr>
          <w:noProof/>
        </w:rPr>
        <w:fldChar w:fldCharType="separate"/>
      </w:r>
      <w:r>
        <w:rPr>
          <w:noProof/>
        </w:rPr>
        <w:t>13</w:t>
      </w:r>
      <w:r>
        <w:rPr>
          <w:noProof/>
        </w:rPr>
        <w:fldChar w:fldCharType="end"/>
      </w:r>
    </w:p>
    <w:p w:rsidR="00106B8E" w:rsidRDefault="00106B8E">
      <w:pPr>
        <w:pStyle w:val="TM1"/>
        <w:rPr>
          <w:rFonts w:asciiTheme="minorHAnsi" w:eastAsiaTheme="minorEastAsia" w:hAnsiTheme="minorHAnsi" w:cstheme="minorBidi"/>
          <w:b w:val="0"/>
          <w:bCs w:val="0"/>
          <w:noProof/>
          <w:color w:val="auto"/>
          <w:sz w:val="22"/>
          <w:szCs w:val="22"/>
          <w:lang w:eastAsia="fr-FR"/>
        </w:rPr>
      </w:pPr>
      <w:r>
        <w:rPr>
          <w:noProof/>
        </w:rPr>
        <w:t>3.</w:t>
      </w:r>
      <w:r>
        <w:rPr>
          <w:rFonts w:asciiTheme="minorHAnsi" w:eastAsiaTheme="minorEastAsia" w:hAnsiTheme="minorHAnsi" w:cstheme="minorBidi"/>
          <w:b w:val="0"/>
          <w:bCs w:val="0"/>
          <w:noProof/>
          <w:color w:val="auto"/>
          <w:sz w:val="22"/>
          <w:szCs w:val="22"/>
          <w:lang w:eastAsia="fr-FR"/>
        </w:rPr>
        <w:tab/>
      </w:r>
      <w:r>
        <w:rPr>
          <w:noProof/>
        </w:rPr>
        <w:t>Parcours fonctionnel « Recouvrement »</w:t>
      </w:r>
      <w:r>
        <w:rPr>
          <w:noProof/>
        </w:rPr>
        <w:tab/>
      </w:r>
      <w:r>
        <w:rPr>
          <w:noProof/>
        </w:rPr>
        <w:fldChar w:fldCharType="begin"/>
      </w:r>
      <w:r>
        <w:rPr>
          <w:noProof/>
        </w:rPr>
        <w:instrText xml:space="preserve"> PAGEREF _Toc514339999 \h </w:instrText>
      </w:r>
      <w:r>
        <w:rPr>
          <w:noProof/>
        </w:rPr>
      </w:r>
      <w:r>
        <w:rPr>
          <w:noProof/>
        </w:rPr>
        <w:fldChar w:fldCharType="separate"/>
      </w:r>
      <w:r>
        <w:rPr>
          <w:noProof/>
        </w:rPr>
        <w:t>15</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3.1.</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Présentation</w:t>
      </w:r>
      <w:r>
        <w:rPr>
          <w:noProof/>
        </w:rPr>
        <w:tab/>
      </w:r>
      <w:r>
        <w:rPr>
          <w:noProof/>
        </w:rPr>
        <w:fldChar w:fldCharType="begin"/>
      </w:r>
      <w:r>
        <w:rPr>
          <w:noProof/>
        </w:rPr>
        <w:instrText xml:space="preserve"> PAGEREF _Toc514340000 \h </w:instrText>
      </w:r>
      <w:r>
        <w:rPr>
          <w:noProof/>
        </w:rPr>
      </w:r>
      <w:r>
        <w:rPr>
          <w:noProof/>
        </w:rPr>
        <w:fldChar w:fldCharType="separate"/>
      </w:r>
      <w:r>
        <w:rPr>
          <w:noProof/>
        </w:rPr>
        <w:t>15</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3.2.</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Ecran de choix du type de créance</w:t>
      </w:r>
      <w:r>
        <w:rPr>
          <w:noProof/>
        </w:rPr>
        <w:tab/>
      </w:r>
      <w:r>
        <w:rPr>
          <w:noProof/>
        </w:rPr>
        <w:fldChar w:fldCharType="begin"/>
      </w:r>
      <w:r>
        <w:rPr>
          <w:noProof/>
        </w:rPr>
        <w:instrText xml:space="preserve"> PAGEREF _Toc514340001 \h </w:instrText>
      </w:r>
      <w:r>
        <w:rPr>
          <w:noProof/>
        </w:rPr>
      </w:r>
      <w:r>
        <w:rPr>
          <w:noProof/>
        </w:rPr>
        <w:fldChar w:fldCharType="separate"/>
      </w:r>
      <w:r>
        <w:rPr>
          <w:noProof/>
        </w:rPr>
        <w:t>15</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3.3.</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Recouvrement – créance entretien adulte</w:t>
      </w:r>
      <w:r>
        <w:rPr>
          <w:noProof/>
        </w:rPr>
        <w:tab/>
      </w:r>
      <w:r>
        <w:rPr>
          <w:noProof/>
        </w:rPr>
        <w:fldChar w:fldCharType="begin"/>
      </w:r>
      <w:r>
        <w:rPr>
          <w:noProof/>
        </w:rPr>
        <w:instrText xml:space="preserve"> PAGEREF _Toc514340002 \h </w:instrText>
      </w:r>
      <w:r>
        <w:rPr>
          <w:noProof/>
        </w:rPr>
      </w:r>
      <w:r>
        <w:rPr>
          <w:noProof/>
        </w:rPr>
        <w:fldChar w:fldCharType="separate"/>
      </w:r>
      <w:r>
        <w:rPr>
          <w:noProof/>
        </w:rPr>
        <w:t>17</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3.3.1.</w:t>
      </w:r>
      <w:r>
        <w:rPr>
          <w:rFonts w:asciiTheme="minorHAnsi" w:eastAsiaTheme="minorEastAsia" w:hAnsiTheme="minorHAnsi" w:cstheme="minorBidi"/>
          <w:noProof/>
          <w:sz w:val="22"/>
          <w:szCs w:val="22"/>
          <w:lang w:eastAsia="fr-FR"/>
        </w:rPr>
        <w:tab/>
      </w:r>
      <w:r>
        <w:rPr>
          <w:noProof/>
        </w:rPr>
        <w:t>Ecran de saisie des critères de recherche</w:t>
      </w:r>
      <w:r>
        <w:rPr>
          <w:noProof/>
        </w:rPr>
        <w:tab/>
      </w:r>
      <w:r>
        <w:rPr>
          <w:noProof/>
        </w:rPr>
        <w:fldChar w:fldCharType="begin"/>
      </w:r>
      <w:r>
        <w:rPr>
          <w:noProof/>
        </w:rPr>
        <w:instrText xml:space="preserve"> PAGEREF _Toc514340003 \h </w:instrText>
      </w:r>
      <w:r>
        <w:rPr>
          <w:noProof/>
        </w:rPr>
      </w:r>
      <w:r>
        <w:rPr>
          <w:noProof/>
        </w:rPr>
        <w:fldChar w:fldCharType="separate"/>
      </w:r>
      <w:r>
        <w:rPr>
          <w:noProof/>
        </w:rPr>
        <w:t>17</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3.3.1.1.</w:t>
      </w:r>
      <w:r>
        <w:rPr>
          <w:rFonts w:asciiTheme="minorHAnsi" w:eastAsiaTheme="minorEastAsia" w:hAnsiTheme="minorHAnsi" w:cstheme="minorBidi"/>
          <w:noProof/>
          <w:sz w:val="22"/>
          <w:szCs w:val="22"/>
          <w:lang w:val="fr-FR" w:eastAsia="fr-FR"/>
        </w:rPr>
        <w:tab/>
      </w:r>
      <w:r w:rsidRPr="00106B8E">
        <w:rPr>
          <w:noProof/>
          <w:lang w:val="fr-FR"/>
        </w:rPr>
        <w:t>Recherche par critères du redevable</w:t>
      </w:r>
      <w:r w:rsidRPr="00106B8E">
        <w:rPr>
          <w:noProof/>
          <w:lang w:val="fr-FR"/>
        </w:rPr>
        <w:tab/>
      </w:r>
      <w:r>
        <w:rPr>
          <w:noProof/>
        </w:rPr>
        <w:fldChar w:fldCharType="begin"/>
      </w:r>
      <w:r w:rsidRPr="00106B8E">
        <w:rPr>
          <w:noProof/>
          <w:lang w:val="fr-FR"/>
        </w:rPr>
        <w:instrText xml:space="preserve"> PAGEREF _Toc514340004 \h </w:instrText>
      </w:r>
      <w:r>
        <w:rPr>
          <w:noProof/>
        </w:rPr>
      </w:r>
      <w:r>
        <w:rPr>
          <w:noProof/>
        </w:rPr>
        <w:fldChar w:fldCharType="separate"/>
      </w:r>
      <w:r w:rsidRPr="00106B8E">
        <w:rPr>
          <w:noProof/>
          <w:lang w:val="fr-FR"/>
        </w:rPr>
        <w:t>17</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3.3.1.2.</w:t>
      </w:r>
      <w:r>
        <w:rPr>
          <w:rFonts w:asciiTheme="minorHAnsi" w:eastAsiaTheme="minorEastAsia" w:hAnsiTheme="minorHAnsi" w:cstheme="minorBidi"/>
          <w:noProof/>
          <w:sz w:val="22"/>
          <w:szCs w:val="22"/>
          <w:lang w:val="fr-FR" w:eastAsia="fr-FR"/>
        </w:rPr>
        <w:tab/>
      </w:r>
      <w:r w:rsidRPr="00106B8E">
        <w:rPr>
          <w:noProof/>
          <w:lang w:val="fr-FR"/>
        </w:rPr>
        <w:t>Recherche par numéro et nom d’allocataire</w:t>
      </w:r>
      <w:r w:rsidRPr="00106B8E">
        <w:rPr>
          <w:noProof/>
          <w:lang w:val="fr-FR"/>
        </w:rPr>
        <w:tab/>
      </w:r>
      <w:r>
        <w:rPr>
          <w:noProof/>
        </w:rPr>
        <w:fldChar w:fldCharType="begin"/>
      </w:r>
      <w:r w:rsidRPr="00106B8E">
        <w:rPr>
          <w:noProof/>
          <w:lang w:val="fr-FR"/>
        </w:rPr>
        <w:instrText xml:space="preserve"> PAGEREF _Toc514340005 \h </w:instrText>
      </w:r>
      <w:r>
        <w:rPr>
          <w:noProof/>
        </w:rPr>
      </w:r>
      <w:r>
        <w:rPr>
          <w:noProof/>
        </w:rPr>
        <w:fldChar w:fldCharType="separate"/>
      </w:r>
      <w:r w:rsidRPr="00106B8E">
        <w:rPr>
          <w:noProof/>
          <w:lang w:val="fr-FR"/>
        </w:rPr>
        <w:t>19</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3.3.2.</w:t>
      </w:r>
      <w:r>
        <w:rPr>
          <w:rFonts w:asciiTheme="minorHAnsi" w:eastAsiaTheme="minorEastAsia" w:hAnsiTheme="minorHAnsi" w:cstheme="minorBidi"/>
          <w:noProof/>
          <w:sz w:val="22"/>
          <w:szCs w:val="22"/>
          <w:lang w:eastAsia="fr-FR"/>
        </w:rPr>
        <w:tab/>
      </w:r>
      <w:r>
        <w:rPr>
          <w:noProof/>
        </w:rPr>
        <w:t>Ecran d’affichage des résultats de recherche</w:t>
      </w:r>
      <w:r>
        <w:rPr>
          <w:noProof/>
        </w:rPr>
        <w:tab/>
      </w:r>
      <w:r>
        <w:rPr>
          <w:noProof/>
        </w:rPr>
        <w:fldChar w:fldCharType="begin"/>
      </w:r>
      <w:r>
        <w:rPr>
          <w:noProof/>
        </w:rPr>
        <w:instrText xml:space="preserve"> PAGEREF _Toc514340006 \h </w:instrText>
      </w:r>
      <w:r>
        <w:rPr>
          <w:noProof/>
        </w:rPr>
      </w:r>
      <w:r>
        <w:rPr>
          <w:noProof/>
        </w:rPr>
        <w:fldChar w:fldCharType="separate"/>
      </w:r>
      <w:r>
        <w:rPr>
          <w:noProof/>
        </w:rPr>
        <w:t>20</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3.3.2.1.</w:t>
      </w:r>
      <w:r>
        <w:rPr>
          <w:rFonts w:asciiTheme="minorHAnsi" w:eastAsiaTheme="minorEastAsia" w:hAnsiTheme="minorHAnsi" w:cstheme="minorBidi"/>
          <w:noProof/>
          <w:sz w:val="22"/>
          <w:szCs w:val="22"/>
          <w:lang w:val="fr-FR" w:eastAsia="fr-FR"/>
        </w:rPr>
        <w:tab/>
      </w:r>
      <w:r w:rsidRPr="00106B8E">
        <w:rPr>
          <w:noProof/>
          <w:lang w:val="fr-FR"/>
        </w:rPr>
        <w:t>Présentation générale</w:t>
      </w:r>
      <w:r w:rsidRPr="00106B8E">
        <w:rPr>
          <w:noProof/>
          <w:lang w:val="fr-FR"/>
        </w:rPr>
        <w:tab/>
      </w:r>
      <w:r>
        <w:rPr>
          <w:noProof/>
        </w:rPr>
        <w:fldChar w:fldCharType="begin"/>
      </w:r>
      <w:r w:rsidRPr="00106B8E">
        <w:rPr>
          <w:noProof/>
          <w:lang w:val="fr-FR"/>
        </w:rPr>
        <w:instrText xml:space="preserve"> PAGEREF _Toc514340007 \h </w:instrText>
      </w:r>
      <w:r>
        <w:rPr>
          <w:noProof/>
        </w:rPr>
      </w:r>
      <w:r>
        <w:rPr>
          <w:noProof/>
        </w:rPr>
        <w:fldChar w:fldCharType="separate"/>
      </w:r>
      <w:r w:rsidRPr="00106B8E">
        <w:rPr>
          <w:noProof/>
          <w:lang w:val="fr-FR"/>
        </w:rPr>
        <w:t>20</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3.3.2.2.</w:t>
      </w:r>
      <w:r>
        <w:rPr>
          <w:rFonts w:asciiTheme="minorHAnsi" w:eastAsiaTheme="minorEastAsia" w:hAnsiTheme="minorHAnsi" w:cstheme="minorBidi"/>
          <w:noProof/>
          <w:sz w:val="22"/>
          <w:szCs w:val="22"/>
          <w:lang w:val="fr-FR" w:eastAsia="fr-FR"/>
        </w:rPr>
        <w:tab/>
      </w:r>
      <w:r w:rsidRPr="00106B8E">
        <w:rPr>
          <w:noProof/>
          <w:lang w:val="fr-FR"/>
        </w:rPr>
        <w:t>Définition des rubriques d’information</w:t>
      </w:r>
      <w:r w:rsidRPr="00106B8E">
        <w:rPr>
          <w:noProof/>
          <w:lang w:val="fr-FR"/>
        </w:rPr>
        <w:tab/>
      </w:r>
      <w:r>
        <w:rPr>
          <w:noProof/>
        </w:rPr>
        <w:fldChar w:fldCharType="begin"/>
      </w:r>
      <w:r w:rsidRPr="00106B8E">
        <w:rPr>
          <w:noProof/>
          <w:lang w:val="fr-FR"/>
        </w:rPr>
        <w:instrText xml:space="preserve"> PAGEREF _Toc514340008 \h </w:instrText>
      </w:r>
      <w:r>
        <w:rPr>
          <w:noProof/>
        </w:rPr>
      </w:r>
      <w:r>
        <w:rPr>
          <w:noProof/>
        </w:rPr>
        <w:fldChar w:fldCharType="separate"/>
      </w:r>
      <w:r w:rsidRPr="00106B8E">
        <w:rPr>
          <w:noProof/>
          <w:lang w:val="fr-FR"/>
        </w:rPr>
        <w:t>22</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3.4.</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Recouvrement – créance enfant</w:t>
      </w:r>
      <w:r>
        <w:rPr>
          <w:noProof/>
        </w:rPr>
        <w:tab/>
      </w:r>
      <w:r>
        <w:rPr>
          <w:noProof/>
        </w:rPr>
        <w:fldChar w:fldCharType="begin"/>
      </w:r>
      <w:r>
        <w:rPr>
          <w:noProof/>
        </w:rPr>
        <w:instrText xml:space="preserve"> PAGEREF _Toc514340009 \h </w:instrText>
      </w:r>
      <w:r>
        <w:rPr>
          <w:noProof/>
        </w:rPr>
      </w:r>
      <w:r>
        <w:rPr>
          <w:noProof/>
        </w:rPr>
        <w:fldChar w:fldCharType="separate"/>
      </w:r>
      <w:r>
        <w:rPr>
          <w:noProof/>
        </w:rPr>
        <w:t>25</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3.4.1.</w:t>
      </w:r>
      <w:r>
        <w:rPr>
          <w:rFonts w:asciiTheme="minorHAnsi" w:eastAsiaTheme="minorEastAsia" w:hAnsiTheme="minorHAnsi" w:cstheme="minorBidi"/>
          <w:noProof/>
          <w:sz w:val="22"/>
          <w:szCs w:val="22"/>
          <w:lang w:eastAsia="fr-FR"/>
        </w:rPr>
        <w:tab/>
      </w:r>
      <w:r>
        <w:rPr>
          <w:noProof/>
        </w:rPr>
        <w:t>Ecran de saisie des critères de recherche</w:t>
      </w:r>
      <w:r>
        <w:rPr>
          <w:noProof/>
        </w:rPr>
        <w:tab/>
      </w:r>
      <w:r>
        <w:rPr>
          <w:noProof/>
        </w:rPr>
        <w:fldChar w:fldCharType="begin"/>
      </w:r>
      <w:r>
        <w:rPr>
          <w:noProof/>
        </w:rPr>
        <w:instrText xml:space="preserve"> PAGEREF _Toc514340010 \h </w:instrText>
      </w:r>
      <w:r>
        <w:rPr>
          <w:noProof/>
        </w:rPr>
      </w:r>
      <w:r>
        <w:rPr>
          <w:noProof/>
        </w:rPr>
        <w:fldChar w:fldCharType="separate"/>
      </w:r>
      <w:r>
        <w:rPr>
          <w:noProof/>
        </w:rPr>
        <w:t>25</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3.4.1.1.</w:t>
      </w:r>
      <w:r>
        <w:rPr>
          <w:rFonts w:asciiTheme="minorHAnsi" w:eastAsiaTheme="minorEastAsia" w:hAnsiTheme="minorHAnsi" w:cstheme="minorBidi"/>
          <w:noProof/>
          <w:sz w:val="22"/>
          <w:szCs w:val="22"/>
          <w:lang w:val="fr-FR" w:eastAsia="fr-FR"/>
        </w:rPr>
        <w:tab/>
      </w:r>
      <w:r w:rsidRPr="00106B8E">
        <w:rPr>
          <w:noProof/>
          <w:lang w:val="fr-FR"/>
        </w:rPr>
        <w:t>Recherche par critères du redevable</w:t>
      </w:r>
      <w:r w:rsidRPr="00106B8E">
        <w:rPr>
          <w:noProof/>
          <w:lang w:val="fr-FR"/>
        </w:rPr>
        <w:tab/>
      </w:r>
      <w:r>
        <w:rPr>
          <w:noProof/>
        </w:rPr>
        <w:fldChar w:fldCharType="begin"/>
      </w:r>
      <w:r w:rsidRPr="00106B8E">
        <w:rPr>
          <w:noProof/>
          <w:lang w:val="fr-FR"/>
        </w:rPr>
        <w:instrText xml:space="preserve"> PAGEREF _Toc514340011 \h </w:instrText>
      </w:r>
      <w:r>
        <w:rPr>
          <w:noProof/>
        </w:rPr>
      </w:r>
      <w:r>
        <w:rPr>
          <w:noProof/>
        </w:rPr>
        <w:fldChar w:fldCharType="separate"/>
      </w:r>
      <w:r w:rsidRPr="00106B8E">
        <w:rPr>
          <w:noProof/>
          <w:lang w:val="fr-FR"/>
        </w:rPr>
        <w:t>25</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3.4.1.2.</w:t>
      </w:r>
      <w:r>
        <w:rPr>
          <w:rFonts w:asciiTheme="minorHAnsi" w:eastAsiaTheme="minorEastAsia" w:hAnsiTheme="minorHAnsi" w:cstheme="minorBidi"/>
          <w:noProof/>
          <w:sz w:val="22"/>
          <w:szCs w:val="22"/>
          <w:lang w:val="fr-FR" w:eastAsia="fr-FR"/>
        </w:rPr>
        <w:tab/>
      </w:r>
      <w:r w:rsidRPr="00106B8E">
        <w:rPr>
          <w:noProof/>
          <w:lang w:val="fr-FR"/>
        </w:rPr>
        <w:t>Recherche par numéro et nom d’allocataire</w:t>
      </w:r>
      <w:r w:rsidRPr="00106B8E">
        <w:rPr>
          <w:noProof/>
          <w:lang w:val="fr-FR"/>
        </w:rPr>
        <w:tab/>
      </w:r>
      <w:r>
        <w:rPr>
          <w:noProof/>
        </w:rPr>
        <w:fldChar w:fldCharType="begin"/>
      </w:r>
      <w:r w:rsidRPr="00106B8E">
        <w:rPr>
          <w:noProof/>
          <w:lang w:val="fr-FR"/>
        </w:rPr>
        <w:instrText xml:space="preserve"> PAGEREF _Toc514340012 \h </w:instrText>
      </w:r>
      <w:r>
        <w:rPr>
          <w:noProof/>
        </w:rPr>
      </w:r>
      <w:r>
        <w:rPr>
          <w:noProof/>
        </w:rPr>
        <w:fldChar w:fldCharType="separate"/>
      </w:r>
      <w:r w:rsidRPr="00106B8E">
        <w:rPr>
          <w:noProof/>
          <w:lang w:val="fr-FR"/>
        </w:rPr>
        <w:t>28</w:t>
      </w:r>
      <w:r>
        <w:rPr>
          <w:noProof/>
        </w:rPr>
        <w:fldChar w:fldCharType="end"/>
      </w:r>
    </w:p>
    <w:p w:rsidR="00106B8E" w:rsidRDefault="00106B8E">
      <w:pPr>
        <w:pStyle w:val="TM3"/>
        <w:tabs>
          <w:tab w:val="left" w:pos="1440"/>
          <w:tab w:val="right" w:leader="dot" w:pos="9060"/>
        </w:tabs>
        <w:rPr>
          <w:rFonts w:asciiTheme="minorHAnsi" w:eastAsiaTheme="minorEastAsia" w:hAnsiTheme="minorHAnsi" w:cstheme="minorBidi"/>
          <w:noProof/>
          <w:sz w:val="22"/>
          <w:szCs w:val="22"/>
          <w:lang w:eastAsia="fr-FR"/>
        </w:rPr>
      </w:pPr>
      <w:r>
        <w:rPr>
          <w:noProof/>
        </w:rPr>
        <w:t>3.4.2.</w:t>
      </w:r>
      <w:r>
        <w:rPr>
          <w:rFonts w:asciiTheme="minorHAnsi" w:eastAsiaTheme="minorEastAsia" w:hAnsiTheme="minorHAnsi" w:cstheme="minorBidi"/>
          <w:noProof/>
          <w:sz w:val="22"/>
          <w:szCs w:val="22"/>
          <w:lang w:eastAsia="fr-FR"/>
        </w:rPr>
        <w:tab/>
      </w:r>
      <w:r>
        <w:rPr>
          <w:noProof/>
        </w:rPr>
        <w:t>Ecran d’affichage des résultats de recherche</w:t>
      </w:r>
      <w:r>
        <w:rPr>
          <w:noProof/>
        </w:rPr>
        <w:tab/>
      </w:r>
      <w:r>
        <w:rPr>
          <w:noProof/>
        </w:rPr>
        <w:fldChar w:fldCharType="begin"/>
      </w:r>
      <w:r>
        <w:rPr>
          <w:noProof/>
        </w:rPr>
        <w:instrText xml:space="preserve"> PAGEREF _Toc514340013 \h </w:instrText>
      </w:r>
      <w:r>
        <w:rPr>
          <w:noProof/>
        </w:rPr>
      </w:r>
      <w:r>
        <w:rPr>
          <w:noProof/>
        </w:rPr>
        <w:fldChar w:fldCharType="separate"/>
      </w:r>
      <w:r>
        <w:rPr>
          <w:noProof/>
        </w:rPr>
        <w:t>30</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3.4.2.1.</w:t>
      </w:r>
      <w:r>
        <w:rPr>
          <w:rFonts w:asciiTheme="minorHAnsi" w:eastAsiaTheme="minorEastAsia" w:hAnsiTheme="minorHAnsi" w:cstheme="minorBidi"/>
          <w:noProof/>
          <w:sz w:val="22"/>
          <w:szCs w:val="22"/>
          <w:lang w:val="fr-FR" w:eastAsia="fr-FR"/>
        </w:rPr>
        <w:tab/>
      </w:r>
      <w:r w:rsidRPr="00106B8E">
        <w:rPr>
          <w:noProof/>
          <w:lang w:val="fr-FR"/>
        </w:rPr>
        <w:t>Présentation générale</w:t>
      </w:r>
      <w:r w:rsidRPr="00106B8E">
        <w:rPr>
          <w:noProof/>
          <w:lang w:val="fr-FR"/>
        </w:rPr>
        <w:tab/>
      </w:r>
      <w:r>
        <w:rPr>
          <w:noProof/>
        </w:rPr>
        <w:fldChar w:fldCharType="begin"/>
      </w:r>
      <w:r w:rsidRPr="00106B8E">
        <w:rPr>
          <w:noProof/>
          <w:lang w:val="fr-FR"/>
        </w:rPr>
        <w:instrText xml:space="preserve"> PAGEREF _Toc514340014 \h </w:instrText>
      </w:r>
      <w:r>
        <w:rPr>
          <w:noProof/>
        </w:rPr>
      </w:r>
      <w:r>
        <w:rPr>
          <w:noProof/>
        </w:rPr>
        <w:fldChar w:fldCharType="separate"/>
      </w:r>
      <w:r w:rsidRPr="00106B8E">
        <w:rPr>
          <w:noProof/>
          <w:lang w:val="fr-FR"/>
        </w:rPr>
        <w:t>30</w:t>
      </w:r>
      <w:r>
        <w:rPr>
          <w:noProof/>
        </w:rPr>
        <w:fldChar w:fldCharType="end"/>
      </w:r>
    </w:p>
    <w:p w:rsidR="00106B8E" w:rsidRDefault="00106B8E">
      <w:pPr>
        <w:pStyle w:val="TM4"/>
        <w:rPr>
          <w:rFonts w:asciiTheme="minorHAnsi" w:eastAsiaTheme="minorEastAsia" w:hAnsiTheme="minorHAnsi" w:cstheme="minorBidi"/>
          <w:noProof/>
          <w:sz w:val="22"/>
          <w:szCs w:val="22"/>
          <w:lang w:val="fr-FR" w:eastAsia="fr-FR"/>
        </w:rPr>
      </w:pPr>
      <w:r w:rsidRPr="00106B8E">
        <w:rPr>
          <w:noProof/>
          <w:lang w:val="fr-FR"/>
        </w:rPr>
        <w:t>3.4.2.1.</w:t>
      </w:r>
      <w:r>
        <w:rPr>
          <w:rFonts w:asciiTheme="minorHAnsi" w:eastAsiaTheme="minorEastAsia" w:hAnsiTheme="minorHAnsi" w:cstheme="minorBidi"/>
          <w:noProof/>
          <w:sz w:val="22"/>
          <w:szCs w:val="22"/>
          <w:lang w:val="fr-FR" w:eastAsia="fr-FR"/>
        </w:rPr>
        <w:tab/>
      </w:r>
      <w:r w:rsidRPr="00106B8E">
        <w:rPr>
          <w:noProof/>
          <w:lang w:val="fr-FR"/>
        </w:rPr>
        <w:t>Définition des rubriques d’information</w:t>
      </w:r>
      <w:r w:rsidRPr="00106B8E">
        <w:rPr>
          <w:noProof/>
          <w:lang w:val="fr-FR"/>
        </w:rPr>
        <w:tab/>
      </w:r>
      <w:r>
        <w:rPr>
          <w:noProof/>
        </w:rPr>
        <w:fldChar w:fldCharType="begin"/>
      </w:r>
      <w:r w:rsidRPr="00106B8E">
        <w:rPr>
          <w:noProof/>
          <w:lang w:val="fr-FR"/>
        </w:rPr>
        <w:instrText xml:space="preserve"> PAGEREF _Toc514340015 \h </w:instrText>
      </w:r>
      <w:r>
        <w:rPr>
          <w:noProof/>
        </w:rPr>
      </w:r>
      <w:r>
        <w:rPr>
          <w:noProof/>
        </w:rPr>
        <w:fldChar w:fldCharType="separate"/>
      </w:r>
      <w:r w:rsidRPr="00106B8E">
        <w:rPr>
          <w:noProof/>
          <w:lang w:val="fr-FR"/>
        </w:rPr>
        <w:t>32</w:t>
      </w:r>
      <w:r>
        <w:rPr>
          <w:noProof/>
        </w:rPr>
        <w:fldChar w:fldCharType="end"/>
      </w:r>
    </w:p>
    <w:p w:rsidR="00106B8E" w:rsidRDefault="00106B8E">
      <w:pPr>
        <w:pStyle w:val="TM1"/>
        <w:rPr>
          <w:rFonts w:asciiTheme="minorHAnsi" w:eastAsiaTheme="minorEastAsia" w:hAnsiTheme="minorHAnsi" w:cstheme="minorBidi"/>
          <w:b w:val="0"/>
          <w:bCs w:val="0"/>
          <w:noProof/>
          <w:color w:val="auto"/>
          <w:sz w:val="22"/>
          <w:szCs w:val="22"/>
          <w:lang w:eastAsia="fr-FR"/>
        </w:rPr>
      </w:pPr>
      <w:r>
        <w:rPr>
          <w:noProof/>
        </w:rPr>
        <w:lastRenderedPageBreak/>
        <w:t>4.</w:t>
      </w:r>
      <w:r>
        <w:rPr>
          <w:rFonts w:asciiTheme="minorHAnsi" w:eastAsiaTheme="minorEastAsia" w:hAnsiTheme="minorHAnsi" w:cstheme="minorBidi"/>
          <w:b w:val="0"/>
          <w:bCs w:val="0"/>
          <w:noProof/>
          <w:color w:val="auto"/>
          <w:sz w:val="22"/>
          <w:szCs w:val="22"/>
          <w:lang w:eastAsia="fr-FR"/>
        </w:rPr>
        <w:tab/>
      </w:r>
      <w:r>
        <w:rPr>
          <w:noProof/>
        </w:rPr>
        <w:t>Supervision métier</w:t>
      </w:r>
      <w:r>
        <w:rPr>
          <w:noProof/>
        </w:rPr>
        <w:tab/>
      </w:r>
      <w:r>
        <w:rPr>
          <w:noProof/>
        </w:rPr>
        <w:fldChar w:fldCharType="begin"/>
      </w:r>
      <w:r>
        <w:rPr>
          <w:noProof/>
        </w:rPr>
        <w:instrText xml:space="preserve"> PAGEREF _Toc514340016 \h </w:instrText>
      </w:r>
      <w:r>
        <w:rPr>
          <w:noProof/>
        </w:rPr>
      </w:r>
      <w:r>
        <w:rPr>
          <w:noProof/>
        </w:rPr>
        <w:fldChar w:fldCharType="separate"/>
      </w:r>
      <w:r>
        <w:rPr>
          <w:noProof/>
        </w:rPr>
        <w:t>35</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4.1.</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Tableau de bord « Nombre de connexions à l’offre DGFiP »</w:t>
      </w:r>
      <w:r>
        <w:rPr>
          <w:noProof/>
        </w:rPr>
        <w:tab/>
      </w:r>
      <w:r>
        <w:rPr>
          <w:noProof/>
        </w:rPr>
        <w:fldChar w:fldCharType="begin"/>
      </w:r>
      <w:r>
        <w:rPr>
          <w:noProof/>
        </w:rPr>
        <w:instrText xml:space="preserve"> PAGEREF _Toc514340017 \h </w:instrText>
      </w:r>
      <w:r>
        <w:rPr>
          <w:noProof/>
        </w:rPr>
      </w:r>
      <w:r>
        <w:rPr>
          <w:noProof/>
        </w:rPr>
        <w:fldChar w:fldCharType="separate"/>
      </w:r>
      <w:r>
        <w:rPr>
          <w:noProof/>
        </w:rPr>
        <w:t>35</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4.2.</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Tableau de bord « Parcours fonctionnels consultés »</w:t>
      </w:r>
      <w:r>
        <w:rPr>
          <w:noProof/>
        </w:rPr>
        <w:tab/>
      </w:r>
      <w:r>
        <w:rPr>
          <w:noProof/>
        </w:rPr>
        <w:fldChar w:fldCharType="begin"/>
      </w:r>
      <w:r>
        <w:rPr>
          <w:noProof/>
        </w:rPr>
        <w:instrText xml:space="preserve"> PAGEREF _Toc514340018 \h </w:instrText>
      </w:r>
      <w:r>
        <w:rPr>
          <w:noProof/>
        </w:rPr>
      </w:r>
      <w:r>
        <w:rPr>
          <w:noProof/>
        </w:rPr>
        <w:fldChar w:fldCharType="separate"/>
      </w:r>
      <w:r>
        <w:rPr>
          <w:noProof/>
        </w:rPr>
        <w:t>36</w:t>
      </w:r>
      <w:r>
        <w:rPr>
          <w:noProof/>
        </w:rPr>
        <w:fldChar w:fldCharType="end"/>
      </w:r>
    </w:p>
    <w:p w:rsidR="00106B8E" w:rsidRDefault="00106B8E">
      <w:pPr>
        <w:pStyle w:val="TM2"/>
        <w:tabs>
          <w:tab w:val="left" w:pos="960"/>
          <w:tab w:val="right" w:leader="dot" w:pos="9060"/>
        </w:tabs>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pPr>
      <w:r>
        <w:rPr>
          <w:noProof/>
        </w:rPr>
        <w:t>4.3.</w:t>
      </w:r>
      <w:r>
        <w:rPr>
          <w:rFonts w:asciiTheme="minorHAnsi" w:eastAsiaTheme="minorEastAsia" w:hAnsiTheme="minorHAnsi" w:cstheme="minorBidi"/>
          <w:b w:val="0"/>
          <w:bCs w:val="0"/>
          <w:noProof/>
          <w:color w:val="auto"/>
          <w:sz w:val="22"/>
          <w:szCs w:val="22"/>
          <w:lang w:eastAsia="fr-FR"/>
          <w14:shadow w14:blurRad="0" w14:dist="0" w14:dir="0" w14:sx="0" w14:sy="0" w14:kx="0" w14:ky="0" w14:algn="none">
            <w14:srgbClr w14:val="000000"/>
          </w14:shadow>
        </w:rPr>
        <w:tab/>
      </w:r>
      <w:r>
        <w:rPr>
          <w:noProof/>
        </w:rPr>
        <w:t>Tableau de bord « Montée en charge des profils habilités »</w:t>
      </w:r>
      <w:r>
        <w:rPr>
          <w:noProof/>
        </w:rPr>
        <w:tab/>
      </w:r>
      <w:r>
        <w:rPr>
          <w:noProof/>
        </w:rPr>
        <w:fldChar w:fldCharType="begin"/>
      </w:r>
      <w:r>
        <w:rPr>
          <w:noProof/>
        </w:rPr>
        <w:instrText xml:space="preserve"> PAGEREF _Toc514340019 \h </w:instrText>
      </w:r>
      <w:r>
        <w:rPr>
          <w:noProof/>
        </w:rPr>
      </w:r>
      <w:r>
        <w:rPr>
          <w:noProof/>
        </w:rPr>
        <w:fldChar w:fldCharType="separate"/>
      </w:r>
      <w:r>
        <w:rPr>
          <w:noProof/>
        </w:rPr>
        <w:t>37</w:t>
      </w:r>
      <w:r>
        <w:rPr>
          <w:noProof/>
        </w:rPr>
        <w:fldChar w:fldCharType="end"/>
      </w:r>
    </w:p>
    <w:p w:rsidR="00106B8E" w:rsidRDefault="00106B8E">
      <w:pPr>
        <w:pStyle w:val="TM1"/>
        <w:rPr>
          <w:rFonts w:asciiTheme="minorHAnsi" w:eastAsiaTheme="minorEastAsia" w:hAnsiTheme="minorHAnsi" w:cstheme="minorBidi"/>
          <w:b w:val="0"/>
          <w:bCs w:val="0"/>
          <w:noProof/>
          <w:color w:val="auto"/>
          <w:sz w:val="22"/>
          <w:szCs w:val="22"/>
          <w:lang w:eastAsia="fr-FR"/>
        </w:rPr>
      </w:pPr>
      <w:r>
        <w:rPr>
          <w:noProof/>
        </w:rPr>
        <w:t>5.</w:t>
      </w:r>
      <w:r>
        <w:rPr>
          <w:rFonts w:asciiTheme="minorHAnsi" w:eastAsiaTheme="minorEastAsia" w:hAnsiTheme="minorHAnsi" w:cstheme="minorBidi"/>
          <w:b w:val="0"/>
          <w:bCs w:val="0"/>
          <w:noProof/>
          <w:color w:val="auto"/>
          <w:sz w:val="22"/>
          <w:szCs w:val="22"/>
          <w:lang w:eastAsia="fr-FR"/>
        </w:rPr>
        <w:tab/>
      </w:r>
      <w:r>
        <w:rPr>
          <w:noProof/>
        </w:rPr>
        <w:t>Supervision des habilitations</w:t>
      </w:r>
      <w:r>
        <w:rPr>
          <w:noProof/>
        </w:rPr>
        <w:tab/>
      </w:r>
      <w:r>
        <w:rPr>
          <w:noProof/>
        </w:rPr>
        <w:fldChar w:fldCharType="begin"/>
      </w:r>
      <w:r>
        <w:rPr>
          <w:noProof/>
        </w:rPr>
        <w:instrText xml:space="preserve"> PAGEREF _Toc514340020 \h </w:instrText>
      </w:r>
      <w:r>
        <w:rPr>
          <w:noProof/>
        </w:rPr>
      </w:r>
      <w:r>
        <w:rPr>
          <w:noProof/>
        </w:rPr>
        <w:fldChar w:fldCharType="separate"/>
      </w:r>
      <w:r>
        <w:rPr>
          <w:noProof/>
        </w:rPr>
        <w:t>38</w:t>
      </w:r>
      <w:r>
        <w:rPr>
          <w:noProof/>
        </w:rPr>
        <w:fldChar w:fldCharType="end"/>
      </w:r>
    </w:p>
    <w:p w:rsidR="00415D16" w:rsidRDefault="00415D16">
      <w:pPr>
        <w:pStyle w:val="TM2"/>
        <w:tabs>
          <w:tab w:val="right" w:leader="dot" w:pos="9070"/>
        </w:tabs>
        <w:sectPr w:rsidR="00415D16">
          <w:type w:val="continuous"/>
          <w:pgSz w:w="11906" w:h="16838"/>
          <w:pgMar w:top="1418" w:right="1418" w:bottom="1418" w:left="1418" w:header="720" w:footer="720" w:gutter="0"/>
          <w:cols w:space="720"/>
          <w:docGrid w:linePitch="360"/>
        </w:sectPr>
      </w:pPr>
      <w:r>
        <w:fldChar w:fldCharType="end"/>
      </w:r>
    </w:p>
    <w:p w:rsidR="00415D16" w:rsidRDefault="00415D16">
      <w:pPr>
        <w:tabs>
          <w:tab w:val="left" w:pos="482"/>
          <w:tab w:val="right" w:leader="dot" w:pos="9060"/>
          <w:tab w:val="right" w:leader="dot" w:pos="9070"/>
        </w:tabs>
        <w:sectPr w:rsidR="00415D16">
          <w:type w:val="continuous"/>
          <w:pgSz w:w="11906" w:h="16838"/>
          <w:pgMar w:top="1418" w:right="1418" w:bottom="1418" w:left="1418" w:header="720" w:footer="720" w:gutter="0"/>
          <w:cols w:space="720"/>
          <w:docGrid w:linePitch="360"/>
        </w:sectPr>
      </w:pPr>
    </w:p>
    <w:p w:rsidR="00415D16" w:rsidRDefault="00415D16">
      <w:pPr>
        <w:sectPr w:rsidR="00415D16">
          <w:type w:val="continuous"/>
          <w:pgSz w:w="11906" w:h="16838"/>
          <w:pgMar w:top="1418" w:right="1418" w:bottom="1418" w:left="1418" w:header="720" w:footer="720" w:gutter="0"/>
          <w:cols w:space="720"/>
          <w:docGrid w:linePitch="360"/>
        </w:sectPr>
      </w:pPr>
    </w:p>
    <w:p w:rsidR="00063A14" w:rsidRPr="00A55DEC" w:rsidRDefault="00063A14" w:rsidP="00063A14">
      <w:pPr>
        <w:pStyle w:val="Numver"/>
      </w:pPr>
      <w:r>
        <w:lastRenderedPageBreak/>
        <w:t xml:space="preserve">Version </w:t>
      </w:r>
      <w:fldSimple w:instr=" DOCPROPERTY  Version  \* MERGEFORMAT ">
        <w:r>
          <w:t>1.0</w:t>
        </w:r>
      </w:fldSimple>
    </w:p>
    <w:p w:rsidR="00415D16" w:rsidRDefault="00CC5E8B">
      <w:pPr>
        <w:pStyle w:val="Titre1"/>
      </w:pPr>
      <w:r>
        <w:t xml:space="preserve"> </w:t>
      </w:r>
      <w:bookmarkStart w:id="0" w:name="_Toc514339983"/>
      <w:r w:rsidR="00415D16">
        <w:t>Présentation générale</w:t>
      </w:r>
      <w:bookmarkEnd w:id="0"/>
    </w:p>
    <w:p w:rsidR="00415D16" w:rsidRDefault="00A43DF7">
      <w:pPr>
        <w:pStyle w:val="Titre2"/>
      </w:pPr>
      <w:bookmarkStart w:id="1" w:name="_Toc514339984"/>
      <w:r>
        <w:t>Objectif de l’offre</w:t>
      </w:r>
      <w:bookmarkEnd w:id="1"/>
    </w:p>
    <w:p w:rsidR="00A43DF7" w:rsidRDefault="00A43DF7" w:rsidP="00A43DF7">
      <w:pPr>
        <w:pStyle w:val="normal2"/>
      </w:pPr>
      <w:r w:rsidRPr="00A43DF7">
        <w:t>L’offre de service DGFiP</w:t>
      </w:r>
      <w:r>
        <w:t xml:space="preserve">, qui s’inscrit dans le cadre du programme </w:t>
      </w:r>
      <w:r w:rsidR="00685FB9">
        <w:t>« </w:t>
      </w:r>
      <w:r>
        <w:t>Portail Partenaires Sécurisé</w:t>
      </w:r>
      <w:r w:rsidR="00685FB9">
        <w:t> »</w:t>
      </w:r>
      <w:r>
        <w:t>,</w:t>
      </w:r>
      <w:r w:rsidRPr="00A43DF7">
        <w:t xml:space="preserve"> </w:t>
      </w:r>
      <w:r>
        <w:t xml:space="preserve">permet aux </w:t>
      </w:r>
      <w:r w:rsidR="00976499">
        <w:t>partenaires</w:t>
      </w:r>
      <w:r>
        <w:t xml:space="preserve"> habilités de consulter diverses données du dossier allocataire, issues de Cristal, en fonction de leur rôle.</w:t>
      </w:r>
      <w:r w:rsidRPr="00A43DF7">
        <w:t xml:space="preserve"> </w:t>
      </w:r>
    </w:p>
    <w:p w:rsidR="00B44C7F" w:rsidRPr="00685FB9" w:rsidRDefault="00B44C7F" w:rsidP="00A43DF7">
      <w:pPr>
        <w:pStyle w:val="normal2"/>
        <w:rPr>
          <w:sz w:val="16"/>
          <w:szCs w:val="16"/>
        </w:rPr>
      </w:pPr>
    </w:p>
    <w:p w:rsidR="00A43DF7" w:rsidRDefault="00B44C7F" w:rsidP="00A43DF7">
      <w:pPr>
        <w:pStyle w:val="normal2"/>
      </w:pPr>
      <w:r>
        <w:t>L’offre définit deux rôles distincts</w:t>
      </w:r>
      <w:r w:rsidR="00976499">
        <w:t>,</w:t>
      </w:r>
      <w:r w:rsidR="00496A07">
        <w:t xml:space="preserve"> </w:t>
      </w:r>
      <w:r w:rsidR="00004B00">
        <w:t>« r</w:t>
      </w:r>
      <w:r>
        <w:t>ecouvrement</w:t>
      </w:r>
      <w:r w:rsidR="00976499">
        <w:t> »</w:t>
      </w:r>
      <w:r>
        <w:t xml:space="preserve"> et </w:t>
      </w:r>
      <w:r w:rsidR="00004B00">
        <w:t>« e</w:t>
      </w:r>
      <w:r>
        <w:t>nquête</w:t>
      </w:r>
      <w:r w:rsidR="00976499">
        <w:t> »,</w:t>
      </w:r>
      <w:r>
        <w:t xml:space="preserve"> s’adressant à deux populations d’utilisateurs différents, chaque rôle permettant d’accéder à un parcours fonctionnel spécifique :</w:t>
      </w:r>
    </w:p>
    <w:p w:rsidR="00A43DF7" w:rsidRPr="00A43DF7" w:rsidRDefault="00A43DF7" w:rsidP="00A43DF7">
      <w:pPr>
        <w:pStyle w:val="normal2"/>
        <w:numPr>
          <w:ilvl w:val="0"/>
          <w:numId w:val="23"/>
        </w:numPr>
      </w:pPr>
      <w:r>
        <w:t>C</w:t>
      </w:r>
      <w:r w:rsidRPr="00A43DF7">
        <w:t xml:space="preserve">onsultation du dossier par les comptables du Trésor dans le cadre d’un </w:t>
      </w:r>
      <w:r w:rsidRPr="00685FB9">
        <w:rPr>
          <w:u w:val="single"/>
        </w:rPr>
        <w:t>recouvrement</w:t>
      </w:r>
      <w:r w:rsidRPr="00A43DF7">
        <w:t xml:space="preserve"> (article L1617-5 du code général des collectivités territoriales ou article L115-1 du code de la sécurité sociale)</w:t>
      </w:r>
      <w:r>
        <w:t>.</w:t>
      </w:r>
    </w:p>
    <w:p w:rsidR="00A43DF7" w:rsidRPr="00A43DF7" w:rsidRDefault="00A43DF7" w:rsidP="00A43DF7">
      <w:pPr>
        <w:pStyle w:val="normal2"/>
        <w:numPr>
          <w:ilvl w:val="0"/>
          <w:numId w:val="23"/>
        </w:numPr>
      </w:pPr>
      <w:r>
        <w:t>C</w:t>
      </w:r>
      <w:r w:rsidRPr="00A43DF7">
        <w:t xml:space="preserve">onsultation du dossier par les préposés aux impôts et inspecteurs des impôts pour </w:t>
      </w:r>
      <w:r w:rsidRPr="00685FB9">
        <w:rPr>
          <w:u w:val="single"/>
        </w:rPr>
        <w:t>enquête</w:t>
      </w:r>
      <w:r w:rsidRPr="00A43DF7">
        <w:t xml:space="preserve"> (article L81 et suivant, article L135 X ou article L135 ZE du livre des procédures fiscales, article L1617-5 du code général des collectivités territoriales).</w:t>
      </w:r>
    </w:p>
    <w:p w:rsidR="00A43DF7" w:rsidRPr="00A43DF7" w:rsidRDefault="00A43DF7" w:rsidP="00A43DF7">
      <w:pPr>
        <w:pStyle w:val="soustitre2"/>
      </w:pPr>
    </w:p>
    <w:p w:rsidR="00415D16" w:rsidRDefault="00B44C7F" w:rsidP="00ED4BB7">
      <w:pPr>
        <w:pStyle w:val="Titre2"/>
      </w:pPr>
      <w:bookmarkStart w:id="2" w:name="_Toc514339985"/>
      <w:r>
        <w:t>Accès à l’offre</w:t>
      </w:r>
      <w:bookmarkEnd w:id="2"/>
    </w:p>
    <w:p w:rsidR="00496A07" w:rsidRDefault="008032F0" w:rsidP="00C7700B">
      <w:pPr>
        <w:pStyle w:val="Titre3"/>
      </w:pPr>
      <w:bookmarkStart w:id="3" w:name="_Toc514339986"/>
      <w:r>
        <w:t xml:space="preserve">Cinématique </w:t>
      </w:r>
      <w:r w:rsidR="00496A07" w:rsidRPr="00C7700B">
        <w:t>d’accès</w:t>
      </w:r>
      <w:r w:rsidR="00496A07">
        <w:t xml:space="preserve"> à l’offre</w:t>
      </w:r>
      <w:bookmarkEnd w:id="3"/>
    </w:p>
    <w:p w:rsidR="00685FB9" w:rsidRDefault="00496A07" w:rsidP="00496A07">
      <w:pPr>
        <w:pStyle w:val="normal2"/>
      </w:pPr>
      <w:r>
        <w:t>La cinématique des écrans permettant d’accéder à l’offre DGFiP, dans le Portail Partenaires Sécurisé</w:t>
      </w:r>
      <w:r w:rsidR="002E7FA7">
        <w:t xml:space="preserve"> (Mon Compte Partenaire)</w:t>
      </w:r>
      <w:r>
        <w:t xml:space="preserve">, est représentée schématiquement en trois étapes dans la figure ci-dessous :      </w:t>
      </w:r>
    </w:p>
    <w:p w:rsidR="00496A07" w:rsidRDefault="00496A07" w:rsidP="0038438A">
      <w:pPr>
        <w:pStyle w:val="normal2"/>
        <w:jc w:val="center"/>
      </w:pPr>
      <w:r>
        <w:rPr>
          <w:noProof/>
          <w:lang w:eastAsia="fr-FR"/>
        </w:rPr>
        <w:drawing>
          <wp:inline distT="0" distB="0" distL="0" distR="0" wp14:anchorId="133ED86E" wp14:editId="6D01A26A">
            <wp:extent cx="4914900" cy="2948730"/>
            <wp:effectExtent l="19050" t="19050" r="19050" b="234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0310" cy="2951976"/>
                    </a:xfrm>
                    <a:prstGeom prst="rect">
                      <a:avLst/>
                    </a:prstGeom>
                    <a:noFill/>
                    <a:ln w="3175">
                      <a:solidFill>
                        <a:schemeClr val="accent1"/>
                      </a:solidFill>
                      <a:prstDash val="sysDot"/>
                    </a:ln>
                  </pic:spPr>
                </pic:pic>
              </a:graphicData>
            </a:graphic>
          </wp:inline>
        </w:drawing>
      </w:r>
    </w:p>
    <w:p w:rsidR="00496A07" w:rsidRPr="00496A07" w:rsidRDefault="00496A07" w:rsidP="00496A07">
      <w:pPr>
        <w:pStyle w:val="normal2"/>
      </w:pPr>
      <w:r>
        <w:t>L’ensemble de ces écrans est implémenté dans le portail et ne fait pas partie du périmètre du projet « Offre DGFiP ».</w:t>
      </w:r>
    </w:p>
    <w:p w:rsidR="00063A14" w:rsidRPr="00A55DEC" w:rsidRDefault="00063A14" w:rsidP="00063A14">
      <w:pPr>
        <w:pStyle w:val="Numver"/>
      </w:pPr>
      <w:r>
        <w:lastRenderedPageBreak/>
        <w:t xml:space="preserve">Version </w:t>
      </w:r>
      <w:fldSimple w:instr=" DOCPROPERTY  Version  \* MERGEFORMAT ">
        <w:r>
          <w:t>1.0</w:t>
        </w:r>
      </w:fldSimple>
    </w:p>
    <w:p w:rsidR="00415D16" w:rsidRDefault="00415D16" w:rsidP="00D22115">
      <w:pPr>
        <w:pStyle w:val="Titre3"/>
      </w:pPr>
      <w:bookmarkStart w:id="4" w:name="_Toc514339987"/>
      <w:r>
        <w:t>Interface</w:t>
      </w:r>
      <w:r w:rsidR="00705604">
        <w:t xml:space="preserve"> d’authentification</w:t>
      </w:r>
      <w:bookmarkEnd w:id="4"/>
    </w:p>
    <w:p w:rsidR="00496A07" w:rsidRDefault="00496A07" w:rsidP="00496A07">
      <w:pPr>
        <w:pStyle w:val="normal2"/>
      </w:pPr>
      <w:r>
        <w:t>L’authentification de l’utilisateur est effectuée via la fenêtre de connexion au portail « Mon Compte Partenaire » comme illustré ci-dessous :</w:t>
      </w:r>
    </w:p>
    <w:p w:rsidR="0038438A" w:rsidRDefault="0038438A" w:rsidP="00496A07">
      <w:pPr>
        <w:pStyle w:val="normal2"/>
      </w:pPr>
    </w:p>
    <w:p w:rsidR="0038438A" w:rsidRDefault="0038438A" w:rsidP="0038438A">
      <w:pPr>
        <w:pStyle w:val="normal2"/>
        <w:jc w:val="center"/>
      </w:pPr>
      <w:r>
        <w:rPr>
          <w:noProof/>
          <w:lang w:eastAsia="fr-FR"/>
        </w:rPr>
        <w:drawing>
          <wp:inline distT="0" distB="0" distL="0" distR="0" wp14:anchorId="420E6105">
            <wp:extent cx="4086225" cy="4086225"/>
            <wp:effectExtent l="19050" t="19050" r="28575" b="285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5719" cy="4085719"/>
                    </a:xfrm>
                    <a:prstGeom prst="rect">
                      <a:avLst/>
                    </a:prstGeom>
                    <a:noFill/>
                    <a:ln w="3175">
                      <a:solidFill>
                        <a:schemeClr val="accent1"/>
                      </a:solidFill>
                      <a:prstDash val="sysDot"/>
                    </a:ln>
                  </pic:spPr>
                </pic:pic>
              </a:graphicData>
            </a:graphic>
          </wp:inline>
        </w:drawing>
      </w:r>
    </w:p>
    <w:p w:rsidR="00496A07" w:rsidRPr="00496A07" w:rsidRDefault="00496A07" w:rsidP="00496A07">
      <w:pPr>
        <w:pStyle w:val="soustitre3"/>
      </w:pPr>
    </w:p>
    <w:p w:rsidR="0038438A" w:rsidRDefault="0038438A" w:rsidP="0038438A">
      <w:pPr>
        <w:pStyle w:val="Titre3"/>
      </w:pPr>
      <w:bookmarkStart w:id="5" w:name="_Toc514339988"/>
      <w:r>
        <w:t>Ecran d’acceptation des règles d’usage « Mon Compte Partenaire »</w:t>
      </w:r>
      <w:bookmarkEnd w:id="5"/>
    </w:p>
    <w:p w:rsidR="0038438A" w:rsidRDefault="0038438A" w:rsidP="0038438A">
      <w:pPr>
        <w:pStyle w:val="normal2"/>
      </w:pPr>
      <w:r>
        <w:t xml:space="preserve">A </w:t>
      </w:r>
      <w:r w:rsidRPr="002C4B16">
        <w:t>la première connexion</w:t>
      </w:r>
      <w:r>
        <w:t xml:space="preserve"> uniquement</w:t>
      </w:r>
      <w:r w:rsidRPr="002C4B16">
        <w:t xml:space="preserve">, l’utilisateur est invité à accepter les règles d’usage « Mon compte Partenaire », cette validation étant requise pour poursuivre la navigation. </w:t>
      </w:r>
    </w:p>
    <w:p w:rsidR="0038438A" w:rsidRDefault="0038438A" w:rsidP="0038438A">
      <w:pPr>
        <w:pStyle w:val="normal2"/>
      </w:pPr>
    </w:p>
    <w:p w:rsidR="0038438A" w:rsidRDefault="0038438A" w:rsidP="0038438A">
      <w:pPr>
        <w:pStyle w:val="Titre3"/>
      </w:pPr>
      <w:bookmarkStart w:id="6" w:name="_Toc514339989"/>
      <w:r>
        <w:t>Ecran d’accueil « Mon Compte Partenaire » en mode connecté</w:t>
      </w:r>
      <w:bookmarkEnd w:id="6"/>
    </w:p>
    <w:p w:rsidR="00685FB9" w:rsidRDefault="0038438A" w:rsidP="00AD1A39">
      <w:pPr>
        <w:pStyle w:val="normal2"/>
      </w:pPr>
      <w:r>
        <w:t>L’é</w:t>
      </w:r>
      <w:r w:rsidRPr="00C33B7B">
        <w:t xml:space="preserve">cran </w:t>
      </w:r>
      <w:r>
        <w:t>d’accueil « Mon Compte Partenaire » en mode connecté est accessible à l’utilisateur dès lors qu’il s’est authentifié, qu’il est habilité à y accéder et qu’il a accepté (à la première connexion) les règles d’usage générales du portail MCP.</w:t>
      </w:r>
      <w:r w:rsidR="00685FB9">
        <w:t xml:space="preserve"> </w:t>
      </w:r>
    </w:p>
    <w:p w:rsidR="00685FB9" w:rsidRDefault="00685FB9">
      <w:pPr>
        <w:suppressAutoHyphens w:val="0"/>
        <w:jc w:val="left"/>
        <w:rPr>
          <w:rFonts w:ascii="Optima" w:hAnsi="Optima" w:cs="Optima"/>
          <w:b/>
          <w:bCs/>
          <w:sz w:val="18"/>
          <w:szCs w:val="18"/>
        </w:rPr>
      </w:pPr>
      <w:r>
        <w:br w:type="page"/>
      </w:r>
    </w:p>
    <w:p w:rsidR="00685FB9" w:rsidRPr="00A55DEC" w:rsidRDefault="00685FB9" w:rsidP="00685FB9">
      <w:pPr>
        <w:pStyle w:val="Numver"/>
      </w:pPr>
      <w:r>
        <w:lastRenderedPageBreak/>
        <w:t xml:space="preserve">Version </w:t>
      </w:r>
      <w:fldSimple w:instr=" DOCPROPERTY  Version  \* MERGEFORMAT ">
        <w:r>
          <w:t>1.0</w:t>
        </w:r>
      </w:fldSimple>
    </w:p>
    <w:p w:rsidR="00CD0161" w:rsidRDefault="0038438A" w:rsidP="00AD1A39">
      <w:pPr>
        <w:pStyle w:val="normal2"/>
      </w:pPr>
      <w:r>
        <w:t>Cet é</w:t>
      </w:r>
      <w:r w:rsidRPr="00C33B7B">
        <w:t>cran</w:t>
      </w:r>
      <w:r>
        <w:t>, transverse à toutes les offres MCP, présente</w:t>
      </w:r>
      <w:r w:rsidRPr="00C33B7B">
        <w:t xml:space="preserve"> l’ensemble des offres disponibles</w:t>
      </w:r>
      <w:r>
        <w:t xml:space="preserve"> à </w:t>
      </w:r>
      <w:r w:rsidRPr="00C33B7B">
        <w:t>l’utilisateur connecté en fonction</w:t>
      </w:r>
      <w:r>
        <w:t xml:space="preserve"> de son habilitation</w:t>
      </w:r>
      <w:r w:rsidR="00AD1A39">
        <w:t xml:space="preserve"> (dont l’offre DGFiP)</w:t>
      </w:r>
      <w:r w:rsidR="00063A14">
        <w:t>.</w:t>
      </w:r>
    </w:p>
    <w:p w:rsidR="00685FB9" w:rsidRDefault="00685FB9" w:rsidP="00AD1A39">
      <w:pPr>
        <w:pStyle w:val="normal2"/>
      </w:pPr>
    </w:p>
    <w:p w:rsidR="00AD1A39" w:rsidRDefault="00EE743C" w:rsidP="00AD1A39">
      <w:pPr>
        <w:pStyle w:val="Titre2"/>
      </w:pPr>
      <w:bookmarkStart w:id="7" w:name="_Toc514339990"/>
      <w:r>
        <w:t>Cinématique générale de l’offre</w:t>
      </w:r>
      <w:bookmarkEnd w:id="7"/>
      <w:r>
        <w:t xml:space="preserve"> </w:t>
      </w:r>
    </w:p>
    <w:p w:rsidR="00AD1A39" w:rsidRDefault="00004B00" w:rsidP="00AD1A39">
      <w:pPr>
        <w:pStyle w:val="normal2"/>
      </w:pPr>
      <w:r>
        <w:t>L</w:t>
      </w:r>
      <w:r w:rsidR="008D4BC7">
        <w:t>a figure suivante illustre les deux points d’entrée</w:t>
      </w:r>
      <w:r w:rsidR="00685FB9">
        <w:t xml:space="preserve"> distincts</w:t>
      </w:r>
      <w:r w:rsidR="008D4BC7">
        <w:t xml:space="preserve"> </w:t>
      </w:r>
      <w:r w:rsidR="00685FB9">
        <w:t>(</w:t>
      </w:r>
      <w:r w:rsidR="008D4BC7">
        <w:t>exclusifs</w:t>
      </w:r>
      <w:r w:rsidR="00685FB9">
        <w:t>)</w:t>
      </w:r>
      <w:r w:rsidR="008D4BC7">
        <w:t xml:space="preserve"> dans l’o</w:t>
      </w:r>
      <w:r>
        <w:t xml:space="preserve">ffre </w:t>
      </w:r>
      <w:r w:rsidR="008D4BC7">
        <w:t>DGFiP en fonction du rôle de l’utilisateur, ainsi que la cinématique des écrans affichés dans le contexte de chacun des parcours fonctionnels </w:t>
      </w:r>
      <w:r w:rsidR="002B5A93">
        <w:t>« </w:t>
      </w:r>
      <w:r w:rsidR="008D4BC7">
        <w:t>enquête</w:t>
      </w:r>
      <w:r w:rsidR="002B5A93">
        <w:t> »</w:t>
      </w:r>
      <w:r w:rsidR="008D4BC7">
        <w:t xml:space="preserve"> et </w:t>
      </w:r>
      <w:r w:rsidR="002B5A93">
        <w:t>« </w:t>
      </w:r>
      <w:r w:rsidR="008D4BC7">
        <w:t>recouvrement</w:t>
      </w:r>
      <w:r w:rsidR="002B5A93">
        <w:t> »</w:t>
      </w:r>
      <w:r w:rsidR="008D4BC7">
        <w:t xml:space="preserve"> : </w:t>
      </w:r>
    </w:p>
    <w:p w:rsidR="008D4BC7" w:rsidRDefault="008D4BC7" w:rsidP="00AD1A39">
      <w:pPr>
        <w:pStyle w:val="normal2"/>
      </w:pPr>
    </w:p>
    <w:p w:rsidR="008D4BC7" w:rsidRDefault="008D4BC7" w:rsidP="00685FB9">
      <w:pPr>
        <w:suppressAutoHyphens w:val="0"/>
        <w:jc w:val="center"/>
        <w:rPr>
          <w:rFonts w:ascii="Optima" w:hAnsi="Optima" w:cs="Optima"/>
          <w:b/>
          <w:bCs/>
          <w:sz w:val="18"/>
          <w:szCs w:val="18"/>
        </w:rPr>
      </w:pPr>
      <w:r>
        <w:rPr>
          <w:noProof/>
          <w:lang w:eastAsia="fr-FR"/>
        </w:rPr>
        <w:drawing>
          <wp:inline distT="0" distB="0" distL="0" distR="0" wp14:anchorId="1B0D62A1" wp14:editId="2C10BDBD">
            <wp:extent cx="5759450" cy="3515310"/>
            <wp:effectExtent l="19050" t="19050" r="12700" b="285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3515310"/>
                    </a:xfrm>
                    <a:prstGeom prst="rect">
                      <a:avLst/>
                    </a:prstGeom>
                    <a:ln w="3175">
                      <a:solidFill>
                        <a:schemeClr val="accent1"/>
                      </a:solidFill>
                      <a:prstDash val="sysDot"/>
                    </a:ln>
                  </pic:spPr>
                </pic:pic>
              </a:graphicData>
            </a:graphic>
          </wp:inline>
        </w:drawing>
      </w:r>
    </w:p>
    <w:p w:rsidR="008D4BC7" w:rsidRDefault="008D4BC7">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532513" w:rsidRDefault="00CC5E8B" w:rsidP="00532513">
      <w:pPr>
        <w:pStyle w:val="Titre1"/>
      </w:pPr>
      <w:r>
        <w:t xml:space="preserve"> </w:t>
      </w:r>
      <w:bookmarkStart w:id="8" w:name="_Toc514339991"/>
      <w:r w:rsidR="00532513">
        <w:t>Parcours fonctionnel « Enquête »</w:t>
      </w:r>
      <w:bookmarkEnd w:id="8"/>
    </w:p>
    <w:p w:rsidR="00532513" w:rsidRDefault="00532513" w:rsidP="00532513">
      <w:pPr>
        <w:pStyle w:val="Titre2"/>
      </w:pPr>
      <w:bookmarkStart w:id="9" w:name="_Toc514339992"/>
      <w:r>
        <w:t>Présentation</w:t>
      </w:r>
      <w:bookmarkEnd w:id="9"/>
    </w:p>
    <w:p w:rsidR="00532513" w:rsidRDefault="00750127" w:rsidP="00532513">
      <w:pPr>
        <w:pStyle w:val="normal2"/>
      </w:pPr>
      <w:r>
        <w:t>Le parcours fonctionnel « e</w:t>
      </w:r>
      <w:r w:rsidR="00532513" w:rsidRPr="00501940">
        <w:t xml:space="preserve">nquête » est l’un des services offerts par l’offre DGFiP pour la consultation d’éléments du dossier allocataire par les préposés aux impôts et </w:t>
      </w:r>
      <w:r w:rsidR="00A7245E">
        <w:t xml:space="preserve">les </w:t>
      </w:r>
      <w:r w:rsidR="00532513" w:rsidRPr="00501940">
        <w:t>inspecteurs des impôts (</w:t>
      </w:r>
      <w:r w:rsidR="00532513" w:rsidRPr="00532513">
        <w:t>article L81 et suivant, article L135 X ou article L135 ZE du livre des procédures fiscales, article L1617-5 du code général des collectivités territoriales</w:t>
      </w:r>
      <w:r w:rsidR="00532513" w:rsidRPr="00501940">
        <w:t>).</w:t>
      </w:r>
    </w:p>
    <w:p w:rsidR="00C3292A" w:rsidRDefault="00C3292A" w:rsidP="00532513">
      <w:pPr>
        <w:pStyle w:val="normal2"/>
      </w:pPr>
    </w:p>
    <w:p w:rsidR="00532513" w:rsidRDefault="00532513" w:rsidP="00532513">
      <w:pPr>
        <w:pStyle w:val="normal2"/>
      </w:pPr>
      <w:r>
        <w:t>Ce parcours fonctionnel est constitué des deux écrans suivants :</w:t>
      </w:r>
    </w:p>
    <w:p w:rsidR="00532513" w:rsidRDefault="00A7245E" w:rsidP="00532513">
      <w:pPr>
        <w:pStyle w:val="normal2"/>
        <w:numPr>
          <w:ilvl w:val="0"/>
          <w:numId w:val="27"/>
        </w:numPr>
      </w:pPr>
      <w:r>
        <w:t>Etape 1 : é</w:t>
      </w:r>
      <w:r w:rsidR="00532513">
        <w:t>cran de s</w:t>
      </w:r>
      <w:r>
        <w:t>aisie des critères de recherche.</w:t>
      </w:r>
    </w:p>
    <w:p w:rsidR="00532513" w:rsidRDefault="00A7245E" w:rsidP="00532513">
      <w:pPr>
        <w:pStyle w:val="normal2"/>
        <w:numPr>
          <w:ilvl w:val="0"/>
          <w:numId w:val="27"/>
        </w:numPr>
      </w:pPr>
      <w:r>
        <w:t>Etape 2 : é</w:t>
      </w:r>
      <w:r w:rsidR="00532513">
        <w:t>cran d’affichage des résultats de recherche.</w:t>
      </w:r>
    </w:p>
    <w:p w:rsidR="00532513" w:rsidRPr="00532513" w:rsidRDefault="00532513" w:rsidP="00532513">
      <w:pPr>
        <w:pStyle w:val="normal2"/>
        <w:ind w:left="1571"/>
        <w:rPr>
          <w:sz w:val="4"/>
          <w:szCs w:val="4"/>
        </w:rPr>
      </w:pPr>
    </w:p>
    <w:p w:rsidR="00BD27D5" w:rsidRDefault="00532513" w:rsidP="00532513">
      <w:pPr>
        <w:pStyle w:val="normal2"/>
      </w:pPr>
      <w:r w:rsidRPr="000720F7">
        <w:t xml:space="preserve">L’accès à ces écrans n’est autorisé qu’aux utilisateurs disposant du rôle </w:t>
      </w:r>
      <w:r>
        <w:t>« enquête »</w:t>
      </w:r>
      <w:r w:rsidR="00BD27D5">
        <w:t xml:space="preserve">. </w:t>
      </w:r>
    </w:p>
    <w:p w:rsidR="00C516F5" w:rsidRDefault="00C516F5" w:rsidP="00532513">
      <w:pPr>
        <w:pStyle w:val="normal2"/>
      </w:pPr>
    </w:p>
    <w:p w:rsidR="00BD27D5" w:rsidRDefault="00BD27D5" w:rsidP="00BD27D5">
      <w:pPr>
        <w:pStyle w:val="Titre2"/>
      </w:pPr>
      <w:bookmarkStart w:id="10" w:name="_Toc514339993"/>
      <w:r>
        <w:t>Ecran de saisie de</w:t>
      </w:r>
      <w:r w:rsidR="00015D88">
        <w:t>s</w:t>
      </w:r>
      <w:r>
        <w:t xml:space="preserve"> critères de recherche</w:t>
      </w:r>
      <w:bookmarkEnd w:id="10"/>
    </w:p>
    <w:p w:rsidR="00DA366C" w:rsidRDefault="00DA366C" w:rsidP="00DA366C">
      <w:pPr>
        <w:pStyle w:val="normal2"/>
      </w:pPr>
      <w:r>
        <w:t>L’écran permet à l’utilisateur de sélectionner l’un des deux types de recherche suivants :</w:t>
      </w:r>
    </w:p>
    <w:p w:rsidR="00DA366C" w:rsidRDefault="00DA366C" w:rsidP="00DA366C">
      <w:pPr>
        <w:pStyle w:val="normal2"/>
        <w:numPr>
          <w:ilvl w:val="0"/>
          <w:numId w:val="28"/>
        </w:numPr>
        <w:tabs>
          <w:tab w:val="center" w:pos="4960"/>
        </w:tabs>
      </w:pPr>
      <w:r>
        <w:t>Recherche par critères du redevable</w:t>
      </w:r>
      <w:r w:rsidR="00FD3C73">
        <w:t xml:space="preserve"> (scénario #1)</w:t>
      </w:r>
      <w:r w:rsidR="00755BA4">
        <w:t>.</w:t>
      </w:r>
      <w:r>
        <w:tab/>
      </w:r>
    </w:p>
    <w:p w:rsidR="00DA366C" w:rsidRDefault="00DA366C" w:rsidP="00DA366C">
      <w:pPr>
        <w:pStyle w:val="normal2"/>
        <w:numPr>
          <w:ilvl w:val="0"/>
          <w:numId w:val="28"/>
        </w:numPr>
      </w:pPr>
      <w:r>
        <w:t>Recherche par numéro d’allocataire</w:t>
      </w:r>
      <w:r w:rsidR="00B92317">
        <w:t xml:space="preserve"> et nom</w:t>
      </w:r>
      <w:r w:rsidR="00FD3C73">
        <w:t xml:space="preserve">  (scénario #2)</w:t>
      </w:r>
      <w:r w:rsidR="00B92317">
        <w:t>.</w:t>
      </w:r>
    </w:p>
    <w:p w:rsidR="00DA366C" w:rsidRDefault="00DA366C" w:rsidP="00DA366C">
      <w:pPr>
        <w:pStyle w:val="normal2"/>
        <w:ind w:left="1571"/>
      </w:pPr>
    </w:p>
    <w:p w:rsidR="00DA366C" w:rsidRDefault="00DF1782" w:rsidP="00DA366C">
      <w:pPr>
        <w:pStyle w:val="Titre3"/>
      </w:pPr>
      <w:bookmarkStart w:id="11" w:name="_Toc514339994"/>
      <w:r>
        <w:t>Recherche par critères du redevabl</w:t>
      </w:r>
      <w:r w:rsidR="00FD3C73">
        <w:t>e</w:t>
      </w:r>
      <w:bookmarkEnd w:id="11"/>
    </w:p>
    <w:p w:rsidR="00777527" w:rsidRDefault="00777527" w:rsidP="00777527">
      <w:pPr>
        <w:pStyle w:val="normal2"/>
      </w:pPr>
      <w:r>
        <w:t>Dans ce contexte, deux types de recherche (A ou B) sont proposés à l’utilisateur en fonction des critères saisis :</w:t>
      </w:r>
    </w:p>
    <w:p w:rsidR="00777527" w:rsidRDefault="00777527" w:rsidP="00777527">
      <w:pPr>
        <w:pStyle w:val="normal2"/>
        <w:rPr>
          <w:b/>
        </w:rPr>
      </w:pPr>
    </w:p>
    <w:p w:rsidR="00777527" w:rsidRPr="00973D1E" w:rsidRDefault="00777527" w:rsidP="00777527">
      <w:pPr>
        <w:pStyle w:val="normal2"/>
        <w:rPr>
          <w:b/>
        </w:rPr>
      </w:pPr>
      <w:r w:rsidRPr="00973D1E">
        <w:rPr>
          <w:b/>
        </w:rPr>
        <w:t>A</w:t>
      </w:r>
      <w:r>
        <w:rPr>
          <w:b/>
        </w:rPr>
        <w:t>.</w:t>
      </w:r>
      <w:r w:rsidRPr="00973D1E">
        <w:rPr>
          <w:b/>
        </w:rPr>
        <w:t xml:space="preserve"> Recherche du redevable dans le RNB sur son nom, prénom et date de naissance</w:t>
      </w:r>
      <w:r>
        <w:rPr>
          <w:b/>
        </w:rPr>
        <w:t> :</w:t>
      </w:r>
    </w:p>
    <w:p w:rsidR="00777527" w:rsidRDefault="00777527" w:rsidP="00777527">
      <w:pPr>
        <w:pStyle w:val="normal2"/>
      </w:pPr>
      <w:r>
        <w:t>L’utilisateur est invité à saisir le nom, prénom et la date de naissance du redevable recherché, il ne renseigne aucun des deux champs du lieu de naissance.</w:t>
      </w:r>
    </w:p>
    <w:p w:rsidR="00777527" w:rsidRDefault="00777527" w:rsidP="00777527">
      <w:pPr>
        <w:pStyle w:val="normal2"/>
      </w:pPr>
    </w:p>
    <w:p w:rsidR="00777527" w:rsidRPr="00973D1E" w:rsidRDefault="00777527" w:rsidP="00777527">
      <w:pPr>
        <w:pStyle w:val="normal2"/>
        <w:rPr>
          <w:b/>
        </w:rPr>
      </w:pPr>
      <w:r>
        <w:rPr>
          <w:b/>
        </w:rPr>
        <w:t>B.</w:t>
      </w:r>
      <w:r w:rsidRPr="00973D1E">
        <w:rPr>
          <w:b/>
        </w:rPr>
        <w:t xml:space="preserve"> Recherche du redevable dans le RNB sur son nom, prénom</w:t>
      </w:r>
      <w:r>
        <w:rPr>
          <w:b/>
        </w:rPr>
        <w:t>,</w:t>
      </w:r>
      <w:r w:rsidRPr="00973D1E">
        <w:rPr>
          <w:b/>
        </w:rPr>
        <w:t xml:space="preserve"> date </w:t>
      </w:r>
      <w:r>
        <w:rPr>
          <w:b/>
        </w:rPr>
        <w:t xml:space="preserve">et lieu </w:t>
      </w:r>
      <w:r w:rsidRPr="00973D1E">
        <w:rPr>
          <w:b/>
        </w:rPr>
        <w:t>de naissance</w:t>
      </w:r>
      <w:r>
        <w:rPr>
          <w:b/>
        </w:rPr>
        <w:t> :</w:t>
      </w:r>
    </w:p>
    <w:p w:rsidR="00777527" w:rsidRDefault="00777527" w:rsidP="00777527">
      <w:pPr>
        <w:pStyle w:val="normal2"/>
      </w:pPr>
      <w:r>
        <w:t xml:space="preserve">L’utilisateur a également la possibilité, s’il le désire, de sélectionner un pays de naissance et de saisir un code postal ou une commune de naissance. </w:t>
      </w:r>
    </w:p>
    <w:p w:rsidR="00685FB9" w:rsidRDefault="00685FB9" w:rsidP="00685FB9">
      <w:pPr>
        <w:pStyle w:val="normal2"/>
      </w:pPr>
    </w:p>
    <w:p w:rsidR="00DD5E73" w:rsidRDefault="00685FB9" w:rsidP="00777527">
      <w:pPr>
        <w:pStyle w:val="normal2"/>
      </w:pPr>
      <w:r>
        <w:t>S’il souhaite inclure le lieu de naissance dans la recherche alors il doit obligatoirement renseigner les deux champs : pays de naissance et code postal ou commune de naissance (l’application n’autorisant pas le renseignement de l’un des deux champs sans l’autre).</w:t>
      </w:r>
    </w:p>
    <w:p w:rsidR="00DD5E73" w:rsidRDefault="00DD5E73">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DF1782" w:rsidRDefault="00973D1E" w:rsidP="00DA366C">
      <w:pPr>
        <w:pStyle w:val="normal2"/>
      </w:pPr>
      <w:r>
        <w:t>L’écran de saisie des critères de recherche est présenté ci-dessous :</w:t>
      </w:r>
    </w:p>
    <w:p w:rsidR="00D149A9" w:rsidRDefault="00D149A9" w:rsidP="00DA366C">
      <w:pPr>
        <w:pStyle w:val="normal2"/>
      </w:pPr>
    </w:p>
    <w:p w:rsidR="001C7441" w:rsidRDefault="001C7441" w:rsidP="00D149A9">
      <w:pPr>
        <w:pStyle w:val="normal2"/>
        <w:ind w:left="0"/>
        <w:jc w:val="center"/>
      </w:pPr>
      <w:r>
        <w:rPr>
          <w:noProof/>
          <w:lang w:eastAsia="fr-FR"/>
        </w:rPr>
        <w:drawing>
          <wp:inline distT="0" distB="0" distL="0" distR="0" wp14:anchorId="771DBD41" wp14:editId="04A7EF31">
            <wp:extent cx="5759450" cy="4631563"/>
            <wp:effectExtent l="19050" t="19050" r="12700" b="171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4631563"/>
                    </a:xfrm>
                    <a:prstGeom prst="rect">
                      <a:avLst/>
                    </a:prstGeom>
                    <a:ln w="3175">
                      <a:solidFill>
                        <a:schemeClr val="accent1"/>
                      </a:solidFill>
                      <a:prstDash val="sysDot"/>
                    </a:ln>
                  </pic:spPr>
                </pic:pic>
              </a:graphicData>
            </a:graphic>
          </wp:inline>
        </w:drawing>
      </w:r>
    </w:p>
    <w:p w:rsidR="00973D1E" w:rsidRDefault="00973D1E" w:rsidP="00DA366C">
      <w:pPr>
        <w:pStyle w:val="normal2"/>
      </w:pPr>
    </w:p>
    <w:p w:rsidR="00DF1782" w:rsidRDefault="00DF1782" w:rsidP="00B92317">
      <w:pPr>
        <w:pStyle w:val="normal2"/>
        <w:jc w:val="center"/>
      </w:pPr>
    </w:p>
    <w:p w:rsidR="00DF1782" w:rsidRDefault="000000BD" w:rsidP="00DA366C">
      <w:pPr>
        <w:pStyle w:val="normal2"/>
      </w:pPr>
      <w:r>
        <w:t>Lorsque l’utilisateur exécute la recherche, deux comportements peuvent se produire </w:t>
      </w:r>
      <w:r w:rsidR="00D149A9">
        <w:t xml:space="preserve">dans l’application </w:t>
      </w:r>
      <w:r>
        <w:t>:</w:t>
      </w:r>
    </w:p>
    <w:p w:rsidR="000000BD" w:rsidRDefault="000000BD" w:rsidP="000000BD">
      <w:pPr>
        <w:pStyle w:val="normal2"/>
        <w:numPr>
          <w:ilvl w:val="0"/>
          <w:numId w:val="30"/>
        </w:numPr>
      </w:pPr>
      <w:r>
        <w:t>Si un dossier actif est trouvé alors l’écran des résultats de recherche est affiché.</w:t>
      </w:r>
    </w:p>
    <w:p w:rsidR="000000BD" w:rsidRDefault="000000BD" w:rsidP="000000BD">
      <w:pPr>
        <w:pStyle w:val="normal2"/>
        <w:numPr>
          <w:ilvl w:val="0"/>
          <w:numId w:val="30"/>
        </w:numPr>
      </w:pPr>
      <w:r>
        <w:t>Sinon, l’un des messages suivants est affiché à l’utilisateur sur l’écran de saisie des critères de recherche :</w:t>
      </w:r>
    </w:p>
    <w:p w:rsidR="000000BD" w:rsidRDefault="000000BD" w:rsidP="000000BD">
      <w:pPr>
        <w:pStyle w:val="normal2"/>
        <w:numPr>
          <w:ilvl w:val="1"/>
          <w:numId w:val="30"/>
        </w:numPr>
      </w:pPr>
      <w:r>
        <w:t>« </w:t>
      </w:r>
      <w:r w:rsidRPr="000000BD">
        <w:rPr>
          <w:b/>
        </w:rPr>
        <w:t>Allocataire radié</w:t>
      </w:r>
      <w:r>
        <w:t> » : si au moins un dossier radié ou purgé est trouvé, sans aucun dossier actif à la date du jour.</w:t>
      </w:r>
    </w:p>
    <w:p w:rsidR="00D149A9" w:rsidRPr="00D149A9" w:rsidRDefault="00D149A9" w:rsidP="00685FB9">
      <w:pPr>
        <w:pStyle w:val="normal2"/>
        <w:numPr>
          <w:ilvl w:val="1"/>
          <w:numId w:val="30"/>
        </w:numPr>
      </w:pPr>
      <w:r>
        <w:t>« </w:t>
      </w:r>
      <w:r w:rsidRPr="00685FB9">
        <w:rPr>
          <w:b/>
        </w:rPr>
        <w:t>Redevable inconnu</w:t>
      </w:r>
      <w:r>
        <w:t> » : si aucun redevable n’est identifié dans le RNB.</w:t>
      </w:r>
    </w:p>
    <w:p w:rsidR="000000BD" w:rsidRDefault="000000BD" w:rsidP="00922E3A">
      <w:pPr>
        <w:pStyle w:val="normal2"/>
        <w:numPr>
          <w:ilvl w:val="1"/>
          <w:numId w:val="30"/>
        </w:numPr>
      </w:pPr>
      <w:r>
        <w:t xml:space="preserve">« </w:t>
      </w:r>
      <w:r w:rsidRPr="003514C3">
        <w:rPr>
          <w:b/>
        </w:rPr>
        <w:t>Redevable non identifié, veuillez renseigner le lieu de naissance</w:t>
      </w:r>
      <w:r>
        <w:t> » : si le redevable est identifié plusieurs fois dans le RNB (redevable unique ayant plusieurs dossiers allocataires distincts et/ou multiples redevables distincts ayant les mêmes no</w:t>
      </w:r>
      <w:r w:rsidR="00922E3A">
        <w:t>m, prénom et date</w:t>
      </w:r>
      <w:r w:rsidR="003514C3">
        <w:t xml:space="preserve"> </w:t>
      </w:r>
      <w:r w:rsidR="00922E3A">
        <w:t xml:space="preserve">de naissance), dans ce cas l’utilisateur est invité à renseigner le lieu de naissance du redevable afin d’exécuter la recherche de type B (et ainsi mieux cibler le redevable recherché). </w:t>
      </w:r>
    </w:p>
    <w:p w:rsidR="00685FB9" w:rsidRDefault="00685FB9">
      <w:pPr>
        <w:suppressAutoHyphens w:val="0"/>
        <w:jc w:val="left"/>
        <w:rPr>
          <w:rFonts w:ascii="Optima" w:hAnsi="Optima" w:cs="Optima"/>
          <w:b/>
          <w:bCs/>
          <w:sz w:val="18"/>
          <w:szCs w:val="18"/>
        </w:rPr>
      </w:pPr>
      <w:r>
        <w:br w:type="page"/>
      </w:r>
    </w:p>
    <w:p w:rsidR="00685FB9" w:rsidRPr="00A55DEC" w:rsidRDefault="00685FB9" w:rsidP="00685FB9">
      <w:pPr>
        <w:pStyle w:val="Numver"/>
        <w:ind w:left="1211"/>
      </w:pPr>
      <w:r>
        <w:lastRenderedPageBreak/>
        <w:t xml:space="preserve">Version </w:t>
      </w:r>
      <w:fldSimple w:instr=" DOCPROPERTY  Version  \* MERGEFORMAT ">
        <w:r>
          <w:t>1.0</w:t>
        </w:r>
      </w:fldSimple>
    </w:p>
    <w:p w:rsidR="001F1276" w:rsidRDefault="001F1276" w:rsidP="001F1276">
      <w:pPr>
        <w:pStyle w:val="Titre3"/>
      </w:pPr>
      <w:bookmarkStart w:id="12" w:name="_Toc514339995"/>
      <w:r>
        <w:t>Recherche par numéro et nom d’allocataire</w:t>
      </w:r>
      <w:bookmarkEnd w:id="12"/>
    </w:p>
    <w:p w:rsidR="001B06B1" w:rsidRDefault="001F1276" w:rsidP="001F1276">
      <w:pPr>
        <w:pStyle w:val="normal2"/>
      </w:pPr>
      <w:r>
        <w:t>Dans ce contexte, l’utilisateur est invité à sélectionner une Caf d’appartenance (</w:t>
      </w:r>
      <w:r w:rsidR="00D149A9">
        <w:t xml:space="preserve">affichée </w:t>
      </w:r>
      <w:r>
        <w:t>dans une liste déroulante), à saisir le numéro de l’allocataire recherché et à préciser son nom, ou celui de son conjoint, comme critère de vérification</w:t>
      </w:r>
      <w:r w:rsidR="00CD0161">
        <w:t xml:space="preserve"> (à la demande de la Cnil et afin de mieux sécuriser l’accès aux dossiers)</w:t>
      </w:r>
      <w:r>
        <w:t>.</w:t>
      </w:r>
      <w:r w:rsidR="001B06B1">
        <w:t xml:space="preserve"> </w:t>
      </w:r>
    </w:p>
    <w:p w:rsidR="00A90353" w:rsidRPr="00A90353" w:rsidRDefault="00A90353" w:rsidP="001F1276">
      <w:pPr>
        <w:pStyle w:val="normal2"/>
        <w:rPr>
          <w:sz w:val="4"/>
          <w:szCs w:val="4"/>
        </w:rPr>
      </w:pPr>
    </w:p>
    <w:p w:rsidR="001F1276" w:rsidRDefault="001B06B1" w:rsidP="001F1276">
      <w:pPr>
        <w:pStyle w:val="normal2"/>
      </w:pPr>
      <w:r>
        <w:t>La recherche est effectuée directement dans la base Cristal de la Caf d’appartenance sélectionnée (pas d’exploitation du RNB</w:t>
      </w:r>
      <w:r w:rsidR="00D149A9">
        <w:t xml:space="preserve"> dans ce type de recherche</w:t>
      </w:r>
      <w:r>
        <w:t>).</w:t>
      </w:r>
    </w:p>
    <w:p w:rsidR="00DD5E73" w:rsidRDefault="00DD5E73">
      <w:pPr>
        <w:suppressAutoHyphens w:val="0"/>
        <w:jc w:val="left"/>
        <w:rPr>
          <w:rFonts w:ascii="Times New (W1)" w:hAnsi="Times New (W1)" w:cs="Times New (W1)"/>
        </w:rPr>
      </w:pPr>
    </w:p>
    <w:p w:rsidR="001F1276" w:rsidRDefault="001F1276" w:rsidP="001F1276">
      <w:pPr>
        <w:pStyle w:val="normal2"/>
      </w:pPr>
      <w:r>
        <w:t>L’écran de saisie du numéro et nom d’allocataire est présenté ci-dessous :</w:t>
      </w:r>
    </w:p>
    <w:p w:rsidR="00A90353" w:rsidRDefault="00A90353" w:rsidP="001F1276">
      <w:pPr>
        <w:pStyle w:val="normal2"/>
      </w:pPr>
    </w:p>
    <w:p w:rsidR="001C7441" w:rsidRDefault="001C7441" w:rsidP="00D149A9">
      <w:pPr>
        <w:pStyle w:val="normal2"/>
        <w:ind w:left="0"/>
        <w:jc w:val="center"/>
      </w:pPr>
      <w:r>
        <w:rPr>
          <w:noProof/>
          <w:lang w:eastAsia="fr-FR"/>
        </w:rPr>
        <w:drawing>
          <wp:inline distT="0" distB="0" distL="0" distR="0" wp14:anchorId="598A462A" wp14:editId="042E1D88">
            <wp:extent cx="5759450" cy="4539103"/>
            <wp:effectExtent l="19050" t="19050" r="12700" b="139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4539103"/>
                    </a:xfrm>
                    <a:prstGeom prst="rect">
                      <a:avLst/>
                    </a:prstGeom>
                    <a:ln w="3175">
                      <a:solidFill>
                        <a:schemeClr val="accent1"/>
                      </a:solidFill>
                      <a:prstDash val="sysDot"/>
                    </a:ln>
                  </pic:spPr>
                </pic:pic>
              </a:graphicData>
            </a:graphic>
          </wp:inline>
        </w:drawing>
      </w:r>
    </w:p>
    <w:p w:rsidR="00A90353" w:rsidRDefault="00A90353">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1B06B1" w:rsidRDefault="001B06B1" w:rsidP="001B06B1">
      <w:pPr>
        <w:pStyle w:val="normal2"/>
      </w:pPr>
      <w:r>
        <w:t>Lorsque l’utilisateur exécute la recherche, deux comportements peuvent se produire dans l’application :</w:t>
      </w:r>
    </w:p>
    <w:p w:rsidR="001B06B1" w:rsidRDefault="001B06B1" w:rsidP="001B06B1">
      <w:pPr>
        <w:pStyle w:val="normal2"/>
        <w:numPr>
          <w:ilvl w:val="0"/>
          <w:numId w:val="30"/>
        </w:numPr>
      </w:pPr>
      <w:r>
        <w:t>Si un dossier actif est trouvé alors l’écran des résultats de recherche est affiché.</w:t>
      </w:r>
    </w:p>
    <w:p w:rsidR="001B06B1" w:rsidRDefault="001B06B1" w:rsidP="001B06B1">
      <w:pPr>
        <w:pStyle w:val="normal2"/>
        <w:numPr>
          <w:ilvl w:val="0"/>
          <w:numId w:val="30"/>
        </w:numPr>
      </w:pPr>
      <w:r>
        <w:t>Sinon, l’un des messages suivants est affiché à l’utilisateur sur l’écran de saisie des critères de recherche :</w:t>
      </w:r>
    </w:p>
    <w:p w:rsidR="001B06B1" w:rsidRDefault="001B06B1" w:rsidP="001B06B1">
      <w:pPr>
        <w:pStyle w:val="normal2"/>
        <w:numPr>
          <w:ilvl w:val="1"/>
          <w:numId w:val="30"/>
        </w:numPr>
      </w:pPr>
      <w:r>
        <w:t>« </w:t>
      </w:r>
      <w:r w:rsidRPr="000000BD">
        <w:rPr>
          <w:b/>
        </w:rPr>
        <w:t>Allocataire radié</w:t>
      </w:r>
      <w:r>
        <w:t> » : si le dossier trouvé est radié ou purgé à la date du jour.</w:t>
      </w:r>
    </w:p>
    <w:p w:rsidR="001B06B1" w:rsidRDefault="001B06B1" w:rsidP="001B06B1">
      <w:pPr>
        <w:pStyle w:val="normal2"/>
        <w:numPr>
          <w:ilvl w:val="1"/>
          <w:numId w:val="30"/>
        </w:numPr>
      </w:pPr>
      <w:r>
        <w:t>« </w:t>
      </w:r>
      <w:r>
        <w:rPr>
          <w:b/>
        </w:rPr>
        <w:t xml:space="preserve">Allocataire </w:t>
      </w:r>
      <w:r w:rsidRPr="000000BD">
        <w:rPr>
          <w:b/>
        </w:rPr>
        <w:t>inconnu</w:t>
      </w:r>
      <w:r>
        <w:t> » : si aucun dossier allocataire n’est trouvé dans la Caf sélectionnée (ou si le nom du responsable (ou conjoint) du dossier trouvé ne correspond pas au nom saisi).</w:t>
      </w:r>
    </w:p>
    <w:p w:rsidR="00532513" w:rsidRDefault="00532513" w:rsidP="00532513">
      <w:pPr>
        <w:pStyle w:val="Titre2"/>
        <w:numPr>
          <w:ilvl w:val="0"/>
          <w:numId w:val="0"/>
        </w:numPr>
        <w:ind w:left="1001"/>
      </w:pPr>
    </w:p>
    <w:p w:rsidR="00651393" w:rsidRDefault="00651393" w:rsidP="00651393">
      <w:pPr>
        <w:pStyle w:val="Titre2"/>
      </w:pPr>
      <w:bookmarkStart w:id="13" w:name="_Toc514339996"/>
      <w:r>
        <w:t>Ecran d’affichage des résultats de recherche</w:t>
      </w:r>
      <w:bookmarkEnd w:id="13"/>
    </w:p>
    <w:p w:rsidR="003126F2" w:rsidRDefault="003126F2" w:rsidP="00C7700B">
      <w:pPr>
        <w:pStyle w:val="Titre3"/>
      </w:pPr>
      <w:bookmarkStart w:id="14" w:name="_Toc514339997"/>
      <w:r w:rsidRPr="00C7700B">
        <w:t>Présentation</w:t>
      </w:r>
      <w:r>
        <w:t xml:space="preserve"> générale</w:t>
      </w:r>
      <w:bookmarkEnd w:id="14"/>
    </w:p>
    <w:p w:rsidR="0064670F" w:rsidRDefault="0064670F" w:rsidP="00651393">
      <w:pPr>
        <w:pStyle w:val="normal2"/>
      </w:pPr>
      <w:r>
        <w:t xml:space="preserve">L’écran des résultats de recherche est affiché à l’utilisateur lorsqu’au moins un dossier actif </w:t>
      </w:r>
      <w:r w:rsidR="00015D88">
        <w:t>(</w:t>
      </w:r>
      <w:r>
        <w:t>à la date du jour</w:t>
      </w:r>
      <w:r w:rsidR="00015D88">
        <w:t>)</w:t>
      </w:r>
      <w:r>
        <w:t xml:space="preserve"> </w:t>
      </w:r>
      <w:r w:rsidR="00015D88">
        <w:t xml:space="preserve">est </w:t>
      </w:r>
      <w:r>
        <w:t>trouvé :</w:t>
      </w:r>
    </w:p>
    <w:p w:rsidR="0064670F" w:rsidRDefault="0064670F" w:rsidP="0064670F">
      <w:pPr>
        <w:pStyle w:val="normal2"/>
        <w:numPr>
          <w:ilvl w:val="0"/>
          <w:numId w:val="31"/>
        </w:numPr>
      </w:pPr>
      <w:r>
        <w:t xml:space="preserve">Si un seul dossier actif </w:t>
      </w:r>
      <w:r w:rsidR="00015D88">
        <w:t xml:space="preserve">est </w:t>
      </w:r>
      <w:r>
        <w:t>trouvé alors son numéro ainsi que sa Caf d’appartenance sont mentionnés en haut et à droite de l’écran</w:t>
      </w:r>
      <w:r w:rsidR="00066E6D">
        <w:t>,</w:t>
      </w:r>
      <w:r w:rsidR="00514284">
        <w:t xml:space="preserve"> ses rubriques d’information sont affichées en dessous.</w:t>
      </w:r>
    </w:p>
    <w:p w:rsidR="0064670F" w:rsidRDefault="0064670F" w:rsidP="0064670F">
      <w:pPr>
        <w:pStyle w:val="normal2"/>
        <w:numPr>
          <w:ilvl w:val="0"/>
          <w:numId w:val="31"/>
        </w:numPr>
      </w:pPr>
      <w:r>
        <w:t xml:space="preserve">Si plusieurs dossiers actifs </w:t>
      </w:r>
      <w:r w:rsidR="00015D88">
        <w:t>s</w:t>
      </w:r>
      <w:r>
        <w:t>ont trouvés alors l’écran présente une liste déroulante</w:t>
      </w:r>
      <w:r w:rsidR="00685FB9">
        <w:t xml:space="preserve">, en haut </w:t>
      </w:r>
      <w:r w:rsidR="00791DE7">
        <w:t>à droite de l’écran,</w:t>
      </w:r>
      <w:r>
        <w:t xml:space="preserve"> permettant de sélectionner un dossier (la première entrée de cette liste</w:t>
      </w:r>
      <w:r w:rsidR="00626A4F">
        <w:t>, par ordre alphabétique,</w:t>
      </w:r>
      <w:r>
        <w:t xml:space="preserve"> est sélectionnée par défaut</w:t>
      </w:r>
      <w:r w:rsidR="00626A4F">
        <w:t xml:space="preserve"> à l’affichage de l’écran</w:t>
      </w:r>
      <w:r w:rsidR="00A90353">
        <w:t>)</w:t>
      </w:r>
      <w:r w:rsidR="00066E6D">
        <w:t>,</w:t>
      </w:r>
      <w:r w:rsidR="00A90353">
        <w:t xml:space="preserve"> les rubriques d’information du dossier sélectionné sont affichées en dessous.</w:t>
      </w:r>
      <w:r>
        <w:t xml:space="preserve">   </w:t>
      </w:r>
    </w:p>
    <w:p w:rsidR="00514284" w:rsidRDefault="00514284" w:rsidP="00514284">
      <w:pPr>
        <w:pStyle w:val="normal2"/>
        <w:ind w:left="1571"/>
      </w:pPr>
    </w:p>
    <w:p w:rsidR="00514284" w:rsidRDefault="00514284" w:rsidP="00514284">
      <w:pPr>
        <w:pStyle w:val="normal2"/>
      </w:pPr>
      <w:r>
        <w:t xml:space="preserve">L’écran présente les différentes </w:t>
      </w:r>
      <w:r w:rsidR="00066E6D">
        <w:t>rubriques d’</w:t>
      </w:r>
      <w:r w:rsidR="00A90353">
        <w:t>information</w:t>
      </w:r>
      <w:r>
        <w:t xml:space="preserve"> suivantes </w:t>
      </w:r>
      <w:r w:rsidR="00C7700B">
        <w:t xml:space="preserve">sur </w:t>
      </w:r>
      <w:r>
        <w:t>le dossier allocataire trouvé</w:t>
      </w:r>
      <w:r w:rsidR="003126F2">
        <w:t xml:space="preserve"> </w:t>
      </w:r>
      <w:r>
        <w:t>:</w:t>
      </w:r>
    </w:p>
    <w:p w:rsidR="00514284" w:rsidRDefault="009C0F96" w:rsidP="00C3292A">
      <w:pPr>
        <w:pStyle w:val="normal2"/>
        <w:numPr>
          <w:ilvl w:val="0"/>
          <w:numId w:val="31"/>
        </w:numPr>
      </w:pPr>
      <w:r>
        <w:t xml:space="preserve">1. </w:t>
      </w:r>
      <w:r w:rsidR="00514284">
        <w:t>Rubrique « </w:t>
      </w:r>
      <w:r w:rsidR="00514284" w:rsidRPr="00514284">
        <w:t>Responsable du dossier</w:t>
      </w:r>
      <w:r w:rsidR="00D94BEC">
        <w:t> ».</w:t>
      </w:r>
    </w:p>
    <w:p w:rsidR="00514284" w:rsidRDefault="009C0F96" w:rsidP="00C3292A">
      <w:pPr>
        <w:pStyle w:val="normal2"/>
        <w:numPr>
          <w:ilvl w:val="0"/>
          <w:numId w:val="31"/>
        </w:numPr>
      </w:pPr>
      <w:r>
        <w:t xml:space="preserve">2. </w:t>
      </w:r>
      <w:r w:rsidR="00514284">
        <w:t>Rubrique « </w:t>
      </w:r>
      <w:r w:rsidR="00514284" w:rsidRPr="00514284">
        <w:t>Adresse et coordonnées téléphoniques</w:t>
      </w:r>
      <w:r w:rsidR="00D94BEC">
        <w:t> ».</w:t>
      </w:r>
    </w:p>
    <w:p w:rsidR="00514284" w:rsidRDefault="009C0F96" w:rsidP="00C3292A">
      <w:pPr>
        <w:pStyle w:val="normal2"/>
        <w:numPr>
          <w:ilvl w:val="0"/>
          <w:numId w:val="31"/>
        </w:numPr>
      </w:pPr>
      <w:r>
        <w:t xml:space="preserve">3. </w:t>
      </w:r>
      <w:r w:rsidR="00514284">
        <w:t>Rubrique « </w:t>
      </w:r>
      <w:r w:rsidR="00514284" w:rsidRPr="00514284">
        <w:t>Enfants et autres personnes à charge</w:t>
      </w:r>
      <w:r w:rsidR="00D94BEC">
        <w:t> ».</w:t>
      </w:r>
    </w:p>
    <w:p w:rsidR="00514284" w:rsidRDefault="009C0F96" w:rsidP="00C3292A">
      <w:pPr>
        <w:pStyle w:val="normal2"/>
        <w:numPr>
          <w:ilvl w:val="0"/>
          <w:numId w:val="31"/>
        </w:numPr>
      </w:pPr>
      <w:r>
        <w:t xml:space="preserve">4. </w:t>
      </w:r>
      <w:r w:rsidR="00514284">
        <w:t>Rubrique « </w:t>
      </w:r>
      <w:r w:rsidR="00514284" w:rsidRPr="00514284">
        <w:t>Coordonnées bancaires</w:t>
      </w:r>
      <w:r w:rsidR="00D94BEC">
        <w:t> ».</w:t>
      </w:r>
    </w:p>
    <w:p w:rsidR="00514284" w:rsidRDefault="009C0F96" w:rsidP="00C3292A">
      <w:pPr>
        <w:pStyle w:val="normal2"/>
        <w:numPr>
          <w:ilvl w:val="0"/>
          <w:numId w:val="31"/>
        </w:numPr>
      </w:pPr>
      <w:r>
        <w:t xml:space="preserve">5. </w:t>
      </w:r>
      <w:r w:rsidR="00514284">
        <w:t>Rubrique « </w:t>
      </w:r>
      <w:r w:rsidR="00514284" w:rsidRPr="00514284">
        <w:t>Droits aux prestations</w:t>
      </w:r>
      <w:r w:rsidR="00514284">
        <w:t> ».</w:t>
      </w:r>
    </w:p>
    <w:p w:rsidR="00514284" w:rsidRDefault="00514284" w:rsidP="00514284">
      <w:pPr>
        <w:pStyle w:val="normal2"/>
      </w:pPr>
    </w:p>
    <w:p w:rsidR="00514284" w:rsidRDefault="0064670F" w:rsidP="00651393">
      <w:pPr>
        <w:pStyle w:val="normal2"/>
      </w:pPr>
      <w:r>
        <w:t xml:space="preserve"> </w:t>
      </w:r>
    </w:p>
    <w:p w:rsidR="00514284" w:rsidRDefault="00514284" w:rsidP="00651393">
      <w:pPr>
        <w:pStyle w:val="normal2"/>
      </w:pPr>
    </w:p>
    <w:p w:rsidR="00514284" w:rsidRDefault="00514284" w:rsidP="00651393">
      <w:pPr>
        <w:pStyle w:val="normal2"/>
      </w:pPr>
    </w:p>
    <w:p w:rsidR="00514284" w:rsidRDefault="00514284" w:rsidP="00651393">
      <w:pPr>
        <w:pStyle w:val="normal2"/>
      </w:pPr>
    </w:p>
    <w:p w:rsidR="00CD0161" w:rsidRDefault="00CD0161">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514284" w:rsidRDefault="00514284" w:rsidP="00514284">
      <w:pPr>
        <w:pStyle w:val="normal2"/>
      </w:pPr>
      <w:r>
        <w:t>L’écran d’affichage des résultats de recherche est présenté ci-dessous :</w:t>
      </w:r>
    </w:p>
    <w:p w:rsidR="00AF5AB4" w:rsidRDefault="00AF5AB4" w:rsidP="00514284">
      <w:pPr>
        <w:pStyle w:val="normal2"/>
      </w:pPr>
    </w:p>
    <w:p w:rsidR="001C7441" w:rsidRDefault="00605665" w:rsidP="00AF5AB4">
      <w:pPr>
        <w:pStyle w:val="normal2"/>
        <w:ind w:left="0"/>
        <w:jc w:val="center"/>
      </w:pPr>
      <w:r>
        <w:rPr>
          <w:noProof/>
          <w:lang w:eastAsia="fr-FR"/>
        </w:rPr>
        <w:drawing>
          <wp:inline distT="0" distB="0" distL="0" distR="0">
            <wp:extent cx="5753100" cy="4448175"/>
            <wp:effectExtent l="19050" t="19050" r="19050"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448175"/>
                    </a:xfrm>
                    <a:prstGeom prst="rect">
                      <a:avLst/>
                    </a:prstGeom>
                    <a:noFill/>
                    <a:ln w="3175">
                      <a:solidFill>
                        <a:schemeClr val="accent1"/>
                      </a:solidFill>
                      <a:prstDash val="sysDot"/>
                    </a:ln>
                  </pic:spPr>
                </pic:pic>
              </a:graphicData>
            </a:graphic>
          </wp:inline>
        </w:drawing>
      </w:r>
    </w:p>
    <w:p w:rsidR="00C7700B" w:rsidRPr="00C7700B" w:rsidRDefault="00C7700B" w:rsidP="00C7700B">
      <w:pPr>
        <w:pStyle w:val="normal2"/>
        <w:ind w:left="0"/>
        <w:rPr>
          <w:sz w:val="12"/>
          <w:szCs w:val="12"/>
        </w:rPr>
      </w:pPr>
    </w:p>
    <w:p w:rsidR="00C7700B" w:rsidRDefault="00C7700B" w:rsidP="00C7700B">
      <w:pPr>
        <w:pStyle w:val="normal2"/>
        <w:ind w:left="0"/>
      </w:pPr>
      <w:r>
        <w:t>NB : dans cette copie d’écran, la valeur des champs a été volontairement effacée pour préserver l’anonymat de l’allocataire.</w:t>
      </w:r>
    </w:p>
    <w:p w:rsidR="00514284" w:rsidRDefault="00514284" w:rsidP="00514284">
      <w:pPr>
        <w:pStyle w:val="normal2"/>
      </w:pPr>
    </w:p>
    <w:p w:rsidR="00C7700B" w:rsidRDefault="00C7700B">
      <w:pPr>
        <w:suppressAutoHyphens w:val="0"/>
        <w:jc w:val="left"/>
        <w:rPr>
          <w:rFonts w:ascii="Optima" w:hAnsi="Optima" w:cs="Optima"/>
          <w:b/>
          <w:bCs/>
          <w:sz w:val="18"/>
          <w:szCs w:val="18"/>
        </w:rPr>
      </w:pPr>
      <w:r>
        <w:br w:type="page"/>
      </w:r>
    </w:p>
    <w:p w:rsidR="00C7700B" w:rsidRPr="00A55DEC" w:rsidRDefault="00C7700B" w:rsidP="00C7700B">
      <w:pPr>
        <w:pStyle w:val="Numver"/>
      </w:pPr>
      <w:r>
        <w:lastRenderedPageBreak/>
        <w:t xml:space="preserve">Version </w:t>
      </w:r>
      <w:fldSimple w:instr=" DOCPROPERTY  Version  \* MERGEFORMAT ">
        <w:r>
          <w:t>1.0</w:t>
        </w:r>
      </w:fldSimple>
    </w:p>
    <w:p w:rsidR="00514284" w:rsidRDefault="00C7700B" w:rsidP="00C7700B">
      <w:pPr>
        <w:pStyle w:val="Titre3"/>
        <w:tabs>
          <w:tab w:val="num" w:pos="1922"/>
        </w:tabs>
        <w:ind w:left="1418" w:hanging="851"/>
      </w:pPr>
      <w:bookmarkStart w:id="15" w:name="_Toc514339998"/>
      <w:r>
        <w:t xml:space="preserve">Définition </w:t>
      </w:r>
      <w:r w:rsidR="00AF5AB4">
        <w:t>des rubriques d’information</w:t>
      </w:r>
      <w:bookmarkEnd w:id="15"/>
    </w:p>
    <w:p w:rsidR="00CD0161" w:rsidRDefault="00CD0161">
      <w:pPr>
        <w:suppressAutoHyphens w:val="0"/>
        <w:jc w:val="left"/>
        <w:rPr>
          <w:rFonts w:ascii="Optima" w:hAnsi="Optima" w:cs="Optima"/>
          <w:b/>
          <w:bCs/>
          <w:sz w:val="18"/>
          <w:szCs w:val="18"/>
        </w:rPr>
      </w:pPr>
    </w:p>
    <w:p w:rsidR="00CD0161" w:rsidRDefault="00C7700B" w:rsidP="009C0F96">
      <w:pPr>
        <w:pStyle w:val="normal2"/>
        <w:numPr>
          <w:ilvl w:val="0"/>
          <w:numId w:val="44"/>
        </w:numPr>
        <w:rPr>
          <w:b/>
        </w:rPr>
      </w:pPr>
      <w:r>
        <w:rPr>
          <w:b/>
        </w:rPr>
        <w:t>R</w:t>
      </w:r>
      <w:r w:rsidR="00CD0161" w:rsidRPr="00CD0161">
        <w:rPr>
          <w:b/>
        </w:rPr>
        <w:t xml:space="preserve">ubrique « Responsable du dossier » : </w:t>
      </w:r>
    </w:p>
    <w:p w:rsidR="00CD7757" w:rsidRDefault="00CD7757" w:rsidP="00CD7757">
      <w:pPr>
        <w:pStyle w:val="normal2"/>
      </w:pPr>
      <w:r>
        <w:t>La rubrique « Responsable du dossier » affiche l’identité</w:t>
      </w:r>
      <w:r w:rsidR="00015D88">
        <w:t>, la date de naissance</w:t>
      </w:r>
      <w:r>
        <w:t xml:space="preserve"> et l’activité professionnelle du responsable du doss</w:t>
      </w:r>
      <w:r w:rsidR="009D3649">
        <w:t>ier</w:t>
      </w:r>
      <w:r w:rsidR="00015D88">
        <w:t xml:space="preserve">, ainsi que </w:t>
      </w:r>
      <w:r w:rsidR="009D3649">
        <w:t>de son éventuel conjoint :</w:t>
      </w:r>
    </w:p>
    <w:p w:rsidR="00CD0161" w:rsidRDefault="00CD0161" w:rsidP="00227C74">
      <w:pPr>
        <w:pStyle w:val="normal2"/>
        <w:ind w:left="0" w:firstLine="567"/>
        <w:jc w:val="center"/>
      </w:pPr>
      <w:r>
        <w:rPr>
          <w:noProof/>
          <w:lang w:eastAsia="fr-FR"/>
        </w:rPr>
        <w:drawing>
          <wp:inline distT="0" distB="0" distL="0" distR="0" wp14:anchorId="28505EDA">
            <wp:extent cx="5666740" cy="1866900"/>
            <wp:effectExtent l="19050" t="19050" r="10160" b="190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6740" cy="1866900"/>
                    </a:xfrm>
                    <a:prstGeom prst="rect">
                      <a:avLst/>
                    </a:prstGeom>
                    <a:noFill/>
                    <a:ln>
                      <a:solidFill>
                        <a:schemeClr val="bg1">
                          <a:lumMod val="50000"/>
                        </a:schemeClr>
                      </a:solidFill>
                      <a:prstDash val="dash"/>
                    </a:ln>
                  </pic:spPr>
                </pic:pic>
              </a:graphicData>
            </a:graphic>
          </wp:inline>
        </w:drawing>
      </w:r>
    </w:p>
    <w:p w:rsidR="00C7700B" w:rsidRDefault="00C7700B" w:rsidP="00AF5AB4">
      <w:pPr>
        <w:pStyle w:val="normal2"/>
        <w:ind w:left="0"/>
        <w:jc w:val="center"/>
      </w:pPr>
    </w:p>
    <w:p w:rsidR="00C7700B" w:rsidRDefault="00C7700B" w:rsidP="00AF5AB4">
      <w:pPr>
        <w:pStyle w:val="normal2"/>
        <w:ind w:left="0"/>
        <w:jc w:val="center"/>
      </w:pPr>
    </w:p>
    <w:p w:rsidR="00CD0161" w:rsidRDefault="00383AB6" w:rsidP="009C0F96">
      <w:pPr>
        <w:pStyle w:val="normal2"/>
        <w:numPr>
          <w:ilvl w:val="0"/>
          <w:numId w:val="44"/>
        </w:numPr>
        <w:rPr>
          <w:b/>
        </w:rPr>
      </w:pPr>
      <w:r>
        <w:rPr>
          <w:b/>
        </w:rPr>
        <w:t>R</w:t>
      </w:r>
      <w:r w:rsidR="00066E6D">
        <w:rPr>
          <w:b/>
        </w:rPr>
        <w:t>ubrique</w:t>
      </w:r>
      <w:r w:rsidR="00CD0161" w:rsidRPr="00CD0161">
        <w:rPr>
          <w:b/>
        </w:rPr>
        <w:t xml:space="preserve"> « </w:t>
      </w:r>
      <w:r w:rsidR="00CD0161">
        <w:rPr>
          <w:b/>
        </w:rPr>
        <w:t>Adresse et coordonnées téléphoniques</w:t>
      </w:r>
      <w:r w:rsidR="00CD0161" w:rsidRPr="00CD0161">
        <w:rPr>
          <w:b/>
        </w:rPr>
        <w:t xml:space="preserve"> » : </w:t>
      </w:r>
    </w:p>
    <w:p w:rsidR="00CD7757" w:rsidRDefault="00CD7757" w:rsidP="00CD0161">
      <w:pPr>
        <w:pStyle w:val="normal2"/>
        <w:rPr>
          <w:b/>
        </w:rPr>
      </w:pPr>
    </w:p>
    <w:p w:rsidR="00CD0161" w:rsidRPr="00CD0161" w:rsidRDefault="00CD0161" w:rsidP="00227C74">
      <w:pPr>
        <w:pStyle w:val="normal2"/>
        <w:ind w:left="0" w:firstLine="567"/>
        <w:jc w:val="center"/>
        <w:rPr>
          <w:b/>
        </w:rPr>
      </w:pPr>
      <w:r>
        <w:rPr>
          <w:b/>
          <w:noProof/>
          <w:lang w:eastAsia="fr-FR"/>
        </w:rPr>
        <w:drawing>
          <wp:inline distT="0" distB="0" distL="0" distR="0" wp14:anchorId="5D7BB69B">
            <wp:extent cx="5676265" cy="990600"/>
            <wp:effectExtent l="19050" t="19050" r="19685" b="190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265" cy="990600"/>
                    </a:xfrm>
                    <a:prstGeom prst="rect">
                      <a:avLst/>
                    </a:prstGeom>
                    <a:noFill/>
                    <a:ln>
                      <a:solidFill>
                        <a:schemeClr val="bg1">
                          <a:lumMod val="50000"/>
                        </a:schemeClr>
                      </a:solidFill>
                      <a:prstDash val="dash"/>
                    </a:ln>
                  </pic:spPr>
                </pic:pic>
              </a:graphicData>
            </a:graphic>
          </wp:inline>
        </w:drawing>
      </w:r>
    </w:p>
    <w:p w:rsidR="00514284" w:rsidRDefault="00514284" w:rsidP="00651393">
      <w:pPr>
        <w:pStyle w:val="normal2"/>
      </w:pPr>
    </w:p>
    <w:p w:rsidR="00C7700B" w:rsidRDefault="00C7700B" w:rsidP="00651393">
      <w:pPr>
        <w:pStyle w:val="normal2"/>
      </w:pPr>
    </w:p>
    <w:p w:rsidR="00CD0161" w:rsidRDefault="00383AB6" w:rsidP="009C0F96">
      <w:pPr>
        <w:pStyle w:val="normal2"/>
        <w:numPr>
          <w:ilvl w:val="0"/>
          <w:numId w:val="44"/>
        </w:numPr>
        <w:rPr>
          <w:b/>
        </w:rPr>
      </w:pPr>
      <w:r>
        <w:rPr>
          <w:b/>
        </w:rPr>
        <w:t>R</w:t>
      </w:r>
      <w:r w:rsidR="00066E6D">
        <w:rPr>
          <w:b/>
        </w:rPr>
        <w:t xml:space="preserve">ubrique </w:t>
      </w:r>
      <w:r w:rsidR="00CD0161" w:rsidRPr="00CD0161">
        <w:rPr>
          <w:b/>
        </w:rPr>
        <w:t>« </w:t>
      </w:r>
      <w:r w:rsidR="00CD0161">
        <w:rPr>
          <w:b/>
        </w:rPr>
        <w:t>Enfants et autres personnes à charge</w:t>
      </w:r>
      <w:r w:rsidR="00CD0161" w:rsidRPr="00CD0161">
        <w:rPr>
          <w:b/>
        </w:rPr>
        <w:t xml:space="preserve"> » : </w:t>
      </w:r>
    </w:p>
    <w:p w:rsidR="009A3B8A" w:rsidRDefault="00CD7757" w:rsidP="00CD7757">
      <w:pPr>
        <w:pStyle w:val="normal2"/>
        <w:rPr>
          <w:b/>
        </w:rPr>
      </w:pPr>
      <w:r>
        <w:t>La rubrique « Enfants et autres personnes à charge » affiche</w:t>
      </w:r>
      <w:r w:rsidR="009A3B8A">
        <w:t xml:space="preserve"> les enfants et autres personnes à charge du dossier allocataire associés à au moins une prestation en cours (à la date du jour), ainsi que le libellé </w:t>
      </w:r>
      <w:r w:rsidR="009D3649">
        <w:t>de chacune de leurs prestations :</w:t>
      </w:r>
    </w:p>
    <w:p w:rsidR="00A90353" w:rsidRDefault="00A90353" w:rsidP="00CD0161">
      <w:pPr>
        <w:pStyle w:val="normal2"/>
        <w:rPr>
          <w:b/>
        </w:rPr>
      </w:pPr>
    </w:p>
    <w:p w:rsidR="00CD0161" w:rsidRDefault="00CD0161" w:rsidP="00915159">
      <w:pPr>
        <w:pStyle w:val="normal2"/>
        <w:ind w:left="0" w:firstLine="567"/>
        <w:jc w:val="center"/>
        <w:rPr>
          <w:b/>
        </w:rPr>
      </w:pPr>
      <w:r>
        <w:rPr>
          <w:b/>
          <w:noProof/>
          <w:lang w:eastAsia="fr-FR"/>
        </w:rPr>
        <w:drawing>
          <wp:inline distT="0" distB="0" distL="0" distR="0" wp14:anchorId="317A661A" wp14:editId="3FABB2D6">
            <wp:extent cx="5667375" cy="1146651"/>
            <wp:effectExtent l="19050" t="19050" r="9525" b="158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1146651"/>
                    </a:xfrm>
                    <a:prstGeom prst="rect">
                      <a:avLst/>
                    </a:prstGeom>
                    <a:noFill/>
                    <a:ln>
                      <a:solidFill>
                        <a:schemeClr val="bg1">
                          <a:lumMod val="50000"/>
                        </a:schemeClr>
                      </a:solidFill>
                      <a:prstDash val="dash"/>
                    </a:ln>
                  </pic:spPr>
                </pic:pic>
              </a:graphicData>
            </a:graphic>
          </wp:inline>
        </w:drawing>
      </w:r>
    </w:p>
    <w:p w:rsidR="00514284" w:rsidRDefault="00C3292A" w:rsidP="00651393">
      <w:pPr>
        <w:pStyle w:val="normal2"/>
      </w:pPr>
      <w:r>
        <w:t xml:space="preserve">NB : les enfants et autres personnes à charge ne bénéficiant d’aucune prestation en cours n’apparaissent pas dans ce tableau. </w:t>
      </w:r>
    </w:p>
    <w:p w:rsidR="00C7700B" w:rsidRDefault="00C7700B" w:rsidP="00651393">
      <w:pPr>
        <w:pStyle w:val="normal2"/>
      </w:pPr>
    </w:p>
    <w:p w:rsidR="00C7700B" w:rsidRDefault="00C7700B">
      <w:pPr>
        <w:suppressAutoHyphens w:val="0"/>
        <w:jc w:val="left"/>
        <w:rPr>
          <w:rFonts w:ascii="Optima" w:hAnsi="Optima" w:cs="Optima"/>
          <w:b/>
          <w:bCs/>
          <w:sz w:val="18"/>
          <w:szCs w:val="18"/>
        </w:rPr>
      </w:pPr>
      <w:r>
        <w:br w:type="page"/>
      </w:r>
    </w:p>
    <w:p w:rsidR="00C7700B" w:rsidRPr="00A55DEC" w:rsidRDefault="00C7700B" w:rsidP="00C7700B">
      <w:pPr>
        <w:pStyle w:val="Numver"/>
      </w:pPr>
      <w:r>
        <w:lastRenderedPageBreak/>
        <w:t xml:space="preserve">Version </w:t>
      </w:r>
      <w:fldSimple w:instr=" DOCPROPERTY  Version  \* MERGEFORMAT ">
        <w:r>
          <w:t>1.0</w:t>
        </w:r>
      </w:fldSimple>
    </w:p>
    <w:p w:rsidR="00CD0161" w:rsidRDefault="00383AB6" w:rsidP="009C0F96">
      <w:pPr>
        <w:pStyle w:val="normal2"/>
        <w:numPr>
          <w:ilvl w:val="0"/>
          <w:numId w:val="44"/>
        </w:numPr>
        <w:rPr>
          <w:b/>
        </w:rPr>
      </w:pPr>
      <w:r>
        <w:rPr>
          <w:b/>
        </w:rPr>
        <w:t>R</w:t>
      </w:r>
      <w:r w:rsidR="00CD0161" w:rsidRPr="00CD0161">
        <w:rPr>
          <w:b/>
        </w:rPr>
        <w:t>ubrique « </w:t>
      </w:r>
      <w:r w:rsidR="00CD0161">
        <w:rPr>
          <w:b/>
        </w:rPr>
        <w:t>Coordonnées bancaires</w:t>
      </w:r>
      <w:r w:rsidR="00CD0161" w:rsidRPr="00CD0161">
        <w:rPr>
          <w:b/>
        </w:rPr>
        <w:t xml:space="preserve"> » : </w:t>
      </w:r>
    </w:p>
    <w:p w:rsidR="009A3B8A" w:rsidRDefault="009A3B8A" w:rsidP="00CD0161">
      <w:pPr>
        <w:pStyle w:val="normal2"/>
        <w:rPr>
          <w:b/>
        </w:rPr>
      </w:pPr>
    </w:p>
    <w:p w:rsidR="00CD0161" w:rsidRDefault="00CD0161" w:rsidP="00915159">
      <w:pPr>
        <w:pStyle w:val="normal2"/>
        <w:ind w:left="567"/>
        <w:jc w:val="center"/>
        <w:rPr>
          <w:b/>
        </w:rPr>
      </w:pPr>
      <w:r>
        <w:rPr>
          <w:b/>
          <w:noProof/>
          <w:lang w:eastAsia="fr-FR"/>
        </w:rPr>
        <w:drawing>
          <wp:inline distT="0" distB="0" distL="0" distR="0" wp14:anchorId="694C6BB7">
            <wp:extent cx="5667375" cy="957179"/>
            <wp:effectExtent l="19050" t="19050" r="9525" b="146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957179"/>
                    </a:xfrm>
                    <a:prstGeom prst="rect">
                      <a:avLst/>
                    </a:prstGeom>
                    <a:noFill/>
                    <a:ln>
                      <a:solidFill>
                        <a:schemeClr val="bg1">
                          <a:lumMod val="50000"/>
                        </a:schemeClr>
                      </a:solidFill>
                      <a:prstDash val="dash"/>
                    </a:ln>
                  </pic:spPr>
                </pic:pic>
              </a:graphicData>
            </a:graphic>
          </wp:inline>
        </w:drawing>
      </w:r>
    </w:p>
    <w:p w:rsidR="00CD0161" w:rsidRDefault="00CD0161" w:rsidP="00651393">
      <w:pPr>
        <w:pStyle w:val="normal2"/>
      </w:pPr>
    </w:p>
    <w:p w:rsidR="00C7700B" w:rsidRDefault="00C7700B" w:rsidP="00651393">
      <w:pPr>
        <w:pStyle w:val="normal2"/>
      </w:pPr>
    </w:p>
    <w:p w:rsidR="00A90353" w:rsidRDefault="00383AB6" w:rsidP="009C0F96">
      <w:pPr>
        <w:pStyle w:val="normal2"/>
        <w:numPr>
          <w:ilvl w:val="0"/>
          <w:numId w:val="44"/>
        </w:numPr>
        <w:tabs>
          <w:tab w:val="left" w:pos="5220"/>
        </w:tabs>
        <w:rPr>
          <w:b/>
        </w:rPr>
      </w:pPr>
      <w:r>
        <w:rPr>
          <w:b/>
        </w:rPr>
        <w:t>R</w:t>
      </w:r>
      <w:r w:rsidR="00CD0161" w:rsidRPr="00CD0161">
        <w:rPr>
          <w:b/>
        </w:rPr>
        <w:t>ubrique « </w:t>
      </w:r>
      <w:r w:rsidR="00CD0161">
        <w:rPr>
          <w:b/>
        </w:rPr>
        <w:t xml:space="preserve">Droits aux prestations </w:t>
      </w:r>
      <w:r w:rsidR="00CD0161" w:rsidRPr="00CD0161">
        <w:rPr>
          <w:b/>
        </w:rPr>
        <w:t xml:space="preserve">» : </w:t>
      </w:r>
    </w:p>
    <w:p w:rsidR="009A3B8A" w:rsidRDefault="009A3B8A" w:rsidP="009A3B8A">
      <w:pPr>
        <w:pStyle w:val="normal2"/>
        <w:rPr>
          <w:b/>
        </w:rPr>
      </w:pPr>
      <w:r>
        <w:t xml:space="preserve">La rubrique « Droits aux prestations » affiche la liste des libellés des droits aux prestations en cours (à la date </w:t>
      </w:r>
      <w:r w:rsidR="009D3649">
        <w:t>du jour) du dossier allocataire :</w:t>
      </w:r>
    </w:p>
    <w:p w:rsidR="00CD0161" w:rsidRDefault="00CD0161" w:rsidP="00CD0161">
      <w:pPr>
        <w:pStyle w:val="normal2"/>
        <w:tabs>
          <w:tab w:val="left" w:pos="5220"/>
        </w:tabs>
        <w:rPr>
          <w:b/>
        </w:rPr>
      </w:pPr>
      <w:r>
        <w:rPr>
          <w:b/>
        </w:rPr>
        <w:tab/>
      </w:r>
    </w:p>
    <w:p w:rsidR="00CD0161" w:rsidRDefault="00CD0161" w:rsidP="00915159">
      <w:pPr>
        <w:pStyle w:val="normal2"/>
        <w:tabs>
          <w:tab w:val="left" w:pos="5220"/>
        </w:tabs>
        <w:ind w:left="567"/>
        <w:rPr>
          <w:b/>
        </w:rPr>
      </w:pPr>
      <w:r>
        <w:rPr>
          <w:b/>
          <w:noProof/>
          <w:lang w:eastAsia="fr-FR"/>
        </w:rPr>
        <w:drawing>
          <wp:inline distT="0" distB="0" distL="0" distR="0" wp14:anchorId="0BD7B045">
            <wp:extent cx="5485765" cy="1247775"/>
            <wp:effectExtent l="19050" t="19050" r="19685" b="285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765" cy="1247775"/>
                    </a:xfrm>
                    <a:prstGeom prst="rect">
                      <a:avLst/>
                    </a:prstGeom>
                    <a:noFill/>
                    <a:ln>
                      <a:solidFill>
                        <a:schemeClr val="bg1">
                          <a:lumMod val="50000"/>
                        </a:schemeClr>
                      </a:solidFill>
                      <a:prstDash val="dash"/>
                    </a:ln>
                  </pic:spPr>
                </pic:pic>
              </a:graphicData>
            </a:graphic>
          </wp:inline>
        </w:drawing>
      </w:r>
    </w:p>
    <w:p w:rsidR="00514284" w:rsidRDefault="00514284" w:rsidP="00651393">
      <w:pPr>
        <w:pStyle w:val="normal2"/>
      </w:pPr>
    </w:p>
    <w:p w:rsidR="00514284" w:rsidRDefault="00514284" w:rsidP="00651393">
      <w:pPr>
        <w:pStyle w:val="normal2"/>
      </w:pPr>
    </w:p>
    <w:p w:rsidR="00514284" w:rsidRDefault="00514284" w:rsidP="00651393">
      <w:pPr>
        <w:pStyle w:val="normal2"/>
      </w:pPr>
    </w:p>
    <w:p w:rsidR="00514284" w:rsidRDefault="00514284" w:rsidP="00651393">
      <w:pPr>
        <w:pStyle w:val="normal2"/>
      </w:pPr>
    </w:p>
    <w:p w:rsidR="00514284" w:rsidRDefault="00514284" w:rsidP="00651393">
      <w:pPr>
        <w:pStyle w:val="normal2"/>
      </w:pPr>
    </w:p>
    <w:p w:rsidR="00514284" w:rsidRDefault="00514284" w:rsidP="00651393">
      <w:pPr>
        <w:pStyle w:val="normal2"/>
      </w:pPr>
    </w:p>
    <w:p w:rsidR="00514284" w:rsidRDefault="00514284" w:rsidP="00651393">
      <w:pPr>
        <w:pStyle w:val="normal2"/>
      </w:pPr>
    </w:p>
    <w:p w:rsidR="00514284" w:rsidRDefault="00514284" w:rsidP="00651393">
      <w:pPr>
        <w:pStyle w:val="normal2"/>
      </w:pPr>
    </w:p>
    <w:p w:rsidR="0064670F" w:rsidRDefault="0064670F" w:rsidP="00651393">
      <w:pPr>
        <w:pStyle w:val="normal2"/>
      </w:pPr>
    </w:p>
    <w:p w:rsidR="0064670F" w:rsidRDefault="0064670F" w:rsidP="00651393">
      <w:pPr>
        <w:pStyle w:val="normal2"/>
      </w:pPr>
    </w:p>
    <w:p w:rsidR="00532513" w:rsidRPr="00532513" w:rsidRDefault="00532513" w:rsidP="00532513">
      <w:pPr>
        <w:pStyle w:val="soustitre2"/>
      </w:pPr>
    </w:p>
    <w:p w:rsidR="00532513" w:rsidRDefault="00532513" w:rsidP="00532513">
      <w:pPr>
        <w:pStyle w:val="normal2"/>
      </w:pPr>
    </w:p>
    <w:p w:rsidR="00532513" w:rsidRPr="00532513" w:rsidRDefault="00532513" w:rsidP="00532513">
      <w:pPr>
        <w:pStyle w:val="normal2"/>
      </w:pPr>
    </w:p>
    <w:p w:rsidR="007F63B2" w:rsidRDefault="007F63B2">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7F63B2" w:rsidRDefault="00CC5E8B" w:rsidP="007F63B2">
      <w:pPr>
        <w:pStyle w:val="Titre1"/>
      </w:pPr>
      <w:r>
        <w:t xml:space="preserve"> </w:t>
      </w:r>
      <w:bookmarkStart w:id="16" w:name="_Toc514339999"/>
      <w:r w:rsidR="007F63B2">
        <w:t>Parcours fonctionnel « Recouvrement »</w:t>
      </w:r>
      <w:bookmarkEnd w:id="16"/>
    </w:p>
    <w:p w:rsidR="007F63B2" w:rsidRDefault="007F63B2" w:rsidP="007F63B2">
      <w:pPr>
        <w:pStyle w:val="Titre2"/>
      </w:pPr>
      <w:bookmarkStart w:id="17" w:name="_Toc514340000"/>
      <w:r>
        <w:t>Présentation</w:t>
      </w:r>
      <w:bookmarkEnd w:id="17"/>
    </w:p>
    <w:p w:rsidR="00DD04BE" w:rsidRDefault="00C3292A" w:rsidP="00DD04BE">
      <w:pPr>
        <w:pStyle w:val="normal2"/>
      </w:pPr>
      <w:r>
        <w:t>Le parcours fonctionnel « r</w:t>
      </w:r>
      <w:r w:rsidR="00DD04BE" w:rsidRPr="00501940">
        <w:t xml:space="preserve">ecouvrement » est l’un des services offerts par l’offre DGFiP pour la consultation d’éléments du dossier allocataire par les comptables du Trésor (article </w:t>
      </w:r>
      <w:r w:rsidR="00DD04BE" w:rsidRPr="00DD04BE">
        <w:t>L1617-5 du code général des collectivités territoriales ou article L115-1 du code de la sécurité sociale</w:t>
      </w:r>
      <w:r w:rsidR="00DD04BE" w:rsidRPr="00501940">
        <w:t>).</w:t>
      </w:r>
      <w:r w:rsidR="00DD04BE">
        <w:t xml:space="preserve"> </w:t>
      </w:r>
    </w:p>
    <w:p w:rsidR="00C3292A" w:rsidRDefault="00C3292A" w:rsidP="00DD04BE">
      <w:pPr>
        <w:pStyle w:val="normal2"/>
      </w:pPr>
    </w:p>
    <w:p w:rsidR="00DD04BE" w:rsidRPr="00DD04BE" w:rsidRDefault="00DD04BE" w:rsidP="00DD04BE">
      <w:pPr>
        <w:pStyle w:val="normal2"/>
        <w:rPr>
          <w:sz w:val="4"/>
          <w:szCs w:val="4"/>
        </w:rPr>
      </w:pPr>
    </w:p>
    <w:p w:rsidR="00DD04BE" w:rsidRDefault="00DD04BE" w:rsidP="00DD04BE">
      <w:pPr>
        <w:pStyle w:val="normal2"/>
      </w:pPr>
      <w:r>
        <w:t>Ce parcours fonctionnel est constitué des trois écrans suivants :</w:t>
      </w:r>
    </w:p>
    <w:p w:rsidR="00DD04BE" w:rsidRDefault="00C516F5" w:rsidP="00DD04BE">
      <w:pPr>
        <w:pStyle w:val="normal2"/>
        <w:numPr>
          <w:ilvl w:val="0"/>
          <w:numId w:val="34"/>
        </w:numPr>
      </w:pPr>
      <w:r>
        <w:t>Etape 1 : é</w:t>
      </w:r>
      <w:r w:rsidR="00DD04BE">
        <w:t>cran de choix du type de créance : « créance entretien</w:t>
      </w:r>
      <w:r>
        <w:t xml:space="preserve"> adulte » ou « créance enfant ».</w:t>
      </w:r>
    </w:p>
    <w:p w:rsidR="00DD04BE" w:rsidRDefault="00C516F5" w:rsidP="00DD04BE">
      <w:pPr>
        <w:pStyle w:val="normal2"/>
        <w:numPr>
          <w:ilvl w:val="0"/>
          <w:numId w:val="34"/>
        </w:numPr>
      </w:pPr>
      <w:r>
        <w:t>Etape 2 : é</w:t>
      </w:r>
      <w:r w:rsidR="00DD04BE">
        <w:t>cran de saisie des critères de recherche : « créance entretien</w:t>
      </w:r>
      <w:r w:rsidR="00C3292A">
        <w:t xml:space="preserve"> adulte » ou « créance enfant ».</w:t>
      </w:r>
    </w:p>
    <w:p w:rsidR="00DD04BE" w:rsidRDefault="00C516F5" w:rsidP="00DD04BE">
      <w:pPr>
        <w:pStyle w:val="normal2"/>
        <w:numPr>
          <w:ilvl w:val="0"/>
          <w:numId w:val="34"/>
        </w:numPr>
      </w:pPr>
      <w:r>
        <w:t>Etape 3 : é</w:t>
      </w:r>
      <w:r w:rsidR="00DD04BE">
        <w:t>cran d’affichage des résultats de recherche : « créance entretien adulte » ou « créance enfant ».</w:t>
      </w:r>
    </w:p>
    <w:p w:rsidR="00C3292A" w:rsidRDefault="00C3292A" w:rsidP="00C3292A">
      <w:pPr>
        <w:pStyle w:val="normal2"/>
      </w:pPr>
      <w:r w:rsidRPr="000720F7">
        <w:t xml:space="preserve">L’accès à ces écrans n’est autorisé qu’aux utilisateurs disposant du rôle </w:t>
      </w:r>
      <w:r>
        <w:t xml:space="preserve">« recouvrement ». </w:t>
      </w:r>
    </w:p>
    <w:p w:rsidR="007F63B2" w:rsidRDefault="007F63B2" w:rsidP="007F63B2">
      <w:pPr>
        <w:pStyle w:val="normal2"/>
      </w:pPr>
    </w:p>
    <w:p w:rsidR="00DD04BE" w:rsidRDefault="00DD04BE" w:rsidP="007F63B2">
      <w:pPr>
        <w:pStyle w:val="Titre2"/>
      </w:pPr>
      <w:bookmarkStart w:id="18" w:name="_Toc514340001"/>
      <w:r>
        <w:t>Ecran de choix du type de créance</w:t>
      </w:r>
      <w:bookmarkEnd w:id="18"/>
    </w:p>
    <w:p w:rsidR="0084211F" w:rsidRDefault="0084211F" w:rsidP="0084211F">
      <w:pPr>
        <w:pStyle w:val="normal2"/>
      </w:pPr>
      <w:r>
        <w:t xml:space="preserve">L’écran de choix du type de créance permet à l’utilisateur de sélectionner l’une des deux options de recherche </w:t>
      </w:r>
      <w:r w:rsidR="00460DC6">
        <w:t xml:space="preserve">suivantes </w:t>
      </w:r>
      <w:r>
        <w:t>:</w:t>
      </w:r>
    </w:p>
    <w:p w:rsidR="0084211F" w:rsidRDefault="0084211F" w:rsidP="0084211F">
      <w:pPr>
        <w:pStyle w:val="normal2"/>
        <w:numPr>
          <w:ilvl w:val="0"/>
          <w:numId w:val="35"/>
        </w:numPr>
      </w:pPr>
      <w:r>
        <w:t>Recouvre</w:t>
      </w:r>
      <w:r w:rsidR="00106B8E">
        <w:t>ment – créance entretien adulte.</w:t>
      </w:r>
    </w:p>
    <w:p w:rsidR="0084211F" w:rsidRDefault="0084211F" w:rsidP="0084211F">
      <w:pPr>
        <w:pStyle w:val="normal2"/>
        <w:numPr>
          <w:ilvl w:val="0"/>
          <w:numId w:val="35"/>
        </w:numPr>
      </w:pPr>
      <w:r>
        <w:t>Recouvrement – créance enfant.</w:t>
      </w:r>
    </w:p>
    <w:p w:rsidR="00C3292A" w:rsidRDefault="00C3292A" w:rsidP="00C3292A">
      <w:pPr>
        <w:pStyle w:val="normal2"/>
      </w:pPr>
    </w:p>
    <w:p w:rsidR="00605665" w:rsidRDefault="00C3292A" w:rsidP="00C3292A">
      <w:pPr>
        <w:pStyle w:val="normal2"/>
      </w:pPr>
      <w:r>
        <w:t>Affichage de l’écran à son ouverture (aucun choix sélectionné</w:t>
      </w:r>
      <w:r w:rsidR="0081185B">
        <w:t xml:space="preserve"> par défaut</w:t>
      </w:r>
      <w:r>
        <w:t>, impossibilité de passer à l’étape suivante sans avoir effectué ce choix) :</w:t>
      </w:r>
    </w:p>
    <w:p w:rsidR="00C3292A" w:rsidRDefault="00C3292A" w:rsidP="00C3292A">
      <w:pPr>
        <w:pStyle w:val="normal2"/>
        <w:rPr>
          <w:noProof/>
          <w:lang w:eastAsia="fr-FR"/>
        </w:rPr>
      </w:pPr>
    </w:p>
    <w:p w:rsidR="00605665" w:rsidRDefault="00605665" w:rsidP="00C3292A">
      <w:pPr>
        <w:pStyle w:val="normal2"/>
        <w:ind w:left="0"/>
        <w:jc w:val="center"/>
      </w:pPr>
      <w:r>
        <w:rPr>
          <w:noProof/>
          <w:lang w:eastAsia="fr-FR"/>
        </w:rPr>
        <w:drawing>
          <wp:inline distT="0" distB="0" distL="0" distR="0" wp14:anchorId="2736E00A" wp14:editId="1E0DE2A4">
            <wp:extent cx="5759450" cy="2404567"/>
            <wp:effectExtent l="19050" t="19050" r="12700" b="152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2404567"/>
                    </a:xfrm>
                    <a:prstGeom prst="rect">
                      <a:avLst/>
                    </a:prstGeom>
                    <a:ln w="3175">
                      <a:solidFill>
                        <a:schemeClr val="accent1"/>
                      </a:solidFill>
                      <a:prstDash val="sysDot"/>
                    </a:ln>
                  </pic:spPr>
                </pic:pic>
              </a:graphicData>
            </a:graphic>
          </wp:inline>
        </w:drawing>
      </w:r>
    </w:p>
    <w:p w:rsidR="00C3292A" w:rsidRDefault="00C3292A">
      <w:pPr>
        <w:suppressAutoHyphens w:val="0"/>
        <w:jc w:val="left"/>
        <w:rPr>
          <w:rFonts w:ascii="Optima" w:hAnsi="Optima" w:cs="Optima"/>
          <w:b/>
          <w:bCs/>
          <w:sz w:val="18"/>
          <w:szCs w:val="18"/>
        </w:rPr>
      </w:pPr>
      <w:r>
        <w:br w:type="page"/>
      </w:r>
    </w:p>
    <w:p w:rsidR="00C3292A" w:rsidRPr="00A55DEC" w:rsidRDefault="00C3292A" w:rsidP="00C3292A">
      <w:pPr>
        <w:pStyle w:val="Numver"/>
      </w:pPr>
      <w:r>
        <w:lastRenderedPageBreak/>
        <w:t xml:space="preserve">Version </w:t>
      </w:r>
      <w:fldSimple w:instr=" DOCPROPERTY  Version  \* MERGEFORMAT ">
        <w:r>
          <w:t>1.0</w:t>
        </w:r>
      </w:fldSimple>
    </w:p>
    <w:p w:rsidR="00C3292A" w:rsidRDefault="00C3292A" w:rsidP="00C3292A">
      <w:pPr>
        <w:pStyle w:val="normal2"/>
      </w:pPr>
      <w:r>
        <w:t>Aspect de l’écran lorsque l’utilisateur sélectionne le choix « Créance enfant » :</w:t>
      </w:r>
    </w:p>
    <w:p w:rsidR="00C3292A" w:rsidRDefault="00C3292A" w:rsidP="0084211F">
      <w:pPr>
        <w:pStyle w:val="normal2"/>
      </w:pPr>
    </w:p>
    <w:p w:rsidR="0084211F" w:rsidRPr="00532513" w:rsidRDefault="009C0F96" w:rsidP="00C3292A">
      <w:pPr>
        <w:pStyle w:val="normal2"/>
        <w:ind w:left="0"/>
        <w:jc w:val="center"/>
      </w:pPr>
      <w:r>
        <w:rPr>
          <w:noProof/>
          <w:lang w:eastAsia="fr-FR"/>
        </w:rPr>
        <w:drawing>
          <wp:inline distT="0" distB="0" distL="0" distR="0" wp14:anchorId="5AF1804E" wp14:editId="560B0ED7">
            <wp:extent cx="5759450" cy="2416814"/>
            <wp:effectExtent l="19050" t="19050" r="12700" b="215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2416814"/>
                    </a:xfrm>
                    <a:prstGeom prst="rect">
                      <a:avLst/>
                    </a:prstGeom>
                    <a:ln w="3175">
                      <a:solidFill>
                        <a:schemeClr val="accent1"/>
                      </a:solidFill>
                      <a:prstDash val="sysDot"/>
                    </a:ln>
                  </pic:spPr>
                </pic:pic>
              </a:graphicData>
            </a:graphic>
          </wp:inline>
        </w:drawing>
      </w:r>
    </w:p>
    <w:p w:rsidR="009C0F96" w:rsidRDefault="009C0F96" w:rsidP="00063A14">
      <w:pPr>
        <w:pStyle w:val="Numver"/>
      </w:pPr>
    </w:p>
    <w:p w:rsidR="00C3292A" w:rsidRDefault="00C3292A" w:rsidP="00C3292A">
      <w:pPr>
        <w:pStyle w:val="normal2"/>
      </w:pPr>
      <w:r>
        <w:t>Aspect de l’écran lorsque l’utilisateur sélectionne le choix « Créance entretien adulte » :</w:t>
      </w:r>
    </w:p>
    <w:p w:rsidR="00C3292A" w:rsidRDefault="00C3292A" w:rsidP="00C3292A">
      <w:pPr>
        <w:pStyle w:val="normal2"/>
      </w:pPr>
    </w:p>
    <w:p w:rsidR="009C0F96" w:rsidRDefault="009C0F96" w:rsidP="00C3292A">
      <w:pPr>
        <w:pStyle w:val="Numver"/>
        <w:jc w:val="center"/>
      </w:pPr>
      <w:r>
        <w:rPr>
          <w:noProof/>
          <w:lang w:eastAsia="fr-FR"/>
        </w:rPr>
        <w:drawing>
          <wp:inline distT="0" distB="0" distL="0" distR="0" wp14:anchorId="5C56EA20" wp14:editId="01F3B2A6">
            <wp:extent cx="5759450" cy="2383136"/>
            <wp:effectExtent l="19050" t="19050" r="12700" b="177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2383136"/>
                    </a:xfrm>
                    <a:prstGeom prst="rect">
                      <a:avLst/>
                    </a:prstGeom>
                    <a:ln w="3175">
                      <a:solidFill>
                        <a:schemeClr val="accent1"/>
                      </a:solidFill>
                      <a:prstDash val="sysDot"/>
                    </a:ln>
                  </pic:spPr>
                </pic:pic>
              </a:graphicData>
            </a:graphic>
          </wp:inline>
        </w:drawing>
      </w:r>
    </w:p>
    <w:p w:rsidR="005346A6" w:rsidRDefault="005346A6" w:rsidP="005346A6">
      <w:pPr>
        <w:pStyle w:val="normal2"/>
      </w:pPr>
    </w:p>
    <w:p w:rsidR="005346A6" w:rsidRDefault="005346A6" w:rsidP="005346A6">
      <w:pPr>
        <w:pStyle w:val="normal2"/>
      </w:pPr>
      <w:r>
        <w:t xml:space="preserve">La barre d’étapes, située en haut de l’écran, permet à l’utilisateur de connaitre l’ensemble des étapes </w:t>
      </w:r>
      <w:r w:rsidR="0081185B">
        <w:t xml:space="preserve">du processus de recherche et </w:t>
      </w:r>
      <w:r>
        <w:t>savoir quelle étape</w:t>
      </w:r>
      <w:r w:rsidR="0081185B">
        <w:t xml:space="preserve"> est en cours </w:t>
      </w:r>
      <w:r>
        <w:t xml:space="preserve">: </w:t>
      </w:r>
    </w:p>
    <w:p w:rsidR="005346A6" w:rsidRDefault="005346A6" w:rsidP="005346A6">
      <w:pPr>
        <w:pStyle w:val="normal2"/>
      </w:pPr>
    </w:p>
    <w:p w:rsidR="005346A6" w:rsidRDefault="005346A6" w:rsidP="005346A6">
      <w:pPr>
        <w:pStyle w:val="normal2"/>
        <w:jc w:val="center"/>
      </w:pPr>
      <w:r>
        <w:rPr>
          <w:noProof/>
          <w:lang w:eastAsia="fr-FR"/>
        </w:rPr>
        <w:drawing>
          <wp:inline distT="0" distB="0" distL="0" distR="0" wp14:anchorId="215E54EF" wp14:editId="3AED0F6B">
            <wp:extent cx="3476625" cy="695325"/>
            <wp:effectExtent l="19050" t="19050" r="28575" b="285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76625" cy="695325"/>
                    </a:xfrm>
                    <a:prstGeom prst="rect">
                      <a:avLst/>
                    </a:prstGeom>
                    <a:ln w="3175">
                      <a:solidFill>
                        <a:schemeClr val="accent1"/>
                      </a:solidFill>
                      <a:prstDash val="sysDot"/>
                    </a:ln>
                  </pic:spPr>
                </pic:pic>
              </a:graphicData>
            </a:graphic>
          </wp:inline>
        </w:drawing>
      </w:r>
    </w:p>
    <w:p w:rsidR="00C3292A" w:rsidRDefault="00C3292A">
      <w:pPr>
        <w:suppressAutoHyphens w:val="0"/>
        <w:jc w:val="left"/>
        <w:rPr>
          <w:rFonts w:ascii="Optima" w:hAnsi="Optima" w:cs="Optima"/>
          <w:b/>
          <w:bCs/>
          <w:sz w:val="18"/>
          <w:szCs w:val="18"/>
        </w:rPr>
      </w:pPr>
    </w:p>
    <w:p w:rsidR="005346A6" w:rsidRDefault="005346A6">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FD3C73" w:rsidRDefault="00FD3C73" w:rsidP="007F63B2">
      <w:pPr>
        <w:pStyle w:val="Titre2"/>
      </w:pPr>
      <w:bookmarkStart w:id="19" w:name="_Toc514340002"/>
      <w:r>
        <w:t>Recouvrement – créance entretien adulte</w:t>
      </w:r>
      <w:bookmarkEnd w:id="19"/>
      <w:r>
        <w:t xml:space="preserve"> </w:t>
      </w:r>
    </w:p>
    <w:p w:rsidR="007F63B2" w:rsidRDefault="007F63B2" w:rsidP="00FD3C73">
      <w:pPr>
        <w:pStyle w:val="Titre3"/>
      </w:pPr>
      <w:bookmarkStart w:id="20" w:name="_Toc514340003"/>
      <w:r>
        <w:t>Ecran de saisie de</w:t>
      </w:r>
      <w:r w:rsidR="00015D88">
        <w:t>s</w:t>
      </w:r>
      <w:r>
        <w:t xml:space="preserve"> critères de recherche</w:t>
      </w:r>
      <w:bookmarkEnd w:id="20"/>
    </w:p>
    <w:p w:rsidR="007F63B2" w:rsidRDefault="007F63B2" w:rsidP="007F63B2">
      <w:pPr>
        <w:pStyle w:val="normal2"/>
      </w:pPr>
      <w:r>
        <w:t>L’écran permet à l’utilisateur de sélectionner l’un des deux types de recherche suivants :</w:t>
      </w:r>
    </w:p>
    <w:p w:rsidR="007F63B2" w:rsidRDefault="007F63B2" w:rsidP="007F63B2">
      <w:pPr>
        <w:pStyle w:val="normal2"/>
        <w:numPr>
          <w:ilvl w:val="0"/>
          <w:numId w:val="28"/>
        </w:numPr>
        <w:tabs>
          <w:tab w:val="center" w:pos="4960"/>
        </w:tabs>
      </w:pPr>
      <w:r>
        <w:t>Recherche par critères du redevable</w:t>
      </w:r>
      <w:r w:rsidR="00FD3C73">
        <w:t xml:space="preserve"> (scénario #3)</w:t>
      </w:r>
      <w:r>
        <w:t>,</w:t>
      </w:r>
      <w:r>
        <w:tab/>
      </w:r>
    </w:p>
    <w:p w:rsidR="007F63B2" w:rsidRDefault="007F63B2" w:rsidP="007F63B2">
      <w:pPr>
        <w:pStyle w:val="normal2"/>
        <w:numPr>
          <w:ilvl w:val="0"/>
          <w:numId w:val="28"/>
        </w:numPr>
      </w:pPr>
      <w:r>
        <w:t>Recherche par numéro d’allocataire et nom</w:t>
      </w:r>
      <w:r w:rsidR="00FD3C73">
        <w:t xml:space="preserve"> (scénario #4)</w:t>
      </w:r>
      <w:r>
        <w:t>.</w:t>
      </w:r>
    </w:p>
    <w:p w:rsidR="007F63B2" w:rsidRDefault="007F63B2" w:rsidP="007F63B2">
      <w:pPr>
        <w:pStyle w:val="normal2"/>
        <w:ind w:left="1571"/>
      </w:pPr>
    </w:p>
    <w:p w:rsidR="007F63B2" w:rsidRDefault="007F63B2" w:rsidP="00FD3C73">
      <w:pPr>
        <w:pStyle w:val="Titre4"/>
      </w:pPr>
      <w:bookmarkStart w:id="21" w:name="_Toc514340004"/>
      <w:r>
        <w:t>Recherche par critères du redevable</w:t>
      </w:r>
      <w:bookmarkEnd w:id="21"/>
    </w:p>
    <w:p w:rsidR="007F63B2" w:rsidRDefault="007F63B2" w:rsidP="007F63B2">
      <w:pPr>
        <w:pStyle w:val="normal2"/>
      </w:pPr>
      <w:r>
        <w:t>Dans ce context</w:t>
      </w:r>
      <w:r w:rsidR="00777527">
        <w:t>e, deux types de recherche (A ou</w:t>
      </w:r>
      <w:r>
        <w:t xml:space="preserve"> B) sont proposés à l’utilisateur</w:t>
      </w:r>
      <w:r w:rsidR="00777527">
        <w:t xml:space="preserve"> en fonction des critères saisis</w:t>
      </w:r>
      <w:r>
        <w:t> :</w:t>
      </w:r>
    </w:p>
    <w:p w:rsidR="007F63B2" w:rsidRDefault="007F63B2" w:rsidP="007F63B2">
      <w:pPr>
        <w:pStyle w:val="normal2"/>
        <w:rPr>
          <w:b/>
        </w:rPr>
      </w:pPr>
    </w:p>
    <w:p w:rsidR="007F63B2" w:rsidRPr="00973D1E" w:rsidRDefault="007F63B2" w:rsidP="007F63B2">
      <w:pPr>
        <w:pStyle w:val="normal2"/>
        <w:rPr>
          <w:b/>
        </w:rPr>
      </w:pPr>
      <w:r w:rsidRPr="00973D1E">
        <w:rPr>
          <w:b/>
        </w:rPr>
        <w:t>A</w:t>
      </w:r>
      <w:r>
        <w:rPr>
          <w:b/>
        </w:rPr>
        <w:t>.</w:t>
      </w:r>
      <w:r w:rsidRPr="00973D1E">
        <w:rPr>
          <w:b/>
        </w:rPr>
        <w:t xml:space="preserve"> Recherche du redevable dans le RNB sur son nom, prénom et date de naissance</w:t>
      </w:r>
      <w:r>
        <w:rPr>
          <w:b/>
        </w:rPr>
        <w:t> :</w:t>
      </w:r>
    </w:p>
    <w:p w:rsidR="007F63B2" w:rsidRPr="00717B2B" w:rsidRDefault="007F63B2" w:rsidP="007F63B2">
      <w:pPr>
        <w:pStyle w:val="normal2"/>
      </w:pPr>
      <w:r>
        <w:t>L’utilisateur est invité à saisir le nom, prénom et la date de naissance du redevable recherché, il ne renseigne aucun des deux champs du lieu de naissance.</w:t>
      </w:r>
      <w:r w:rsidR="006532EE">
        <w:t xml:space="preserve"> </w:t>
      </w:r>
      <w:r w:rsidR="006532EE" w:rsidRPr="00717B2B">
        <w:t>Ces données sont connues de l’utilisateur et ne font pas l’objet de questionnements parallèles de la Caf.</w:t>
      </w:r>
    </w:p>
    <w:p w:rsidR="007F63B2" w:rsidRDefault="007F63B2" w:rsidP="007F63B2">
      <w:pPr>
        <w:pStyle w:val="normal2"/>
      </w:pPr>
    </w:p>
    <w:p w:rsidR="007F63B2" w:rsidRPr="00973D1E" w:rsidRDefault="007F63B2" w:rsidP="007F63B2">
      <w:pPr>
        <w:pStyle w:val="normal2"/>
        <w:rPr>
          <w:b/>
        </w:rPr>
      </w:pPr>
      <w:r>
        <w:rPr>
          <w:b/>
        </w:rPr>
        <w:t>B.</w:t>
      </w:r>
      <w:r w:rsidRPr="00973D1E">
        <w:rPr>
          <w:b/>
        </w:rPr>
        <w:t xml:space="preserve"> Recherche du redevable dans le RNB sur son nom, prénom</w:t>
      </w:r>
      <w:r>
        <w:rPr>
          <w:b/>
        </w:rPr>
        <w:t>,</w:t>
      </w:r>
      <w:r w:rsidRPr="00973D1E">
        <w:rPr>
          <w:b/>
        </w:rPr>
        <w:t xml:space="preserve"> date </w:t>
      </w:r>
      <w:r>
        <w:rPr>
          <w:b/>
        </w:rPr>
        <w:t xml:space="preserve">et lieu </w:t>
      </w:r>
      <w:r w:rsidRPr="00973D1E">
        <w:rPr>
          <w:b/>
        </w:rPr>
        <w:t>de naissance</w:t>
      </w:r>
      <w:r>
        <w:rPr>
          <w:b/>
        </w:rPr>
        <w:t> :</w:t>
      </w:r>
    </w:p>
    <w:p w:rsidR="00777527" w:rsidRDefault="007F63B2" w:rsidP="007F63B2">
      <w:pPr>
        <w:pStyle w:val="normal2"/>
      </w:pPr>
      <w:r>
        <w:t xml:space="preserve">L’utilisateur a également la possibilité, s’il le désire, de sélectionner un pays de naissance et de saisir un code postal ou une commune de naissance pour ce redevable. </w:t>
      </w:r>
    </w:p>
    <w:p w:rsidR="00BA1D7D" w:rsidRDefault="00BA1D7D" w:rsidP="007F63B2">
      <w:pPr>
        <w:pStyle w:val="normal2"/>
      </w:pPr>
    </w:p>
    <w:p w:rsidR="007F63B2" w:rsidRDefault="00876A0B" w:rsidP="007F63B2">
      <w:pPr>
        <w:pStyle w:val="normal2"/>
      </w:pPr>
      <w:r>
        <w:t xml:space="preserve">S’il </w:t>
      </w:r>
      <w:r w:rsidR="003A7FC1">
        <w:t>souhaite</w:t>
      </w:r>
      <w:r>
        <w:t xml:space="preserve"> inclure le lieu de naissance dans la recherche alors </w:t>
      </w:r>
      <w:r w:rsidR="007F63B2">
        <w:t xml:space="preserve">il doit obligatoirement renseigner les deux champs : pays de naissance et code postal ou commune de naissance (l’application n’autorisant pas le renseignement de l’un des deux champs sans l’autre). </w:t>
      </w:r>
    </w:p>
    <w:p w:rsidR="00460DC6" w:rsidRDefault="00460DC6">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7F63B2" w:rsidRDefault="007F63B2" w:rsidP="007F63B2">
      <w:pPr>
        <w:pStyle w:val="normal2"/>
      </w:pPr>
      <w:r>
        <w:t>L’écran de saisie des critères de recherche est présenté ci-dessous :</w:t>
      </w:r>
    </w:p>
    <w:p w:rsidR="0003512B" w:rsidRDefault="0003512B" w:rsidP="007F63B2">
      <w:pPr>
        <w:pStyle w:val="normal2"/>
      </w:pPr>
    </w:p>
    <w:p w:rsidR="0003512B" w:rsidRDefault="0003512B" w:rsidP="00D94BEC">
      <w:pPr>
        <w:pStyle w:val="normal2"/>
        <w:ind w:left="0"/>
        <w:jc w:val="center"/>
      </w:pPr>
      <w:r>
        <w:rPr>
          <w:noProof/>
          <w:lang w:eastAsia="fr-FR"/>
        </w:rPr>
        <w:drawing>
          <wp:inline distT="0" distB="0" distL="0" distR="0" wp14:anchorId="0E66ABB4" wp14:editId="36AA4D7A">
            <wp:extent cx="5759450" cy="4474810"/>
            <wp:effectExtent l="19050" t="19050" r="12700" b="215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4474810"/>
                    </a:xfrm>
                    <a:prstGeom prst="rect">
                      <a:avLst/>
                    </a:prstGeom>
                    <a:ln w="3175">
                      <a:solidFill>
                        <a:schemeClr val="accent1"/>
                      </a:solidFill>
                      <a:prstDash val="sysDot"/>
                    </a:ln>
                  </pic:spPr>
                </pic:pic>
              </a:graphicData>
            </a:graphic>
          </wp:inline>
        </w:drawing>
      </w:r>
    </w:p>
    <w:p w:rsidR="007F63B2" w:rsidRDefault="007F63B2" w:rsidP="007F63B2">
      <w:pPr>
        <w:pStyle w:val="normal2"/>
      </w:pPr>
    </w:p>
    <w:p w:rsidR="007F63B2" w:rsidRDefault="007F63B2" w:rsidP="007F63B2">
      <w:pPr>
        <w:pStyle w:val="normal2"/>
      </w:pPr>
      <w:r>
        <w:t>Lorsque l’utilisateur exécute la recherche, deux comportements peuvent se produire dans l’application :</w:t>
      </w:r>
    </w:p>
    <w:p w:rsidR="007F63B2" w:rsidRDefault="007F63B2" w:rsidP="007F63B2">
      <w:pPr>
        <w:pStyle w:val="normal2"/>
        <w:numPr>
          <w:ilvl w:val="0"/>
          <w:numId w:val="30"/>
        </w:numPr>
      </w:pPr>
      <w:r>
        <w:t>Si un dossier actif est trouvé alors l’écran des résultats de recherche est affiché.</w:t>
      </w:r>
    </w:p>
    <w:p w:rsidR="007F63B2" w:rsidRDefault="007F63B2" w:rsidP="007F63B2">
      <w:pPr>
        <w:pStyle w:val="normal2"/>
        <w:numPr>
          <w:ilvl w:val="0"/>
          <w:numId w:val="30"/>
        </w:numPr>
      </w:pPr>
      <w:r>
        <w:t>Sinon, l’un des messages suivants est affiché à l’utilisateur sur l’écran de saisie des critères de recherche :</w:t>
      </w:r>
    </w:p>
    <w:p w:rsidR="007F63B2" w:rsidRDefault="007F63B2" w:rsidP="007F63B2">
      <w:pPr>
        <w:pStyle w:val="normal2"/>
        <w:numPr>
          <w:ilvl w:val="1"/>
          <w:numId w:val="30"/>
        </w:numPr>
      </w:pPr>
      <w:r>
        <w:t>« </w:t>
      </w:r>
      <w:r w:rsidRPr="000000BD">
        <w:rPr>
          <w:b/>
        </w:rPr>
        <w:t>Allocataire radié</w:t>
      </w:r>
      <w:r>
        <w:t> » : si au moins un dossier radié ou purgé est trouvé, sans aucun dossier actif à la date du jour.</w:t>
      </w:r>
    </w:p>
    <w:p w:rsidR="007F63B2" w:rsidRDefault="007F63B2" w:rsidP="007F63B2">
      <w:pPr>
        <w:pStyle w:val="normal2"/>
        <w:numPr>
          <w:ilvl w:val="1"/>
          <w:numId w:val="30"/>
        </w:numPr>
      </w:pPr>
      <w:r>
        <w:t>« </w:t>
      </w:r>
      <w:r w:rsidRPr="000000BD">
        <w:rPr>
          <w:b/>
        </w:rPr>
        <w:t>Redevable inconnu</w:t>
      </w:r>
      <w:r>
        <w:t> » : si aucun redevable n’est identifié dans le RNB.</w:t>
      </w:r>
    </w:p>
    <w:p w:rsidR="007F63B2" w:rsidRDefault="007F63B2" w:rsidP="00BA1D7D">
      <w:pPr>
        <w:pStyle w:val="normal2"/>
        <w:numPr>
          <w:ilvl w:val="1"/>
          <w:numId w:val="30"/>
        </w:numPr>
      </w:pPr>
      <w:r>
        <w:t xml:space="preserve">« </w:t>
      </w:r>
      <w:r w:rsidRPr="000000BD">
        <w:rPr>
          <w:b/>
        </w:rPr>
        <w:t>Redevable non identifié, veuillez renseigner le lieu de naissance</w:t>
      </w:r>
      <w:r>
        <w:t> » : si le redevable est identifié plusieurs fois dans le RNB</w:t>
      </w:r>
      <w:r w:rsidR="00AA6D24">
        <w:t xml:space="preserve"> </w:t>
      </w:r>
      <w:r>
        <w:t xml:space="preserve">(redevable unique ayant plusieurs dossiers allocataires distincts et/ou multiples redevables distincts ayant les mêmes nom, prénom et date de naissance), dans ce cas l’utilisateur est invité à renseigner le lieu de naissance du redevable afin d’exécuter la recherche de type B (et ainsi mieux cibler le redevable recherché). </w:t>
      </w:r>
    </w:p>
    <w:p w:rsidR="00A57616" w:rsidRDefault="00A57616" w:rsidP="00A57616">
      <w:pPr>
        <w:pStyle w:val="normal2"/>
        <w:numPr>
          <w:ilvl w:val="1"/>
          <w:numId w:val="30"/>
        </w:numPr>
      </w:pPr>
      <w:r>
        <w:t>« </w:t>
      </w:r>
      <w:r>
        <w:rPr>
          <w:b/>
        </w:rPr>
        <w:t xml:space="preserve">Plusieurs dossiers répondent aux critères de recherche, veuillez prendre contact avec votre Caf partenaire </w:t>
      </w:r>
      <w:r>
        <w:t>» : s’il existe plusieurs dossiers actifs à la date du jour.</w:t>
      </w:r>
    </w:p>
    <w:p w:rsidR="00BA1D7D" w:rsidRPr="00A55DEC" w:rsidRDefault="00BA1D7D" w:rsidP="00BA1D7D">
      <w:pPr>
        <w:pStyle w:val="Numver"/>
      </w:pPr>
      <w:r>
        <w:lastRenderedPageBreak/>
        <w:t xml:space="preserve">Version </w:t>
      </w:r>
      <w:fldSimple w:instr=" DOCPROPERTY  Version  \* MERGEFORMAT ">
        <w:r>
          <w:t>1.0</w:t>
        </w:r>
      </w:fldSimple>
    </w:p>
    <w:p w:rsidR="007F63B2" w:rsidRDefault="007F63B2" w:rsidP="00066E6D">
      <w:pPr>
        <w:pStyle w:val="Titre4"/>
        <w:ind w:left="2115" w:hanging="1191"/>
      </w:pPr>
      <w:bookmarkStart w:id="22" w:name="_Toc514340005"/>
      <w:r>
        <w:t>Recherche par numéro et nom d’allocataire</w:t>
      </w:r>
      <w:bookmarkEnd w:id="22"/>
    </w:p>
    <w:p w:rsidR="007F63B2" w:rsidRDefault="007F63B2" w:rsidP="007F63B2">
      <w:pPr>
        <w:pStyle w:val="normal2"/>
      </w:pPr>
      <w:r>
        <w:t>Dans ce contexte, l’utilisateur est invité à sélectionner une Caf d’appartenance (</w:t>
      </w:r>
      <w:r w:rsidR="00D94BEC">
        <w:t xml:space="preserve">affichée </w:t>
      </w:r>
      <w:r>
        <w:t xml:space="preserve">dans une liste déroulante), à saisir le numéro de l’allocataire recherché et à préciser son nom, ou celui de son conjoint, comme critère de vérification (à la demande de la Cnil et afin de mieux sécuriser l’accès aux dossiers). </w:t>
      </w:r>
    </w:p>
    <w:p w:rsidR="007F63B2" w:rsidRPr="00A90353" w:rsidRDefault="007F63B2" w:rsidP="007F63B2">
      <w:pPr>
        <w:pStyle w:val="normal2"/>
        <w:rPr>
          <w:sz w:val="4"/>
          <w:szCs w:val="4"/>
        </w:rPr>
      </w:pPr>
    </w:p>
    <w:p w:rsidR="007F63B2" w:rsidRDefault="007F63B2" w:rsidP="007F63B2">
      <w:pPr>
        <w:pStyle w:val="normal2"/>
      </w:pPr>
      <w:r>
        <w:t xml:space="preserve">La recherche est effectuée directement dans la base Cristal de la Caf d’appartenance sélectionnée </w:t>
      </w:r>
      <w:r w:rsidR="00D94BEC">
        <w:t>(pas d’exploitation du RNB dans ce type de recherche).</w:t>
      </w:r>
    </w:p>
    <w:p w:rsidR="00D94BEC" w:rsidRPr="00D94BEC" w:rsidRDefault="00D94BEC" w:rsidP="007F63B2">
      <w:pPr>
        <w:pStyle w:val="normal2"/>
        <w:rPr>
          <w:sz w:val="4"/>
          <w:szCs w:val="4"/>
        </w:rPr>
      </w:pPr>
    </w:p>
    <w:p w:rsidR="007F63B2" w:rsidRDefault="007F63B2" w:rsidP="007F63B2">
      <w:pPr>
        <w:pStyle w:val="normal2"/>
      </w:pPr>
      <w:r>
        <w:t>L’écran de saisie du numéro et nom d’allocataire est présenté ci-dessous :</w:t>
      </w:r>
    </w:p>
    <w:p w:rsidR="00106B8E" w:rsidRDefault="00106B8E" w:rsidP="007F63B2">
      <w:pPr>
        <w:pStyle w:val="normal2"/>
      </w:pPr>
    </w:p>
    <w:p w:rsidR="0003512B" w:rsidRDefault="0003512B" w:rsidP="00D94BEC">
      <w:pPr>
        <w:pStyle w:val="normal2"/>
        <w:ind w:left="0"/>
        <w:jc w:val="center"/>
      </w:pPr>
      <w:r>
        <w:rPr>
          <w:noProof/>
          <w:lang w:eastAsia="fr-FR"/>
        </w:rPr>
        <w:drawing>
          <wp:inline distT="0" distB="0" distL="0" distR="0" wp14:anchorId="0CAAB981" wp14:editId="4ABED1BC">
            <wp:extent cx="5759450" cy="4340100"/>
            <wp:effectExtent l="19050" t="19050" r="12700" b="2286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4340100"/>
                    </a:xfrm>
                    <a:prstGeom prst="rect">
                      <a:avLst/>
                    </a:prstGeom>
                    <a:ln w="3175">
                      <a:solidFill>
                        <a:schemeClr val="accent1"/>
                      </a:solidFill>
                      <a:prstDash val="sysDot"/>
                    </a:ln>
                  </pic:spPr>
                </pic:pic>
              </a:graphicData>
            </a:graphic>
          </wp:inline>
        </w:drawing>
      </w:r>
    </w:p>
    <w:p w:rsidR="007F63B2" w:rsidRDefault="007F63B2" w:rsidP="007F63B2">
      <w:pPr>
        <w:suppressAutoHyphens w:val="0"/>
        <w:jc w:val="left"/>
        <w:rPr>
          <w:rFonts w:ascii="Optima" w:hAnsi="Optima" w:cs="Optima"/>
          <w:b/>
          <w:bCs/>
          <w:sz w:val="18"/>
          <w:szCs w:val="18"/>
        </w:rPr>
      </w:pPr>
    </w:p>
    <w:p w:rsidR="007F63B2" w:rsidRDefault="007F63B2" w:rsidP="007F63B2">
      <w:pPr>
        <w:pStyle w:val="normal2"/>
      </w:pPr>
      <w:r>
        <w:t>Lorsque l’utilisateur exécute la recherche, deux comportements peuvent se produire dans l’application :</w:t>
      </w:r>
    </w:p>
    <w:p w:rsidR="007F63B2" w:rsidRDefault="007F63B2" w:rsidP="007F63B2">
      <w:pPr>
        <w:pStyle w:val="normal2"/>
        <w:numPr>
          <w:ilvl w:val="0"/>
          <w:numId w:val="30"/>
        </w:numPr>
      </w:pPr>
      <w:r>
        <w:t>Si un dossier actif est trouvé alors l’écran des résultats de recherche est affiché.</w:t>
      </w:r>
    </w:p>
    <w:p w:rsidR="007F63B2" w:rsidRDefault="007F63B2" w:rsidP="007F63B2">
      <w:pPr>
        <w:pStyle w:val="normal2"/>
        <w:numPr>
          <w:ilvl w:val="0"/>
          <w:numId w:val="30"/>
        </w:numPr>
      </w:pPr>
      <w:r>
        <w:t>Sinon, l’un des messages suivants est affiché à l’utilisateur sur l’écran de saisie des critères de recherche :</w:t>
      </w:r>
    </w:p>
    <w:p w:rsidR="00D94BEC" w:rsidRDefault="007F63B2" w:rsidP="007F63B2">
      <w:pPr>
        <w:pStyle w:val="normal2"/>
        <w:numPr>
          <w:ilvl w:val="1"/>
          <w:numId w:val="30"/>
        </w:numPr>
      </w:pPr>
      <w:r>
        <w:t>« </w:t>
      </w:r>
      <w:r w:rsidRPr="00D94BEC">
        <w:rPr>
          <w:b/>
        </w:rPr>
        <w:t>Allocataire radié</w:t>
      </w:r>
      <w:r>
        <w:t> » : si le dossier trouvé est radié ou purgé à la date du jour.</w:t>
      </w:r>
    </w:p>
    <w:p w:rsidR="007F63B2" w:rsidRDefault="007F63B2" w:rsidP="007F63B2">
      <w:pPr>
        <w:pStyle w:val="normal2"/>
        <w:numPr>
          <w:ilvl w:val="1"/>
          <w:numId w:val="30"/>
        </w:numPr>
      </w:pPr>
      <w:r>
        <w:t>« </w:t>
      </w:r>
      <w:r w:rsidRPr="00D94BEC">
        <w:rPr>
          <w:b/>
        </w:rPr>
        <w:t>Allocataire inconnu</w:t>
      </w:r>
      <w:r>
        <w:t> » : si aucun dossier allocataire n’est trouvé dans la Caf sélectionnée (ou si le nom du responsable (ou conjoint) du dossier trouvé ne correspond pas au nom saisi).</w:t>
      </w:r>
    </w:p>
    <w:p w:rsidR="00106B8E" w:rsidRPr="00A55DEC" w:rsidRDefault="0081185B" w:rsidP="00106B8E">
      <w:pPr>
        <w:pStyle w:val="Numver"/>
      </w:pPr>
      <w:r>
        <w:br w:type="page"/>
      </w:r>
      <w:r w:rsidR="00106B8E">
        <w:lastRenderedPageBreak/>
        <w:t xml:space="preserve">Version </w:t>
      </w:r>
      <w:r w:rsidR="00CE4010">
        <w:fldChar w:fldCharType="begin"/>
      </w:r>
      <w:r w:rsidR="00CE4010">
        <w:instrText xml:space="preserve"> DOCPROPERTY  Version  \* MERGEFORMAT </w:instrText>
      </w:r>
      <w:r w:rsidR="00CE4010">
        <w:fldChar w:fldCharType="separate"/>
      </w:r>
      <w:r w:rsidR="00106B8E">
        <w:t>1.0</w:t>
      </w:r>
      <w:r w:rsidR="00CE4010">
        <w:fldChar w:fldCharType="end"/>
      </w:r>
    </w:p>
    <w:p w:rsidR="007F63B2" w:rsidRDefault="007F63B2" w:rsidP="00066E6D">
      <w:pPr>
        <w:pStyle w:val="Titre3"/>
      </w:pPr>
      <w:bookmarkStart w:id="23" w:name="_Toc514340006"/>
      <w:r>
        <w:t>Ecran d’affichage des résultats de recherche</w:t>
      </w:r>
      <w:bookmarkEnd w:id="23"/>
    </w:p>
    <w:p w:rsidR="008032F0" w:rsidRDefault="008032F0" w:rsidP="008032F0">
      <w:pPr>
        <w:pStyle w:val="Titre4"/>
      </w:pPr>
      <w:bookmarkStart w:id="24" w:name="_Toc514340007"/>
      <w:r>
        <w:t>Présentation générale</w:t>
      </w:r>
      <w:bookmarkEnd w:id="24"/>
    </w:p>
    <w:p w:rsidR="007F63B2" w:rsidRPr="006532EE" w:rsidRDefault="007F63B2" w:rsidP="0098109B">
      <w:pPr>
        <w:pStyle w:val="normal2"/>
        <w:rPr>
          <w:color w:val="FF0000"/>
        </w:rPr>
      </w:pPr>
      <w:r>
        <w:t>L’écran des résultats de recherche est a</w:t>
      </w:r>
      <w:r w:rsidR="00066E6D">
        <w:t>ffiché à l’utilisateur lorsqu’un</w:t>
      </w:r>
      <w:r>
        <w:t xml:space="preserve"> dossier actif </w:t>
      </w:r>
      <w:r w:rsidR="00015D88">
        <w:t>(</w:t>
      </w:r>
      <w:r>
        <w:t>à la date du jour</w:t>
      </w:r>
      <w:r w:rsidR="00015D88">
        <w:t>)</w:t>
      </w:r>
      <w:r>
        <w:t xml:space="preserve"> </w:t>
      </w:r>
      <w:r w:rsidR="00015D88">
        <w:t xml:space="preserve">est </w:t>
      </w:r>
      <w:r>
        <w:t>trouvé :</w:t>
      </w:r>
      <w:r w:rsidR="00066E6D">
        <w:t xml:space="preserve"> </w:t>
      </w:r>
      <w:r w:rsidR="0098109B">
        <w:t>s</w:t>
      </w:r>
      <w:r>
        <w:t>on numéro ainsi que sa Caf d’appartenance sont mentionnés en haut et à droite de l’écran</w:t>
      </w:r>
      <w:r w:rsidR="0098109B">
        <w:t>, s</w:t>
      </w:r>
      <w:r>
        <w:t>es rubriques d’information sont affichées en dessous.</w:t>
      </w:r>
      <w:r w:rsidR="006532EE">
        <w:t xml:space="preserve"> </w:t>
      </w:r>
      <w:r w:rsidR="006532EE" w:rsidRPr="00717B2B">
        <w:t>Ce numéro allocataire sera obligatoirement à renseigner sur l’</w:t>
      </w:r>
      <w:proofErr w:type="spellStart"/>
      <w:r w:rsidR="006532EE" w:rsidRPr="00717B2B">
        <w:t>Otd</w:t>
      </w:r>
      <w:proofErr w:type="spellEnd"/>
      <w:r w:rsidR="006532EE" w:rsidRPr="00717B2B">
        <w:t xml:space="preserve"> qui sera adressé à la Caf en cas de recherche positive.</w:t>
      </w:r>
    </w:p>
    <w:p w:rsidR="007F63B2" w:rsidRDefault="007F63B2" w:rsidP="007F63B2">
      <w:pPr>
        <w:pStyle w:val="normal2"/>
        <w:ind w:left="1571"/>
      </w:pPr>
    </w:p>
    <w:p w:rsidR="0098109B" w:rsidRDefault="0098109B" w:rsidP="0098109B">
      <w:pPr>
        <w:pStyle w:val="normal2"/>
      </w:pPr>
      <w:r>
        <w:t>L’écran présente les différentes rubriques d’information suivantes concernant le dossier allocataire trouvé :</w:t>
      </w:r>
    </w:p>
    <w:p w:rsidR="007F63B2" w:rsidRDefault="0003512B" w:rsidP="007F63B2">
      <w:pPr>
        <w:pStyle w:val="normal2"/>
        <w:numPr>
          <w:ilvl w:val="0"/>
          <w:numId w:val="31"/>
        </w:numPr>
      </w:pPr>
      <w:r>
        <w:t xml:space="preserve">1. </w:t>
      </w:r>
      <w:r w:rsidR="007F63B2">
        <w:t>Rubrique « </w:t>
      </w:r>
      <w:r w:rsidR="007F63B2" w:rsidRPr="00514284">
        <w:t>Responsable du dossier</w:t>
      </w:r>
      <w:r w:rsidR="00D94BEC">
        <w:t> ».</w:t>
      </w:r>
    </w:p>
    <w:p w:rsidR="007F63B2" w:rsidRDefault="0003512B" w:rsidP="007F63B2">
      <w:pPr>
        <w:pStyle w:val="normal2"/>
        <w:numPr>
          <w:ilvl w:val="0"/>
          <w:numId w:val="31"/>
        </w:numPr>
      </w:pPr>
      <w:r>
        <w:t xml:space="preserve">2. </w:t>
      </w:r>
      <w:r w:rsidR="007F63B2">
        <w:t>Rubrique « </w:t>
      </w:r>
      <w:r w:rsidR="007F63B2" w:rsidRPr="00514284">
        <w:t>Adresse et coordonnées téléphoniques</w:t>
      </w:r>
      <w:r w:rsidR="00D94BEC">
        <w:t> ».</w:t>
      </w:r>
    </w:p>
    <w:p w:rsidR="007F63B2" w:rsidRDefault="0003512B" w:rsidP="007F63B2">
      <w:pPr>
        <w:pStyle w:val="normal2"/>
        <w:numPr>
          <w:ilvl w:val="0"/>
          <w:numId w:val="31"/>
        </w:numPr>
      </w:pPr>
      <w:r>
        <w:t xml:space="preserve">3. </w:t>
      </w:r>
      <w:r w:rsidR="007F63B2">
        <w:t>Rubrique « </w:t>
      </w:r>
      <w:r w:rsidR="00AE1F10">
        <w:t>Information sur la saisie sur prestations familiales</w:t>
      </w:r>
      <w:r w:rsidR="00D94BEC">
        <w:t> ».</w:t>
      </w:r>
    </w:p>
    <w:p w:rsidR="00AE1F10" w:rsidRDefault="0003512B" w:rsidP="00AE1F10">
      <w:pPr>
        <w:pStyle w:val="normal2"/>
        <w:numPr>
          <w:ilvl w:val="0"/>
          <w:numId w:val="31"/>
        </w:numPr>
      </w:pPr>
      <w:r>
        <w:t xml:space="preserve">4. </w:t>
      </w:r>
      <w:r w:rsidR="00AE1F10">
        <w:t>R</w:t>
      </w:r>
      <w:r w:rsidR="00D94BEC">
        <w:t>ubrique « Bénéficiaires d’AAH ».</w:t>
      </w:r>
    </w:p>
    <w:p w:rsidR="00AE1F10" w:rsidRDefault="0003512B" w:rsidP="007F63B2">
      <w:pPr>
        <w:pStyle w:val="normal2"/>
        <w:numPr>
          <w:ilvl w:val="0"/>
          <w:numId w:val="31"/>
        </w:numPr>
      </w:pPr>
      <w:r>
        <w:t xml:space="preserve">5. </w:t>
      </w:r>
      <w:r w:rsidR="00D94BEC">
        <w:t>Rubrique « Créances en cours ».</w:t>
      </w:r>
    </w:p>
    <w:p w:rsidR="007F63B2" w:rsidRDefault="0003512B" w:rsidP="007F63B2">
      <w:pPr>
        <w:pStyle w:val="normal2"/>
        <w:numPr>
          <w:ilvl w:val="0"/>
          <w:numId w:val="31"/>
        </w:numPr>
      </w:pPr>
      <w:r>
        <w:t xml:space="preserve">6. </w:t>
      </w:r>
      <w:r w:rsidR="007F63B2">
        <w:t>Rubrique « </w:t>
      </w:r>
      <w:r w:rsidR="007F63B2" w:rsidRPr="00514284">
        <w:t>Coordonnées bancaires</w:t>
      </w:r>
      <w:r w:rsidR="00D94BEC">
        <w:t> ».</w:t>
      </w:r>
    </w:p>
    <w:p w:rsidR="007F63B2" w:rsidRDefault="0003512B" w:rsidP="007F63B2">
      <w:pPr>
        <w:pStyle w:val="normal2"/>
        <w:numPr>
          <w:ilvl w:val="0"/>
          <w:numId w:val="31"/>
        </w:numPr>
      </w:pPr>
      <w:r>
        <w:t xml:space="preserve">7. </w:t>
      </w:r>
      <w:r w:rsidR="007F63B2">
        <w:t>Rubrique « </w:t>
      </w:r>
      <w:r w:rsidR="007F63B2" w:rsidRPr="00514284">
        <w:t>Droits aux prestations</w:t>
      </w:r>
      <w:r w:rsidR="007F63B2">
        <w:t> ».</w:t>
      </w:r>
    </w:p>
    <w:p w:rsidR="007F63B2" w:rsidRDefault="007F63B2" w:rsidP="007F63B2">
      <w:pPr>
        <w:pStyle w:val="normal2"/>
      </w:pPr>
    </w:p>
    <w:p w:rsidR="00AE1F10" w:rsidRDefault="00AE1F10" w:rsidP="007F63B2">
      <w:pPr>
        <w:pStyle w:val="normal2"/>
      </w:pPr>
    </w:p>
    <w:p w:rsidR="007F63B2" w:rsidRDefault="007F63B2" w:rsidP="007F63B2">
      <w:pPr>
        <w:pStyle w:val="normal2"/>
      </w:pPr>
      <w:r>
        <w:t xml:space="preserve"> </w:t>
      </w:r>
    </w:p>
    <w:p w:rsidR="007F63B2" w:rsidRDefault="007F63B2" w:rsidP="007F63B2">
      <w:pPr>
        <w:pStyle w:val="normal2"/>
      </w:pPr>
    </w:p>
    <w:p w:rsidR="007F63B2" w:rsidRDefault="007F63B2" w:rsidP="007F63B2">
      <w:pPr>
        <w:pStyle w:val="normal2"/>
      </w:pPr>
    </w:p>
    <w:p w:rsidR="007F63B2" w:rsidRDefault="007F63B2" w:rsidP="007F63B2">
      <w:pPr>
        <w:pStyle w:val="normal2"/>
      </w:pPr>
    </w:p>
    <w:p w:rsidR="007F63B2" w:rsidRDefault="007F63B2" w:rsidP="007F63B2">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7F63B2" w:rsidRDefault="007F63B2" w:rsidP="007F63B2">
      <w:pPr>
        <w:pStyle w:val="normal2"/>
      </w:pPr>
      <w:r>
        <w:t>L’écran d’affichage des résultats de recherche est présenté ci-dessous :</w:t>
      </w:r>
    </w:p>
    <w:p w:rsidR="00106B8E" w:rsidRDefault="00106B8E" w:rsidP="007F63B2">
      <w:pPr>
        <w:pStyle w:val="normal2"/>
      </w:pPr>
    </w:p>
    <w:p w:rsidR="0003512B" w:rsidRDefault="0003512B" w:rsidP="006E561A">
      <w:pPr>
        <w:pStyle w:val="normal2"/>
        <w:ind w:left="0"/>
      </w:pPr>
      <w:r>
        <w:rPr>
          <w:noProof/>
          <w:lang w:eastAsia="fr-FR"/>
        </w:rPr>
        <w:drawing>
          <wp:inline distT="0" distB="0" distL="0" distR="0">
            <wp:extent cx="5762625" cy="4095750"/>
            <wp:effectExtent l="19050" t="19050" r="28575" b="190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095750"/>
                    </a:xfrm>
                    <a:prstGeom prst="rect">
                      <a:avLst/>
                    </a:prstGeom>
                    <a:noFill/>
                    <a:ln w="3175">
                      <a:solidFill>
                        <a:schemeClr val="accent1"/>
                      </a:solidFill>
                      <a:prstDash val="sysDot"/>
                    </a:ln>
                  </pic:spPr>
                </pic:pic>
              </a:graphicData>
            </a:graphic>
          </wp:inline>
        </w:drawing>
      </w:r>
      <w:r>
        <w:rPr>
          <w:noProof/>
          <w:lang w:eastAsia="fr-FR"/>
        </w:rPr>
        <w:drawing>
          <wp:inline distT="0" distB="0" distL="0" distR="0" wp14:anchorId="323064DC" wp14:editId="6E293EFF">
            <wp:extent cx="5759450" cy="1530792"/>
            <wp:effectExtent l="19050" t="19050" r="12700" b="127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1530792"/>
                    </a:xfrm>
                    <a:prstGeom prst="rect">
                      <a:avLst/>
                    </a:prstGeom>
                    <a:ln w="3175">
                      <a:solidFill>
                        <a:schemeClr val="accent1"/>
                      </a:solidFill>
                      <a:prstDash val="sysDot"/>
                    </a:ln>
                  </pic:spPr>
                </pic:pic>
              </a:graphicData>
            </a:graphic>
          </wp:inline>
        </w:drawing>
      </w:r>
    </w:p>
    <w:p w:rsidR="00D94BEC" w:rsidRPr="00D94BEC" w:rsidRDefault="00D94BEC" w:rsidP="00D94BEC">
      <w:pPr>
        <w:pStyle w:val="normal2"/>
        <w:ind w:left="0"/>
        <w:rPr>
          <w:sz w:val="12"/>
          <w:szCs w:val="12"/>
        </w:rPr>
      </w:pPr>
    </w:p>
    <w:p w:rsidR="00D94BEC" w:rsidRDefault="00D94BEC" w:rsidP="00D94BEC">
      <w:pPr>
        <w:pStyle w:val="normal2"/>
        <w:ind w:left="0"/>
      </w:pPr>
      <w:r>
        <w:t>NB : dans cette copie d’écran, la valeur des champs a été volontairement effacée pour préserver l’anonymat de l’allocataire.</w:t>
      </w:r>
    </w:p>
    <w:p w:rsidR="00AE1F10" w:rsidRDefault="00AE1F10" w:rsidP="00AE1F10">
      <w:pPr>
        <w:pStyle w:val="normal2"/>
        <w:jc w:val="center"/>
      </w:pPr>
    </w:p>
    <w:p w:rsidR="00CC5E8B" w:rsidRDefault="00CC5E8B" w:rsidP="00AE1F10">
      <w:pPr>
        <w:pStyle w:val="normal2"/>
        <w:jc w:val="center"/>
      </w:pPr>
    </w:p>
    <w:p w:rsidR="00D94BEC" w:rsidRDefault="00D94BEC">
      <w:pPr>
        <w:suppressAutoHyphens w:val="0"/>
        <w:jc w:val="left"/>
        <w:rPr>
          <w:rFonts w:ascii="Optima" w:hAnsi="Optima" w:cs="Optima"/>
          <w:b/>
          <w:bCs/>
          <w:sz w:val="18"/>
          <w:szCs w:val="18"/>
        </w:rPr>
      </w:pPr>
    </w:p>
    <w:p w:rsidR="00106B8E" w:rsidRDefault="00106B8E">
      <w:pPr>
        <w:suppressAutoHyphens w:val="0"/>
        <w:jc w:val="left"/>
        <w:rPr>
          <w:rFonts w:ascii="Optima" w:hAnsi="Optima" w:cs="Optima"/>
          <w:b/>
          <w:bCs/>
          <w:sz w:val="18"/>
          <w:szCs w:val="18"/>
        </w:rPr>
      </w:pPr>
      <w:r>
        <w:br w:type="page"/>
      </w:r>
    </w:p>
    <w:p w:rsidR="00063A14" w:rsidRDefault="00063A14" w:rsidP="00063A14">
      <w:pPr>
        <w:pStyle w:val="Numver"/>
      </w:pPr>
      <w:r>
        <w:lastRenderedPageBreak/>
        <w:t xml:space="preserve">Version </w:t>
      </w:r>
      <w:fldSimple w:instr=" DOCPROPERTY  Version  \* MERGEFORMAT ">
        <w:r>
          <w:t>1.0</w:t>
        </w:r>
      </w:fldSimple>
    </w:p>
    <w:p w:rsidR="008032F0" w:rsidRDefault="00383AB6" w:rsidP="008032F0">
      <w:pPr>
        <w:pStyle w:val="Titre4"/>
      </w:pPr>
      <w:bookmarkStart w:id="25" w:name="_Toc514340008"/>
      <w:r>
        <w:t>Définition</w:t>
      </w:r>
      <w:r w:rsidR="008032F0">
        <w:t xml:space="preserve"> des rubriques d’information</w:t>
      </w:r>
      <w:bookmarkEnd w:id="25"/>
    </w:p>
    <w:p w:rsidR="007F63B2" w:rsidRDefault="00383AB6" w:rsidP="00DA5E3E">
      <w:pPr>
        <w:pStyle w:val="normal2"/>
        <w:numPr>
          <w:ilvl w:val="0"/>
          <w:numId w:val="43"/>
        </w:numPr>
        <w:rPr>
          <w:b/>
        </w:rPr>
      </w:pPr>
      <w:r>
        <w:rPr>
          <w:b/>
        </w:rPr>
        <w:t>R</w:t>
      </w:r>
      <w:r w:rsidR="007F63B2" w:rsidRPr="00CD0161">
        <w:rPr>
          <w:b/>
        </w:rPr>
        <w:t xml:space="preserve">ubrique « Responsable du dossier » : </w:t>
      </w:r>
    </w:p>
    <w:p w:rsidR="007F63B2" w:rsidRDefault="007F63B2" w:rsidP="007F63B2">
      <w:pPr>
        <w:pStyle w:val="normal2"/>
      </w:pPr>
      <w:r>
        <w:t>La rubrique « Responsable du dossier » affiche l’identité et l’activité professionnelle du responsable du doss</w:t>
      </w:r>
      <w:r w:rsidR="009D3649">
        <w:t>ier et de son éventuel conjoint :</w:t>
      </w:r>
    </w:p>
    <w:p w:rsidR="007F63B2" w:rsidRPr="00CD0161" w:rsidRDefault="007F63B2" w:rsidP="007F63B2">
      <w:pPr>
        <w:pStyle w:val="normal2"/>
        <w:rPr>
          <w:b/>
        </w:rPr>
      </w:pPr>
    </w:p>
    <w:p w:rsidR="007F63B2" w:rsidRDefault="007F63B2" w:rsidP="00915159">
      <w:pPr>
        <w:pStyle w:val="normal2"/>
        <w:ind w:left="567"/>
        <w:jc w:val="center"/>
      </w:pPr>
      <w:r>
        <w:rPr>
          <w:noProof/>
          <w:lang w:eastAsia="fr-FR"/>
        </w:rPr>
        <w:drawing>
          <wp:inline distT="0" distB="0" distL="0" distR="0" wp14:anchorId="473FDCA9" wp14:editId="780125F8">
            <wp:extent cx="5666740" cy="1866900"/>
            <wp:effectExtent l="19050" t="19050" r="10160" b="190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6740" cy="1866900"/>
                    </a:xfrm>
                    <a:prstGeom prst="rect">
                      <a:avLst/>
                    </a:prstGeom>
                    <a:noFill/>
                    <a:ln>
                      <a:solidFill>
                        <a:schemeClr val="bg1">
                          <a:lumMod val="50000"/>
                        </a:schemeClr>
                      </a:solidFill>
                      <a:prstDash val="dash"/>
                    </a:ln>
                  </pic:spPr>
                </pic:pic>
              </a:graphicData>
            </a:graphic>
          </wp:inline>
        </w:drawing>
      </w:r>
    </w:p>
    <w:p w:rsidR="007F63B2" w:rsidRDefault="007F63B2" w:rsidP="007F63B2">
      <w:pPr>
        <w:pStyle w:val="normal2"/>
      </w:pPr>
    </w:p>
    <w:p w:rsidR="0081185B" w:rsidRDefault="0081185B" w:rsidP="007F63B2">
      <w:pPr>
        <w:pStyle w:val="normal2"/>
      </w:pPr>
    </w:p>
    <w:p w:rsidR="007F63B2" w:rsidRDefault="00383AB6" w:rsidP="00DA5E3E">
      <w:pPr>
        <w:pStyle w:val="normal2"/>
        <w:numPr>
          <w:ilvl w:val="0"/>
          <w:numId w:val="43"/>
        </w:numPr>
        <w:rPr>
          <w:b/>
        </w:rPr>
      </w:pPr>
      <w:r>
        <w:rPr>
          <w:b/>
        </w:rPr>
        <w:t>R</w:t>
      </w:r>
      <w:r w:rsidR="007F63B2" w:rsidRPr="00CD0161">
        <w:rPr>
          <w:b/>
        </w:rPr>
        <w:t>ubrique « </w:t>
      </w:r>
      <w:r w:rsidR="007F63B2">
        <w:rPr>
          <w:b/>
        </w:rPr>
        <w:t>Adresse et coordonnées téléphoniques</w:t>
      </w:r>
      <w:r w:rsidR="007F63B2" w:rsidRPr="00CD0161">
        <w:rPr>
          <w:b/>
        </w:rPr>
        <w:t xml:space="preserve"> » : </w:t>
      </w:r>
    </w:p>
    <w:p w:rsidR="007F63B2" w:rsidRDefault="007F63B2" w:rsidP="007F63B2">
      <w:pPr>
        <w:pStyle w:val="normal2"/>
        <w:rPr>
          <w:b/>
        </w:rPr>
      </w:pPr>
    </w:p>
    <w:p w:rsidR="007F63B2" w:rsidRPr="00CD0161" w:rsidRDefault="007F63B2" w:rsidP="00915159">
      <w:pPr>
        <w:pStyle w:val="normal2"/>
        <w:ind w:left="567"/>
        <w:rPr>
          <w:b/>
        </w:rPr>
      </w:pPr>
      <w:r>
        <w:rPr>
          <w:b/>
          <w:noProof/>
          <w:lang w:eastAsia="fr-FR"/>
        </w:rPr>
        <w:drawing>
          <wp:inline distT="0" distB="0" distL="0" distR="0" wp14:anchorId="5F1A8E7B" wp14:editId="18D8FA66">
            <wp:extent cx="5676265" cy="990600"/>
            <wp:effectExtent l="19050" t="19050" r="19685" b="190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265" cy="990600"/>
                    </a:xfrm>
                    <a:prstGeom prst="rect">
                      <a:avLst/>
                    </a:prstGeom>
                    <a:noFill/>
                    <a:ln>
                      <a:solidFill>
                        <a:schemeClr val="bg1">
                          <a:lumMod val="50000"/>
                        </a:schemeClr>
                      </a:solidFill>
                      <a:prstDash val="dash"/>
                    </a:ln>
                  </pic:spPr>
                </pic:pic>
              </a:graphicData>
            </a:graphic>
          </wp:inline>
        </w:drawing>
      </w:r>
    </w:p>
    <w:p w:rsidR="00AE1F10" w:rsidRDefault="00AE1F10" w:rsidP="00AE1F10">
      <w:pPr>
        <w:pStyle w:val="normal2"/>
      </w:pPr>
    </w:p>
    <w:p w:rsidR="0081185B" w:rsidRDefault="0081185B" w:rsidP="00AE1F10">
      <w:pPr>
        <w:pStyle w:val="normal2"/>
      </w:pPr>
    </w:p>
    <w:p w:rsidR="007F63B2" w:rsidRDefault="007F63B2" w:rsidP="00DA5E3E">
      <w:pPr>
        <w:pStyle w:val="normal2"/>
        <w:numPr>
          <w:ilvl w:val="0"/>
          <w:numId w:val="43"/>
        </w:numPr>
        <w:rPr>
          <w:b/>
        </w:rPr>
      </w:pPr>
      <w:r w:rsidRPr="00CD0161">
        <w:rPr>
          <w:b/>
        </w:rPr>
        <w:t>Rubrique « </w:t>
      </w:r>
      <w:r w:rsidR="00AE1F10">
        <w:rPr>
          <w:b/>
        </w:rPr>
        <w:t xml:space="preserve">Information sur la saisie sur prestations familiales </w:t>
      </w:r>
      <w:r w:rsidRPr="00CD0161">
        <w:rPr>
          <w:b/>
        </w:rPr>
        <w:t xml:space="preserve">» : </w:t>
      </w:r>
    </w:p>
    <w:p w:rsidR="007F63B2" w:rsidRDefault="009D3649" w:rsidP="007F63B2">
      <w:pPr>
        <w:pStyle w:val="normal2"/>
      </w:pPr>
      <w:r>
        <w:t xml:space="preserve">La rubrique </w:t>
      </w:r>
      <w:r w:rsidR="007F63B2">
        <w:t>« </w:t>
      </w:r>
      <w:r>
        <w:t xml:space="preserve">Information sur la saisie sur prestations familiales </w:t>
      </w:r>
      <w:r w:rsidR="007F63B2">
        <w:t>» affiche le</w:t>
      </w:r>
      <w:r>
        <w:t xml:space="preserve"> texte (en dur) suivant :</w:t>
      </w:r>
    </w:p>
    <w:p w:rsidR="009D3649" w:rsidRDefault="009D3649" w:rsidP="007F63B2">
      <w:pPr>
        <w:pStyle w:val="normal2"/>
      </w:pPr>
    </w:p>
    <w:p w:rsidR="009D3649" w:rsidRDefault="009D3649" w:rsidP="00915159">
      <w:pPr>
        <w:pStyle w:val="normal2"/>
        <w:ind w:left="567"/>
        <w:rPr>
          <w:b/>
        </w:rPr>
      </w:pPr>
      <w:r>
        <w:rPr>
          <w:b/>
          <w:noProof/>
          <w:lang w:eastAsia="fr-FR"/>
        </w:rPr>
        <w:drawing>
          <wp:inline distT="0" distB="0" distL="0" distR="0" wp14:anchorId="09900959">
            <wp:extent cx="5667375" cy="1505553"/>
            <wp:effectExtent l="19050" t="19050" r="9525" b="190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4428" cy="1510083"/>
                    </a:xfrm>
                    <a:prstGeom prst="rect">
                      <a:avLst/>
                    </a:prstGeom>
                    <a:noFill/>
                    <a:ln>
                      <a:solidFill>
                        <a:schemeClr val="bg1">
                          <a:lumMod val="50000"/>
                        </a:schemeClr>
                      </a:solidFill>
                      <a:prstDash val="dash"/>
                    </a:ln>
                  </pic:spPr>
                </pic:pic>
              </a:graphicData>
            </a:graphic>
          </wp:inline>
        </w:drawing>
      </w:r>
    </w:p>
    <w:p w:rsidR="007F63B2" w:rsidRDefault="007F63B2" w:rsidP="007F63B2">
      <w:pPr>
        <w:pStyle w:val="normal2"/>
        <w:rPr>
          <w:b/>
        </w:rPr>
      </w:pPr>
    </w:p>
    <w:p w:rsidR="009D3649" w:rsidRDefault="009D3649">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AE1F10" w:rsidRDefault="00AE1F10" w:rsidP="00DA5E3E">
      <w:pPr>
        <w:pStyle w:val="normal2"/>
        <w:numPr>
          <w:ilvl w:val="0"/>
          <w:numId w:val="43"/>
        </w:numPr>
        <w:rPr>
          <w:b/>
        </w:rPr>
      </w:pPr>
      <w:r w:rsidRPr="00CD0161">
        <w:rPr>
          <w:b/>
        </w:rPr>
        <w:t>Rubrique « </w:t>
      </w:r>
      <w:r>
        <w:rPr>
          <w:b/>
        </w:rPr>
        <w:t xml:space="preserve">Bénéficiaires d’AAH </w:t>
      </w:r>
      <w:r w:rsidRPr="00CD0161">
        <w:rPr>
          <w:b/>
        </w:rPr>
        <w:t xml:space="preserve">» : </w:t>
      </w:r>
    </w:p>
    <w:p w:rsidR="00AE1F10" w:rsidRDefault="009D3649" w:rsidP="00AE1F10">
      <w:pPr>
        <w:pStyle w:val="normal2"/>
      </w:pPr>
      <w:r>
        <w:t>La rubrique « Bénéficiaires d’AAH » affiche les personnes du dossier allocataire associées à une prestation AAH en cours (à la date du jour) :</w:t>
      </w:r>
    </w:p>
    <w:p w:rsidR="009D3649" w:rsidRDefault="009D3649" w:rsidP="00AE1F10">
      <w:pPr>
        <w:pStyle w:val="normal2"/>
      </w:pPr>
    </w:p>
    <w:p w:rsidR="009D3649" w:rsidRDefault="009D3649" w:rsidP="00915159">
      <w:pPr>
        <w:pStyle w:val="normal2"/>
        <w:ind w:left="567"/>
        <w:rPr>
          <w:b/>
        </w:rPr>
      </w:pPr>
      <w:r>
        <w:rPr>
          <w:b/>
          <w:noProof/>
          <w:lang w:eastAsia="fr-FR"/>
        </w:rPr>
        <w:drawing>
          <wp:inline distT="0" distB="0" distL="0" distR="0" wp14:anchorId="08638331">
            <wp:extent cx="5571490" cy="1524000"/>
            <wp:effectExtent l="19050" t="19050" r="10160" b="190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1490" cy="1524000"/>
                    </a:xfrm>
                    <a:prstGeom prst="rect">
                      <a:avLst/>
                    </a:prstGeom>
                    <a:noFill/>
                    <a:ln>
                      <a:solidFill>
                        <a:schemeClr val="bg1">
                          <a:lumMod val="50000"/>
                        </a:schemeClr>
                      </a:solidFill>
                      <a:prstDash val="dash"/>
                    </a:ln>
                  </pic:spPr>
                </pic:pic>
              </a:graphicData>
            </a:graphic>
          </wp:inline>
        </w:drawing>
      </w:r>
    </w:p>
    <w:p w:rsidR="00AE1F10" w:rsidRDefault="00AE1F10" w:rsidP="00AE1F10">
      <w:pPr>
        <w:pStyle w:val="normal2"/>
        <w:rPr>
          <w:b/>
        </w:rPr>
      </w:pPr>
    </w:p>
    <w:p w:rsidR="0081185B" w:rsidRDefault="0081185B" w:rsidP="00AE1F10">
      <w:pPr>
        <w:pStyle w:val="normal2"/>
        <w:rPr>
          <w:b/>
        </w:rPr>
      </w:pPr>
    </w:p>
    <w:p w:rsidR="00AE1F10" w:rsidRDefault="00AE1F10" w:rsidP="00DA5E3E">
      <w:pPr>
        <w:pStyle w:val="normal2"/>
        <w:numPr>
          <w:ilvl w:val="0"/>
          <w:numId w:val="43"/>
        </w:numPr>
        <w:rPr>
          <w:b/>
        </w:rPr>
      </w:pPr>
      <w:r w:rsidRPr="00CD0161">
        <w:rPr>
          <w:b/>
        </w:rPr>
        <w:t>Rubrique « </w:t>
      </w:r>
      <w:r>
        <w:rPr>
          <w:b/>
        </w:rPr>
        <w:t xml:space="preserve">Créances en cours </w:t>
      </w:r>
      <w:r w:rsidRPr="00CD0161">
        <w:rPr>
          <w:b/>
        </w:rPr>
        <w:t xml:space="preserve">» : </w:t>
      </w:r>
    </w:p>
    <w:p w:rsidR="00AE1F10" w:rsidRDefault="009D3649" w:rsidP="00AE1F10">
      <w:pPr>
        <w:pStyle w:val="normal2"/>
      </w:pPr>
      <w:r>
        <w:t>La rubrique « Créances en cours » affiche les créances en cours (à la date du jour) du dossier allocataire vérifiant les conditions suivantes :</w:t>
      </w:r>
    </w:p>
    <w:p w:rsidR="009D3649" w:rsidRPr="00275002" w:rsidRDefault="009D3649" w:rsidP="009D3649">
      <w:pPr>
        <w:pStyle w:val="normal2"/>
        <w:numPr>
          <w:ilvl w:val="0"/>
          <w:numId w:val="40"/>
        </w:numPr>
      </w:pPr>
      <w:r w:rsidRPr="00275002">
        <w:t xml:space="preserve">de nature égale à </w:t>
      </w:r>
      <w:proofErr w:type="spellStart"/>
      <w:r w:rsidRPr="00275002">
        <w:t>INx</w:t>
      </w:r>
      <w:proofErr w:type="spellEnd"/>
      <w:r w:rsidRPr="00275002">
        <w:t xml:space="preserve">, </w:t>
      </w:r>
      <w:proofErr w:type="spellStart"/>
      <w:r w:rsidRPr="00275002">
        <w:t>ITx</w:t>
      </w:r>
      <w:proofErr w:type="spellEnd"/>
      <w:r w:rsidRPr="00275002">
        <w:t xml:space="preserve">, </w:t>
      </w:r>
      <w:proofErr w:type="spellStart"/>
      <w:r w:rsidRPr="00275002">
        <w:t>Oxx</w:t>
      </w:r>
      <w:proofErr w:type="spellEnd"/>
      <w:r w:rsidRPr="00275002">
        <w:t xml:space="preserve">, </w:t>
      </w:r>
      <w:proofErr w:type="spellStart"/>
      <w:r w:rsidRPr="00275002">
        <w:t>Dxx</w:t>
      </w:r>
      <w:proofErr w:type="spellEnd"/>
      <w:r w:rsidRPr="00275002">
        <w:t xml:space="preserve">, </w:t>
      </w:r>
      <w:proofErr w:type="spellStart"/>
      <w:r w:rsidRPr="00275002">
        <w:t>IMx</w:t>
      </w:r>
      <w:proofErr w:type="spellEnd"/>
      <w:r w:rsidRPr="00275002">
        <w:t xml:space="preserve">, </w:t>
      </w:r>
      <w:proofErr w:type="spellStart"/>
      <w:r w:rsidRPr="00275002">
        <w:t>IRx</w:t>
      </w:r>
      <w:proofErr w:type="spellEnd"/>
      <w:r w:rsidRPr="00275002">
        <w:t>, JFJ, JDI et FP1,</w:t>
      </w:r>
    </w:p>
    <w:p w:rsidR="009D3649" w:rsidRPr="00275002" w:rsidRDefault="009D3649" w:rsidP="009D3649">
      <w:pPr>
        <w:pStyle w:val="normal2"/>
        <w:numPr>
          <w:ilvl w:val="0"/>
          <w:numId w:val="40"/>
        </w:numPr>
      </w:pPr>
      <w:r w:rsidRPr="00275002">
        <w:t>dont le solde est supérieur à 0 €.</w:t>
      </w:r>
    </w:p>
    <w:p w:rsidR="009D3649" w:rsidRPr="00275002" w:rsidRDefault="009D3649" w:rsidP="009D3649">
      <w:pPr>
        <w:pStyle w:val="normal2"/>
      </w:pPr>
      <w:r w:rsidRPr="00275002">
        <w:t>Les informations affichées dans le tableau sont : le libellé de la nature de créance, le montant retenu, le montant remboursement, le montant solde réel.</w:t>
      </w:r>
    </w:p>
    <w:p w:rsidR="009D3649" w:rsidRDefault="009D3649" w:rsidP="009D3649">
      <w:pPr>
        <w:pStyle w:val="normal2"/>
      </w:pPr>
      <w:r w:rsidRPr="00275002">
        <w:t>Affichage de l’ensemble des créances quel que soit leur</w:t>
      </w:r>
      <w:r w:rsidR="00F1646D">
        <w:t xml:space="preserve"> état (absence de filtre) :</w:t>
      </w:r>
    </w:p>
    <w:p w:rsidR="009D3649" w:rsidRDefault="009D3649" w:rsidP="009D3649">
      <w:pPr>
        <w:pStyle w:val="normal2"/>
      </w:pPr>
    </w:p>
    <w:p w:rsidR="009D3649" w:rsidRDefault="009D3649" w:rsidP="00915159">
      <w:pPr>
        <w:pStyle w:val="normal2"/>
        <w:ind w:left="567"/>
      </w:pPr>
      <w:r>
        <w:rPr>
          <w:noProof/>
          <w:lang w:eastAsia="fr-FR"/>
        </w:rPr>
        <w:drawing>
          <wp:inline distT="0" distB="0" distL="0" distR="0" wp14:anchorId="56339A10">
            <wp:extent cx="5600065" cy="1076325"/>
            <wp:effectExtent l="19050" t="19050" r="19685" b="285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065" cy="1076325"/>
                    </a:xfrm>
                    <a:prstGeom prst="rect">
                      <a:avLst/>
                    </a:prstGeom>
                    <a:noFill/>
                    <a:ln>
                      <a:solidFill>
                        <a:schemeClr val="bg1">
                          <a:lumMod val="50000"/>
                        </a:schemeClr>
                      </a:solidFill>
                      <a:prstDash val="dash"/>
                    </a:ln>
                  </pic:spPr>
                </pic:pic>
              </a:graphicData>
            </a:graphic>
          </wp:inline>
        </w:drawing>
      </w:r>
    </w:p>
    <w:p w:rsidR="009D3649" w:rsidRDefault="009D3649" w:rsidP="00AE1F10">
      <w:pPr>
        <w:pStyle w:val="normal2"/>
        <w:rPr>
          <w:b/>
        </w:rPr>
      </w:pPr>
    </w:p>
    <w:p w:rsidR="0081185B" w:rsidRDefault="0081185B" w:rsidP="00AE1F10">
      <w:pPr>
        <w:pStyle w:val="normal2"/>
        <w:rPr>
          <w:b/>
        </w:rPr>
      </w:pPr>
    </w:p>
    <w:p w:rsidR="007F63B2" w:rsidRDefault="007F63B2" w:rsidP="00DA5E3E">
      <w:pPr>
        <w:pStyle w:val="normal2"/>
        <w:numPr>
          <w:ilvl w:val="0"/>
          <w:numId w:val="43"/>
        </w:numPr>
        <w:rPr>
          <w:b/>
        </w:rPr>
      </w:pPr>
      <w:r w:rsidRPr="00CD0161">
        <w:rPr>
          <w:b/>
        </w:rPr>
        <w:t>Rubrique « </w:t>
      </w:r>
      <w:r>
        <w:rPr>
          <w:b/>
        </w:rPr>
        <w:t>Coordonnées bancaires</w:t>
      </w:r>
      <w:r w:rsidRPr="00CD0161">
        <w:rPr>
          <w:b/>
        </w:rPr>
        <w:t xml:space="preserve"> » : </w:t>
      </w:r>
    </w:p>
    <w:p w:rsidR="007F63B2" w:rsidRDefault="007F63B2" w:rsidP="007F63B2">
      <w:pPr>
        <w:pStyle w:val="normal2"/>
        <w:rPr>
          <w:b/>
        </w:rPr>
      </w:pPr>
    </w:p>
    <w:p w:rsidR="007F63B2" w:rsidRDefault="007F63B2" w:rsidP="00915159">
      <w:pPr>
        <w:pStyle w:val="normal2"/>
        <w:ind w:left="567"/>
        <w:rPr>
          <w:b/>
        </w:rPr>
      </w:pPr>
      <w:r>
        <w:rPr>
          <w:b/>
          <w:noProof/>
          <w:lang w:eastAsia="fr-FR"/>
        </w:rPr>
        <w:drawing>
          <wp:inline distT="0" distB="0" distL="0" distR="0" wp14:anchorId="3B98CFA6" wp14:editId="7062D95C">
            <wp:extent cx="5667375" cy="957179"/>
            <wp:effectExtent l="19050" t="19050" r="9525" b="146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957179"/>
                    </a:xfrm>
                    <a:prstGeom prst="rect">
                      <a:avLst/>
                    </a:prstGeom>
                    <a:noFill/>
                    <a:ln>
                      <a:solidFill>
                        <a:schemeClr val="bg1">
                          <a:lumMod val="50000"/>
                        </a:schemeClr>
                      </a:solidFill>
                      <a:prstDash val="dash"/>
                    </a:ln>
                  </pic:spPr>
                </pic:pic>
              </a:graphicData>
            </a:graphic>
          </wp:inline>
        </w:drawing>
      </w:r>
    </w:p>
    <w:p w:rsidR="007F63B2" w:rsidRDefault="007F63B2" w:rsidP="007F63B2">
      <w:pPr>
        <w:pStyle w:val="normal2"/>
      </w:pPr>
    </w:p>
    <w:p w:rsidR="007F63B2" w:rsidRDefault="007F63B2" w:rsidP="007F63B2">
      <w:pPr>
        <w:pStyle w:val="normal2"/>
      </w:pPr>
    </w:p>
    <w:p w:rsidR="000F6ACC" w:rsidRDefault="000F6ACC">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7F63B2" w:rsidRDefault="007F63B2" w:rsidP="00DA5E3E">
      <w:pPr>
        <w:pStyle w:val="normal2"/>
        <w:numPr>
          <w:ilvl w:val="0"/>
          <w:numId w:val="43"/>
        </w:numPr>
        <w:tabs>
          <w:tab w:val="left" w:pos="5220"/>
        </w:tabs>
        <w:rPr>
          <w:b/>
        </w:rPr>
      </w:pPr>
      <w:r w:rsidRPr="00CD0161">
        <w:rPr>
          <w:b/>
        </w:rPr>
        <w:t>Rubrique « </w:t>
      </w:r>
      <w:r>
        <w:rPr>
          <w:b/>
        </w:rPr>
        <w:t xml:space="preserve">Droits aux prestations </w:t>
      </w:r>
      <w:r w:rsidRPr="00CD0161">
        <w:rPr>
          <w:b/>
        </w:rPr>
        <w:t xml:space="preserve">» : </w:t>
      </w:r>
    </w:p>
    <w:p w:rsidR="007F63B2" w:rsidRDefault="007F63B2" w:rsidP="007F63B2">
      <w:pPr>
        <w:pStyle w:val="normal2"/>
        <w:rPr>
          <w:b/>
        </w:rPr>
      </w:pPr>
      <w:r>
        <w:t xml:space="preserve">La rubrique « Droits aux prestations » affiche la liste des libellés des droits aux prestations en cours (à la date </w:t>
      </w:r>
      <w:r w:rsidR="000F6ACC">
        <w:t>du jour) du dossier allocataire :</w:t>
      </w:r>
    </w:p>
    <w:p w:rsidR="007F63B2" w:rsidRDefault="007F63B2" w:rsidP="007F63B2">
      <w:pPr>
        <w:pStyle w:val="normal2"/>
        <w:tabs>
          <w:tab w:val="left" w:pos="5220"/>
        </w:tabs>
        <w:rPr>
          <w:b/>
        </w:rPr>
      </w:pPr>
      <w:r>
        <w:rPr>
          <w:b/>
        </w:rPr>
        <w:tab/>
      </w:r>
    </w:p>
    <w:p w:rsidR="007F63B2" w:rsidRDefault="007F63B2" w:rsidP="00915159">
      <w:pPr>
        <w:pStyle w:val="normal2"/>
        <w:tabs>
          <w:tab w:val="left" w:pos="5220"/>
        </w:tabs>
        <w:ind w:left="567"/>
        <w:rPr>
          <w:b/>
        </w:rPr>
      </w:pPr>
      <w:r>
        <w:rPr>
          <w:b/>
          <w:noProof/>
          <w:lang w:eastAsia="fr-FR"/>
        </w:rPr>
        <w:drawing>
          <wp:inline distT="0" distB="0" distL="0" distR="0" wp14:anchorId="1B399842" wp14:editId="0B92DCF1">
            <wp:extent cx="5485765" cy="1247775"/>
            <wp:effectExtent l="19050" t="19050" r="19685" b="285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765" cy="1247775"/>
                    </a:xfrm>
                    <a:prstGeom prst="rect">
                      <a:avLst/>
                    </a:prstGeom>
                    <a:noFill/>
                    <a:ln>
                      <a:solidFill>
                        <a:schemeClr val="bg1">
                          <a:lumMod val="50000"/>
                        </a:schemeClr>
                      </a:solidFill>
                      <a:prstDash val="dash"/>
                    </a:ln>
                  </pic:spPr>
                </pic:pic>
              </a:graphicData>
            </a:graphic>
          </wp:inline>
        </w:drawing>
      </w:r>
    </w:p>
    <w:p w:rsidR="007F63B2" w:rsidRDefault="007F63B2" w:rsidP="007F63B2">
      <w:pPr>
        <w:pStyle w:val="normal2"/>
      </w:pPr>
    </w:p>
    <w:p w:rsidR="00063A14" w:rsidRDefault="00063A14">
      <w:pPr>
        <w:suppressAutoHyphens w:val="0"/>
        <w:jc w:val="left"/>
      </w:pPr>
      <w:r>
        <w:br w:type="page"/>
      </w:r>
    </w:p>
    <w:p w:rsidR="00063A14" w:rsidRPr="00A55DEC" w:rsidRDefault="00063A14" w:rsidP="00063A14">
      <w:pPr>
        <w:pStyle w:val="Numver"/>
      </w:pPr>
      <w:r>
        <w:lastRenderedPageBreak/>
        <w:t xml:space="preserve">Version </w:t>
      </w:r>
      <w:fldSimple w:instr=" DOCPROPERTY  Version  \* MERGEFORMAT ">
        <w:r>
          <w:t>1.0</w:t>
        </w:r>
      </w:fldSimple>
    </w:p>
    <w:p w:rsidR="00F1646D" w:rsidRDefault="00F1646D" w:rsidP="00F1646D">
      <w:pPr>
        <w:pStyle w:val="Titre2"/>
      </w:pPr>
      <w:bookmarkStart w:id="26" w:name="_Toc514340009"/>
      <w:r>
        <w:t>Recouvrement – créance enfant</w:t>
      </w:r>
      <w:bookmarkEnd w:id="26"/>
      <w:r>
        <w:t xml:space="preserve"> </w:t>
      </w:r>
    </w:p>
    <w:p w:rsidR="00200DB8" w:rsidRDefault="00200DB8" w:rsidP="00200DB8">
      <w:pPr>
        <w:pStyle w:val="Titre3"/>
      </w:pPr>
      <w:bookmarkStart w:id="27" w:name="_Toc514340010"/>
      <w:r>
        <w:t>Ecran de saisie des critères de recherche</w:t>
      </w:r>
      <w:bookmarkEnd w:id="27"/>
    </w:p>
    <w:p w:rsidR="00200DB8" w:rsidRDefault="00200DB8" w:rsidP="00200DB8">
      <w:pPr>
        <w:pStyle w:val="normal2"/>
      </w:pPr>
      <w:r>
        <w:t>L’écran permet à l’utilisateur de sélectionner l’un des deux types de recherche suivants :</w:t>
      </w:r>
    </w:p>
    <w:p w:rsidR="00200DB8" w:rsidRDefault="00200DB8" w:rsidP="00200DB8">
      <w:pPr>
        <w:pStyle w:val="normal2"/>
        <w:numPr>
          <w:ilvl w:val="0"/>
          <w:numId w:val="28"/>
        </w:numPr>
        <w:tabs>
          <w:tab w:val="center" w:pos="4960"/>
        </w:tabs>
      </w:pPr>
      <w:r>
        <w:t>Recherche par crit</w:t>
      </w:r>
      <w:r w:rsidR="0081185B">
        <w:t>ères du redevable (scénario #5).</w:t>
      </w:r>
      <w:r>
        <w:tab/>
      </w:r>
    </w:p>
    <w:p w:rsidR="00200DB8" w:rsidRDefault="00200DB8" w:rsidP="00200DB8">
      <w:pPr>
        <w:pStyle w:val="normal2"/>
        <w:numPr>
          <w:ilvl w:val="0"/>
          <w:numId w:val="28"/>
        </w:numPr>
      </w:pPr>
      <w:r>
        <w:t>Recherche par numéro d’allocataire et nom (scénario #6).</w:t>
      </w:r>
    </w:p>
    <w:p w:rsidR="00200DB8" w:rsidRDefault="00200DB8" w:rsidP="00200DB8">
      <w:pPr>
        <w:pStyle w:val="normal2"/>
        <w:ind w:left="1571"/>
      </w:pPr>
    </w:p>
    <w:p w:rsidR="00200DB8" w:rsidRDefault="00200DB8" w:rsidP="00200DB8">
      <w:pPr>
        <w:pStyle w:val="Titre4"/>
      </w:pPr>
      <w:bookmarkStart w:id="28" w:name="_Toc514340011"/>
      <w:r>
        <w:t>Recherche par critères du redevable</w:t>
      </w:r>
      <w:bookmarkEnd w:id="28"/>
    </w:p>
    <w:p w:rsidR="006A59D9" w:rsidRPr="00227C74" w:rsidRDefault="006A59D9" w:rsidP="006A59D9">
      <w:pPr>
        <w:pStyle w:val="normal2"/>
        <w:rPr>
          <w:i/>
          <w:color w:val="1F497D" w:themeColor="text2"/>
          <w:u w:val="single"/>
        </w:rPr>
      </w:pPr>
      <w:r w:rsidRPr="00227C74">
        <w:rPr>
          <w:i/>
          <w:color w:val="1F497D" w:themeColor="text2"/>
          <w:u w:val="single"/>
        </w:rPr>
        <w:t>Phase 1 de recherche </w:t>
      </w:r>
      <w:r w:rsidR="00607913" w:rsidRPr="00227C74">
        <w:rPr>
          <w:i/>
          <w:color w:val="1F497D" w:themeColor="text2"/>
          <w:u w:val="single"/>
        </w:rPr>
        <w:t>-</w:t>
      </w:r>
      <w:r w:rsidRPr="00227C74">
        <w:rPr>
          <w:i/>
          <w:color w:val="1F497D" w:themeColor="text2"/>
          <w:u w:val="single"/>
        </w:rPr>
        <w:t xml:space="preserve"> recherche du parent redevable dans le RNB :</w:t>
      </w:r>
    </w:p>
    <w:p w:rsidR="00200DB8" w:rsidRDefault="00FA1DF1" w:rsidP="00200DB8">
      <w:pPr>
        <w:pStyle w:val="normal2"/>
      </w:pPr>
      <w:r>
        <w:t xml:space="preserve">Dans ce contexte, </w:t>
      </w:r>
      <w:r w:rsidR="006A59D9">
        <w:t>deux</w:t>
      </w:r>
      <w:r w:rsidR="00200DB8">
        <w:t xml:space="preserve"> types de recherche (A</w:t>
      </w:r>
      <w:r w:rsidR="00D418D8">
        <w:t xml:space="preserve"> ou</w:t>
      </w:r>
      <w:r w:rsidR="00200DB8">
        <w:t xml:space="preserve"> B) sont proposés à l’utilisateur </w:t>
      </w:r>
      <w:r w:rsidR="00876A0B">
        <w:t xml:space="preserve">en fonction des critères saisis </w:t>
      </w:r>
      <w:r w:rsidR="00200DB8">
        <w:t>:</w:t>
      </w:r>
    </w:p>
    <w:p w:rsidR="00200DB8" w:rsidRDefault="00200DB8" w:rsidP="00200DB8">
      <w:pPr>
        <w:pStyle w:val="normal2"/>
        <w:rPr>
          <w:b/>
        </w:rPr>
      </w:pPr>
    </w:p>
    <w:p w:rsidR="00200DB8" w:rsidRPr="00973D1E" w:rsidRDefault="00200DB8" w:rsidP="00200DB8">
      <w:pPr>
        <w:pStyle w:val="normal2"/>
        <w:rPr>
          <w:b/>
        </w:rPr>
      </w:pPr>
      <w:r w:rsidRPr="00973D1E">
        <w:rPr>
          <w:b/>
        </w:rPr>
        <w:t>A</w:t>
      </w:r>
      <w:r>
        <w:rPr>
          <w:b/>
        </w:rPr>
        <w:t>.</w:t>
      </w:r>
      <w:r w:rsidRPr="00973D1E">
        <w:rPr>
          <w:b/>
        </w:rPr>
        <w:t xml:space="preserve"> Recherche du redevable dans le RNB sur son nom, prénom et date de naissance</w:t>
      </w:r>
      <w:r w:rsidR="00FA1DF1">
        <w:rPr>
          <w:b/>
        </w:rPr>
        <w:t>, puis recherche de l’enfant dans le dossier allocataire trouvé</w:t>
      </w:r>
      <w:r w:rsidR="006A59D9">
        <w:rPr>
          <w:b/>
        </w:rPr>
        <w:t xml:space="preserve"> (base Cristal)</w:t>
      </w:r>
      <w:r>
        <w:rPr>
          <w:b/>
        </w:rPr>
        <w:t> :</w:t>
      </w:r>
    </w:p>
    <w:p w:rsidR="00200DB8" w:rsidRDefault="00200DB8" w:rsidP="006A59D9">
      <w:pPr>
        <w:pStyle w:val="normal2"/>
        <w:numPr>
          <w:ilvl w:val="0"/>
          <w:numId w:val="41"/>
        </w:numPr>
      </w:pPr>
      <w:r>
        <w:t>L’utilisateur est invité à saisir le nom, prénom et la date de naissance du redevable recherché, il ne renseigne aucun des deux champs du lieu de naissance.</w:t>
      </w:r>
    </w:p>
    <w:p w:rsidR="006A59D9" w:rsidRDefault="006A59D9" w:rsidP="006A59D9">
      <w:pPr>
        <w:pStyle w:val="normal2"/>
        <w:numPr>
          <w:ilvl w:val="0"/>
          <w:numId w:val="41"/>
        </w:numPr>
      </w:pPr>
      <w:r>
        <w:t>L’utilisateur renseigne également le nom, prénom et la date de naissance de l’enfant recherché</w:t>
      </w:r>
      <w:r w:rsidR="00876A0B">
        <w:t xml:space="preserve"> (éventuellement son lieu de naissance)</w:t>
      </w:r>
      <w:r>
        <w:t>.</w:t>
      </w:r>
    </w:p>
    <w:p w:rsidR="006532EE" w:rsidRPr="00717B2B" w:rsidRDefault="006532EE" w:rsidP="006532EE">
      <w:pPr>
        <w:pStyle w:val="normal2"/>
        <w:ind w:left="1211"/>
      </w:pPr>
      <w:r w:rsidRPr="00717B2B">
        <w:t>Ces données sont connues de l’utilisateur et ne font pas l’objet de questionnements parallèles de la Caf.</w:t>
      </w:r>
    </w:p>
    <w:p w:rsidR="00876A0B" w:rsidRDefault="00876A0B" w:rsidP="00200DB8">
      <w:pPr>
        <w:pStyle w:val="normal2"/>
      </w:pPr>
    </w:p>
    <w:p w:rsidR="00200DB8" w:rsidRPr="00973D1E" w:rsidRDefault="00200DB8" w:rsidP="00200DB8">
      <w:pPr>
        <w:pStyle w:val="normal2"/>
        <w:rPr>
          <w:b/>
        </w:rPr>
      </w:pPr>
      <w:r>
        <w:rPr>
          <w:b/>
        </w:rPr>
        <w:t>B.</w:t>
      </w:r>
      <w:r w:rsidRPr="00973D1E">
        <w:rPr>
          <w:b/>
        </w:rPr>
        <w:t xml:space="preserve"> Recherche du redevable dans le RNB sur son nom, prénom</w:t>
      </w:r>
      <w:r>
        <w:rPr>
          <w:b/>
        </w:rPr>
        <w:t>,</w:t>
      </w:r>
      <w:r w:rsidRPr="00973D1E">
        <w:rPr>
          <w:b/>
        </w:rPr>
        <w:t xml:space="preserve"> date </w:t>
      </w:r>
      <w:r>
        <w:rPr>
          <w:b/>
        </w:rPr>
        <w:t xml:space="preserve">et lieu </w:t>
      </w:r>
      <w:r w:rsidRPr="00973D1E">
        <w:rPr>
          <w:b/>
        </w:rPr>
        <w:t>de naissance</w:t>
      </w:r>
      <w:r w:rsidR="00FA1DF1">
        <w:rPr>
          <w:b/>
        </w:rPr>
        <w:t>, puis recherche de l’enfant dans le dossier allocataire trouvé </w:t>
      </w:r>
      <w:r w:rsidR="006A59D9">
        <w:rPr>
          <w:b/>
        </w:rPr>
        <w:t xml:space="preserve">(base Cristal) </w:t>
      </w:r>
      <w:r>
        <w:rPr>
          <w:b/>
        </w:rPr>
        <w:t>:</w:t>
      </w:r>
    </w:p>
    <w:p w:rsidR="00876A0B" w:rsidRDefault="00200DB8" w:rsidP="00876A0B">
      <w:pPr>
        <w:pStyle w:val="normal2"/>
        <w:numPr>
          <w:ilvl w:val="0"/>
          <w:numId w:val="41"/>
        </w:numPr>
      </w:pPr>
      <w:r>
        <w:t xml:space="preserve">L’utilisateur a également la possibilité, s’il le désire, de sélectionner un pays de naissance et de saisir un code postal ou une commune de naissance pour ce redevable. </w:t>
      </w:r>
    </w:p>
    <w:p w:rsidR="00876A0B" w:rsidRDefault="00876A0B" w:rsidP="00876A0B">
      <w:pPr>
        <w:pStyle w:val="normal2"/>
        <w:ind w:left="1571"/>
      </w:pPr>
      <w:r>
        <w:t xml:space="preserve">S’il </w:t>
      </w:r>
      <w:r w:rsidR="003A7FC1">
        <w:t>souhaite</w:t>
      </w:r>
      <w:r>
        <w:t xml:space="preserve"> inclure le lieu de naissance dans la recherche alors il doit obligatoirement renseigner les deux champs : pays de naissance et code postal ou commune de naissance (l’application n’autorisant pas le renseignement de l’un des deux champs sans l’autre).</w:t>
      </w:r>
    </w:p>
    <w:p w:rsidR="006A59D9" w:rsidRDefault="006A59D9" w:rsidP="006A59D9">
      <w:pPr>
        <w:pStyle w:val="normal2"/>
        <w:numPr>
          <w:ilvl w:val="0"/>
          <w:numId w:val="41"/>
        </w:numPr>
      </w:pPr>
      <w:r>
        <w:t>L’utilisateur renseigne également le nom, prénom et la date de naissance de l’enfant recherché</w:t>
      </w:r>
      <w:r w:rsidR="00876A0B">
        <w:t xml:space="preserve"> (éventuellement son lieu de naissance)</w:t>
      </w:r>
      <w:r>
        <w:t>.</w:t>
      </w:r>
    </w:p>
    <w:p w:rsidR="00D418D8" w:rsidRDefault="00D418D8" w:rsidP="006A59D9">
      <w:pPr>
        <w:pStyle w:val="normal2"/>
      </w:pPr>
    </w:p>
    <w:p w:rsidR="006A59D9" w:rsidRDefault="00D418D8" w:rsidP="006A59D9">
      <w:pPr>
        <w:pStyle w:val="normal2"/>
      </w:pPr>
      <w:r>
        <w:t xml:space="preserve">Si un résultat est trouvé en phase 1 </w:t>
      </w:r>
      <w:r w:rsidR="00FB3DEA">
        <w:t xml:space="preserve">de recherche </w:t>
      </w:r>
      <w:r>
        <w:t xml:space="preserve">alors </w:t>
      </w:r>
      <w:r w:rsidR="00FB3DEA">
        <w:t>l’écran des résultats est affiché (</w:t>
      </w:r>
      <w:r>
        <w:t>la phase 2 n’est pas exécutée</w:t>
      </w:r>
      <w:r w:rsidR="00FB3DEA">
        <w:t>)</w:t>
      </w:r>
      <w:r>
        <w:t>.</w:t>
      </w:r>
      <w:r w:rsidR="00FB3DEA">
        <w:t xml:space="preserve"> Inversement, s</w:t>
      </w:r>
      <w:r w:rsidR="006A59D9">
        <w:t xml:space="preserve">i aucun résultat n’est trouvé en phase 1 </w:t>
      </w:r>
      <w:r w:rsidR="00C67E8A">
        <w:t>(dossier trouvé radié, enfant absent du dossier</w:t>
      </w:r>
      <w:r w:rsidR="00607913">
        <w:t xml:space="preserve">) </w:t>
      </w:r>
      <w:r w:rsidR="006A59D9">
        <w:t>alors la phase 2 est automatiquement exécutée.</w:t>
      </w:r>
    </w:p>
    <w:p w:rsidR="00CC5E8B" w:rsidRDefault="00CC5E8B">
      <w:pPr>
        <w:suppressAutoHyphens w:val="0"/>
        <w:jc w:val="left"/>
        <w:rPr>
          <w:rFonts w:ascii="Times New (W1)" w:hAnsi="Times New (W1)" w:cs="Times New (W1)"/>
          <w:b/>
          <w:i/>
          <w:color w:val="1F497D" w:themeColor="text2"/>
        </w:rPr>
      </w:pPr>
    </w:p>
    <w:p w:rsidR="00CC5E8B" w:rsidRPr="00A55DEC" w:rsidRDefault="00CC5E8B" w:rsidP="00CC5E8B">
      <w:pPr>
        <w:pStyle w:val="Numver"/>
      </w:pPr>
      <w:r>
        <w:t xml:space="preserve">Version </w:t>
      </w:r>
      <w:fldSimple w:instr=" DOCPROPERTY  Version  \* MERGEFORMAT ">
        <w:r>
          <w:t>1.0</w:t>
        </w:r>
      </w:fldSimple>
    </w:p>
    <w:p w:rsidR="00C67E8A" w:rsidRPr="00227C74" w:rsidRDefault="00C67E8A" w:rsidP="00C67E8A">
      <w:pPr>
        <w:pStyle w:val="normal2"/>
        <w:rPr>
          <w:i/>
          <w:color w:val="1F497D" w:themeColor="text2"/>
          <w:u w:val="single"/>
        </w:rPr>
      </w:pPr>
      <w:r w:rsidRPr="00227C74">
        <w:rPr>
          <w:i/>
          <w:color w:val="1F497D" w:themeColor="text2"/>
          <w:u w:val="single"/>
        </w:rPr>
        <w:t>Phase 2 de recherche </w:t>
      </w:r>
      <w:r w:rsidR="00607913" w:rsidRPr="00227C74">
        <w:rPr>
          <w:i/>
          <w:color w:val="1F497D" w:themeColor="text2"/>
          <w:u w:val="single"/>
        </w:rPr>
        <w:t xml:space="preserve">- recherche de l’enfant </w:t>
      </w:r>
      <w:r w:rsidRPr="00227C74">
        <w:rPr>
          <w:i/>
          <w:color w:val="1F497D" w:themeColor="text2"/>
          <w:u w:val="single"/>
        </w:rPr>
        <w:t>dans le RNB :</w:t>
      </w:r>
    </w:p>
    <w:p w:rsidR="006A59D9" w:rsidRDefault="009A3003" w:rsidP="006A59D9">
      <w:pPr>
        <w:pStyle w:val="normal2"/>
      </w:pPr>
      <w:r>
        <w:t>L’un des d</w:t>
      </w:r>
      <w:r w:rsidR="006A59D9">
        <w:t>eux types de recherche (A</w:t>
      </w:r>
      <w:r w:rsidR="00433197">
        <w:t xml:space="preserve"> ou</w:t>
      </w:r>
      <w:r w:rsidR="006A59D9">
        <w:t xml:space="preserve"> B) </w:t>
      </w:r>
      <w:r>
        <w:t xml:space="preserve">est exécuté en fonction des critères préalablement saisis par </w:t>
      </w:r>
      <w:r w:rsidR="006A59D9">
        <w:t>l’utilisateur :</w:t>
      </w:r>
    </w:p>
    <w:p w:rsidR="00D418D8" w:rsidRDefault="00D418D8" w:rsidP="006A59D9">
      <w:pPr>
        <w:pStyle w:val="normal2"/>
      </w:pPr>
    </w:p>
    <w:p w:rsidR="00876A0B" w:rsidRPr="00973D1E" w:rsidRDefault="00876A0B" w:rsidP="00876A0B">
      <w:pPr>
        <w:pStyle w:val="normal2"/>
        <w:rPr>
          <w:b/>
        </w:rPr>
      </w:pPr>
      <w:r w:rsidRPr="00973D1E">
        <w:rPr>
          <w:b/>
        </w:rPr>
        <w:t>A</w:t>
      </w:r>
      <w:r>
        <w:rPr>
          <w:b/>
        </w:rPr>
        <w:t>.</w:t>
      </w:r>
      <w:r w:rsidRPr="00973D1E">
        <w:rPr>
          <w:b/>
        </w:rPr>
        <w:t xml:space="preserve"> Recherche d</w:t>
      </w:r>
      <w:r>
        <w:rPr>
          <w:b/>
        </w:rPr>
        <w:t xml:space="preserve">e l’enfant </w:t>
      </w:r>
      <w:r w:rsidRPr="00973D1E">
        <w:rPr>
          <w:b/>
        </w:rPr>
        <w:t>dans le RNB sur son nom, prénom et date de naissance</w:t>
      </w:r>
      <w:r w:rsidR="00FB3DEA">
        <w:rPr>
          <w:b/>
        </w:rPr>
        <w:t xml:space="preserve"> </w:t>
      </w:r>
      <w:r w:rsidR="00FB3DEA" w:rsidRPr="00D628BF">
        <w:t xml:space="preserve">(les critères </w:t>
      </w:r>
      <w:r w:rsidR="00B74E65" w:rsidRPr="00D628BF">
        <w:t>renseignés</w:t>
      </w:r>
      <w:r w:rsidR="00FB3DEA" w:rsidRPr="00D628BF">
        <w:t xml:space="preserve"> sur l’adulte</w:t>
      </w:r>
      <w:r w:rsidR="00B74E65" w:rsidRPr="00D628BF">
        <w:t xml:space="preserve"> </w:t>
      </w:r>
      <w:r w:rsidR="008941E4">
        <w:t xml:space="preserve">par l’utilisateur </w:t>
      </w:r>
      <w:r w:rsidR="00B74E65" w:rsidRPr="00D628BF">
        <w:t>ne sont pas exploités dans cette phase de recherche</w:t>
      </w:r>
      <w:r w:rsidR="00FB3DEA" w:rsidRPr="00D628BF">
        <w:t>)</w:t>
      </w:r>
      <w:r>
        <w:rPr>
          <w:b/>
        </w:rPr>
        <w:t>.</w:t>
      </w:r>
    </w:p>
    <w:p w:rsidR="00876A0B" w:rsidRDefault="00876A0B" w:rsidP="00876A0B">
      <w:pPr>
        <w:pStyle w:val="normal2"/>
        <w:rPr>
          <w:b/>
        </w:rPr>
      </w:pPr>
    </w:p>
    <w:p w:rsidR="00876A0B" w:rsidRPr="00973D1E" w:rsidRDefault="00876A0B" w:rsidP="00876A0B">
      <w:pPr>
        <w:pStyle w:val="normal2"/>
        <w:rPr>
          <w:b/>
        </w:rPr>
      </w:pPr>
      <w:r>
        <w:rPr>
          <w:b/>
        </w:rPr>
        <w:t>B.</w:t>
      </w:r>
      <w:r w:rsidRPr="00973D1E">
        <w:rPr>
          <w:b/>
        </w:rPr>
        <w:t xml:space="preserve"> Recherche d</w:t>
      </w:r>
      <w:r>
        <w:rPr>
          <w:b/>
        </w:rPr>
        <w:t xml:space="preserve">e l’enfant </w:t>
      </w:r>
      <w:r w:rsidRPr="00973D1E">
        <w:rPr>
          <w:b/>
        </w:rPr>
        <w:t>dans le RNB sur son nom, prénom</w:t>
      </w:r>
      <w:r>
        <w:rPr>
          <w:b/>
        </w:rPr>
        <w:t>,</w:t>
      </w:r>
      <w:r w:rsidRPr="00973D1E">
        <w:rPr>
          <w:b/>
        </w:rPr>
        <w:t xml:space="preserve"> date </w:t>
      </w:r>
      <w:r>
        <w:rPr>
          <w:b/>
        </w:rPr>
        <w:t xml:space="preserve">et lieu </w:t>
      </w:r>
      <w:r w:rsidRPr="00973D1E">
        <w:rPr>
          <w:b/>
        </w:rPr>
        <w:t>de naissance</w:t>
      </w:r>
      <w:r w:rsidR="00FB3DEA">
        <w:rPr>
          <w:b/>
        </w:rPr>
        <w:t xml:space="preserve"> </w:t>
      </w:r>
      <w:r w:rsidR="00B74E65" w:rsidRPr="00D628BF">
        <w:t xml:space="preserve">(les critères renseignés sur l’adulte </w:t>
      </w:r>
      <w:r w:rsidR="008941E4">
        <w:t xml:space="preserve">par l’utilisateur </w:t>
      </w:r>
      <w:r w:rsidR="00B74E65" w:rsidRPr="00D628BF">
        <w:t>ne sont pas exploités dans cette phase de recherche)</w:t>
      </w:r>
      <w:r w:rsidR="00D628BF">
        <w:rPr>
          <w:b/>
        </w:rPr>
        <w:t> :</w:t>
      </w:r>
    </w:p>
    <w:p w:rsidR="00876A0B" w:rsidRDefault="00876A0B" w:rsidP="00876A0B">
      <w:pPr>
        <w:pStyle w:val="normal2"/>
      </w:pPr>
      <w:r>
        <w:t>S</w:t>
      </w:r>
      <w:r w:rsidR="00D418D8">
        <w:t xml:space="preserve">i l’utilisateur souhaite </w:t>
      </w:r>
      <w:r>
        <w:t>inclure le lieu de naissance dans la recherche alors il doit obligatoirement renseigner les deux champs : pays de naissance et code postal ou commune de naissance (l’application n’autorisant pas le renseignement de l’un des deux champs sans l’autre).</w:t>
      </w:r>
    </w:p>
    <w:p w:rsidR="006A59D9" w:rsidRDefault="006A59D9" w:rsidP="006A59D9">
      <w:pPr>
        <w:pStyle w:val="normal2"/>
        <w:ind w:left="1571"/>
      </w:pPr>
    </w:p>
    <w:p w:rsidR="00200DB8" w:rsidRDefault="00200DB8" w:rsidP="00200DB8">
      <w:pPr>
        <w:suppressAutoHyphens w:val="0"/>
        <w:jc w:val="left"/>
      </w:pPr>
    </w:p>
    <w:p w:rsidR="00FA1DF1" w:rsidRDefault="00FA1DF1" w:rsidP="00200DB8">
      <w:pPr>
        <w:suppressAutoHyphens w:val="0"/>
        <w:jc w:val="left"/>
        <w:rPr>
          <w:rFonts w:ascii="Optima" w:hAnsi="Optima" w:cs="Optima"/>
          <w:b/>
          <w:bCs/>
          <w:sz w:val="18"/>
          <w:szCs w:val="18"/>
        </w:rPr>
      </w:pPr>
    </w:p>
    <w:p w:rsidR="00FB3DEA" w:rsidRDefault="00FB3DEA">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rsidR="00CC5E8B">
          <w:t>1.0</w:t>
        </w:r>
      </w:fldSimple>
    </w:p>
    <w:p w:rsidR="00200DB8" w:rsidRDefault="00200DB8" w:rsidP="00200DB8">
      <w:pPr>
        <w:pStyle w:val="normal2"/>
      </w:pPr>
      <w:r>
        <w:t>L’écran de saisie des critères de recherche est présenté ci-dessous :</w:t>
      </w:r>
    </w:p>
    <w:p w:rsidR="00915159" w:rsidRDefault="00915159" w:rsidP="00200DB8">
      <w:pPr>
        <w:pStyle w:val="normal2"/>
      </w:pPr>
    </w:p>
    <w:p w:rsidR="00FB3DEA" w:rsidRDefault="00ED0998" w:rsidP="00227C74">
      <w:pPr>
        <w:pStyle w:val="normal2"/>
        <w:ind w:left="0"/>
        <w:jc w:val="center"/>
      </w:pPr>
      <w:r>
        <w:rPr>
          <w:noProof/>
          <w:lang w:eastAsia="fr-FR"/>
        </w:rPr>
        <w:drawing>
          <wp:inline distT="0" distB="0" distL="0" distR="0" wp14:anchorId="6E96B0DF" wp14:editId="260C5872">
            <wp:extent cx="5981153" cy="6477000"/>
            <wp:effectExtent l="19050" t="19050" r="19685" b="190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81153" cy="6477000"/>
                    </a:xfrm>
                    <a:prstGeom prst="rect">
                      <a:avLst/>
                    </a:prstGeom>
                    <a:ln w="3175">
                      <a:solidFill>
                        <a:srgbClr val="4F81BD"/>
                      </a:solidFill>
                      <a:prstDash val="sysDot"/>
                    </a:ln>
                  </pic:spPr>
                </pic:pic>
              </a:graphicData>
            </a:graphic>
          </wp:inline>
        </w:drawing>
      </w:r>
    </w:p>
    <w:p w:rsidR="00FB3DEA" w:rsidRDefault="00FB3DEA" w:rsidP="00FB3DEA">
      <w:pPr>
        <w:pStyle w:val="normal2"/>
        <w:jc w:val="center"/>
      </w:pPr>
    </w:p>
    <w:p w:rsidR="00200DB8" w:rsidRDefault="00200DB8" w:rsidP="00200DB8">
      <w:pPr>
        <w:pStyle w:val="normal2"/>
      </w:pPr>
    </w:p>
    <w:p w:rsidR="00200DB8" w:rsidRDefault="00200DB8" w:rsidP="00200DB8">
      <w:pPr>
        <w:pStyle w:val="normal2"/>
      </w:pPr>
    </w:p>
    <w:p w:rsidR="00FB3DEA" w:rsidRDefault="00FB3DEA" w:rsidP="00200DB8">
      <w:pPr>
        <w:pStyle w:val="normal2"/>
      </w:pPr>
    </w:p>
    <w:p w:rsidR="00FB3DEA" w:rsidRDefault="00FB3DEA">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200DB8" w:rsidRDefault="00200DB8" w:rsidP="00200DB8">
      <w:pPr>
        <w:pStyle w:val="normal2"/>
      </w:pPr>
      <w:r>
        <w:t>Lorsque l’utilisateur exécute la recherche, deux comportements peuvent se produire dans l’application :</w:t>
      </w:r>
    </w:p>
    <w:p w:rsidR="00200DB8" w:rsidRDefault="00200DB8" w:rsidP="00200DB8">
      <w:pPr>
        <w:pStyle w:val="normal2"/>
        <w:numPr>
          <w:ilvl w:val="0"/>
          <w:numId w:val="30"/>
        </w:numPr>
      </w:pPr>
      <w:r>
        <w:t>Si un dossier actif est trouvé alors l’écran des résultats de recherche est affiché.</w:t>
      </w:r>
    </w:p>
    <w:p w:rsidR="00200DB8" w:rsidRDefault="00200DB8" w:rsidP="00200DB8">
      <w:pPr>
        <w:pStyle w:val="normal2"/>
        <w:numPr>
          <w:ilvl w:val="0"/>
          <w:numId w:val="30"/>
        </w:numPr>
      </w:pPr>
      <w:r>
        <w:t>Sinon, l’un des messages suivants est affiché à l’utilisateur sur l’écran de saisie des critères de recherche :</w:t>
      </w:r>
    </w:p>
    <w:p w:rsidR="00D6065F" w:rsidRPr="00D6065F" w:rsidRDefault="00D6065F" w:rsidP="00D6065F">
      <w:pPr>
        <w:pStyle w:val="normal2"/>
        <w:ind w:left="1931"/>
        <w:rPr>
          <w:u w:val="single"/>
        </w:rPr>
      </w:pPr>
      <w:r w:rsidRPr="00D6065F">
        <w:rPr>
          <w:u w:val="single"/>
        </w:rPr>
        <w:t>A l’issue de la phase 1 de recherche :</w:t>
      </w:r>
    </w:p>
    <w:p w:rsidR="003514C3" w:rsidRDefault="003514C3" w:rsidP="003514C3">
      <w:pPr>
        <w:pStyle w:val="normal2"/>
        <w:numPr>
          <w:ilvl w:val="1"/>
          <w:numId w:val="30"/>
        </w:numPr>
      </w:pPr>
      <w:r>
        <w:t xml:space="preserve">« </w:t>
      </w:r>
      <w:r w:rsidRPr="003514C3">
        <w:rPr>
          <w:b/>
        </w:rPr>
        <w:t>Redevable non identifié, veuillez renseigner le lieu de naissance</w:t>
      </w:r>
      <w:r>
        <w:t xml:space="preserve"> » : si le redevable est identifié plusieurs fois dans le RNB (redevable unique ayant plusieurs dossiers allocataires distincts et/ou multiples redevables distincts ayant les mêmes nom, prénom et date de naissance), dans ce cas l’utilisateur est invité à renseigner le lieu de naissance du redevable afin d’exécuter la recherche de type B (et ainsi mieux cibler le redevable recherché). </w:t>
      </w:r>
    </w:p>
    <w:p w:rsidR="00D6065F" w:rsidRDefault="00D6065F" w:rsidP="00D6065F">
      <w:pPr>
        <w:pStyle w:val="normal2"/>
        <w:ind w:left="1571" w:firstLine="360"/>
      </w:pPr>
    </w:p>
    <w:p w:rsidR="00D6065F" w:rsidRPr="00D6065F" w:rsidRDefault="00D6065F" w:rsidP="00D6065F">
      <w:pPr>
        <w:pStyle w:val="normal2"/>
        <w:ind w:left="1571" w:firstLine="360"/>
        <w:rPr>
          <w:u w:val="single"/>
        </w:rPr>
      </w:pPr>
      <w:r w:rsidRPr="00D6065F">
        <w:rPr>
          <w:u w:val="single"/>
        </w:rPr>
        <w:t>A l’issue de la phase 2 de recherche :</w:t>
      </w:r>
    </w:p>
    <w:p w:rsidR="00D6065F" w:rsidRDefault="00D6065F" w:rsidP="00D6065F">
      <w:pPr>
        <w:pStyle w:val="normal2"/>
        <w:numPr>
          <w:ilvl w:val="1"/>
          <w:numId w:val="30"/>
        </w:numPr>
      </w:pPr>
      <w:r>
        <w:t>« </w:t>
      </w:r>
      <w:r>
        <w:rPr>
          <w:b/>
        </w:rPr>
        <w:t>Enfant trouvé sur un dossier</w:t>
      </w:r>
      <w:r w:rsidRPr="000000BD">
        <w:rPr>
          <w:b/>
        </w:rPr>
        <w:t xml:space="preserve"> radié</w:t>
      </w:r>
      <w:r>
        <w:t> ».</w:t>
      </w:r>
    </w:p>
    <w:p w:rsidR="00D6065F" w:rsidRDefault="00D6065F" w:rsidP="00D6065F">
      <w:pPr>
        <w:pStyle w:val="normal2"/>
        <w:numPr>
          <w:ilvl w:val="1"/>
          <w:numId w:val="30"/>
        </w:numPr>
      </w:pPr>
      <w:r>
        <w:t>« </w:t>
      </w:r>
      <w:r>
        <w:rPr>
          <w:b/>
        </w:rPr>
        <w:t xml:space="preserve">Enfant non connu au dossier </w:t>
      </w:r>
      <w:r>
        <w:t xml:space="preserve">» : si aucun </w:t>
      </w:r>
      <w:r w:rsidR="00F5047F">
        <w:t>enfant</w:t>
      </w:r>
      <w:r>
        <w:t xml:space="preserve"> n’est identifié dans le RNB.</w:t>
      </w:r>
    </w:p>
    <w:p w:rsidR="00D6065F" w:rsidRDefault="00D6065F" w:rsidP="00D6065F">
      <w:pPr>
        <w:pStyle w:val="normal2"/>
        <w:numPr>
          <w:ilvl w:val="1"/>
          <w:numId w:val="30"/>
        </w:numPr>
      </w:pPr>
      <w:r>
        <w:t xml:space="preserve">« </w:t>
      </w:r>
      <w:r>
        <w:rPr>
          <w:b/>
        </w:rPr>
        <w:t xml:space="preserve">Enfant </w:t>
      </w:r>
      <w:r w:rsidRPr="003514C3">
        <w:rPr>
          <w:b/>
        </w:rPr>
        <w:t>non identifié, veuillez renseigner le lieu de naissance</w:t>
      </w:r>
      <w:r>
        <w:t xml:space="preserve"> » : si l’enfant est identifié plusieurs fois dans le RNB, dans ce cas l’utilisateur est invité à renseigner le lieu de naissance de l’enfant afin d’exécuter la recherche de type B (et ainsi mieux cibler le redevable recherché). </w:t>
      </w:r>
    </w:p>
    <w:p w:rsidR="003514C3" w:rsidRDefault="003514C3" w:rsidP="003514C3">
      <w:pPr>
        <w:pStyle w:val="normal2"/>
        <w:numPr>
          <w:ilvl w:val="1"/>
          <w:numId w:val="30"/>
        </w:numPr>
      </w:pPr>
      <w:r>
        <w:t>« </w:t>
      </w:r>
      <w:r w:rsidRPr="00D6065F">
        <w:rPr>
          <w:b/>
        </w:rPr>
        <w:t xml:space="preserve">Plusieurs dossiers répondent aux critères de recherche, veuillez prendre contact avec votre Caf partenaire </w:t>
      </w:r>
      <w:r>
        <w:t>» : s</w:t>
      </w:r>
      <w:r w:rsidR="00D6065F">
        <w:t xml:space="preserve">i l’enfant est identifié sur </w:t>
      </w:r>
      <w:r>
        <w:t>plusieurs dossiers actifs à la date du jour.</w:t>
      </w:r>
    </w:p>
    <w:p w:rsidR="00AC226E" w:rsidRDefault="00AC226E" w:rsidP="00AC226E">
      <w:pPr>
        <w:pStyle w:val="normal2"/>
      </w:pPr>
    </w:p>
    <w:p w:rsidR="00AC226E" w:rsidRDefault="00AC226E" w:rsidP="00AC226E">
      <w:pPr>
        <w:pStyle w:val="normal2"/>
      </w:pPr>
      <w:r>
        <w:t>NB : dans ce type de recherche, l’affichage des résultats présente l’ensemble des enfants à charge du dossier, et non pas uniquement l’enfant recherché.</w:t>
      </w:r>
    </w:p>
    <w:p w:rsidR="00200DB8" w:rsidRDefault="00200DB8" w:rsidP="00200DB8">
      <w:pPr>
        <w:pStyle w:val="normal2"/>
        <w:ind w:left="2291"/>
      </w:pPr>
    </w:p>
    <w:p w:rsidR="00AC226E" w:rsidRDefault="00AC226E" w:rsidP="00200DB8">
      <w:pPr>
        <w:pStyle w:val="normal2"/>
        <w:ind w:left="2291"/>
      </w:pPr>
    </w:p>
    <w:p w:rsidR="00200DB8" w:rsidRDefault="00200DB8" w:rsidP="00200DB8">
      <w:pPr>
        <w:pStyle w:val="Titre4"/>
        <w:ind w:left="2115" w:hanging="1191"/>
      </w:pPr>
      <w:bookmarkStart w:id="29" w:name="_Toc514340012"/>
      <w:r>
        <w:t>Recherche par numéro et nom d’allocataire</w:t>
      </w:r>
      <w:bookmarkEnd w:id="29"/>
    </w:p>
    <w:p w:rsidR="00200DB8" w:rsidRDefault="00200DB8" w:rsidP="00200DB8">
      <w:pPr>
        <w:pStyle w:val="normal2"/>
      </w:pPr>
      <w:r>
        <w:t>Dans ce contexte, l’utilisateur est invité à sélectionner une Caf d’appartenance (</w:t>
      </w:r>
      <w:r w:rsidR="00227C74">
        <w:t xml:space="preserve">affichée </w:t>
      </w:r>
      <w:r>
        <w:t xml:space="preserve">dans une liste déroulante), à saisir le numéro de l’allocataire recherché et à préciser son nom, ou celui de son conjoint, comme critère de vérification (à la demande de la Cnil et afin de mieux sécuriser l’accès aux dossiers). </w:t>
      </w:r>
    </w:p>
    <w:p w:rsidR="00200DB8" w:rsidRPr="00A90353" w:rsidRDefault="00200DB8" w:rsidP="00200DB8">
      <w:pPr>
        <w:pStyle w:val="normal2"/>
        <w:rPr>
          <w:sz w:val="4"/>
          <w:szCs w:val="4"/>
        </w:rPr>
      </w:pPr>
    </w:p>
    <w:p w:rsidR="00200DB8" w:rsidRDefault="00200DB8" w:rsidP="00200DB8">
      <w:pPr>
        <w:pStyle w:val="normal2"/>
      </w:pPr>
      <w:r>
        <w:t>La recherche est effectuée directement dans la base Cristal de la Caf d’appartenance sélectionnée (pas d’exploitation du RNB</w:t>
      </w:r>
      <w:r w:rsidR="00227C74">
        <w:t xml:space="preserve"> dans ce type de recherche</w:t>
      </w:r>
      <w:r>
        <w:t>).</w:t>
      </w:r>
    </w:p>
    <w:p w:rsidR="00200DB8" w:rsidRDefault="00200DB8" w:rsidP="00200DB8">
      <w:pPr>
        <w:pStyle w:val="normal2"/>
      </w:pPr>
    </w:p>
    <w:p w:rsidR="00200DB8" w:rsidRDefault="00200DB8" w:rsidP="00200DB8">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200DB8" w:rsidRDefault="00200DB8" w:rsidP="00200DB8">
      <w:pPr>
        <w:pStyle w:val="normal2"/>
      </w:pPr>
      <w:r>
        <w:t>L’écran de saisie du numéro et nom d’allocataire est présenté ci-dessous :</w:t>
      </w:r>
    </w:p>
    <w:p w:rsidR="00106B8E" w:rsidRDefault="00106B8E" w:rsidP="00200DB8">
      <w:pPr>
        <w:pStyle w:val="normal2"/>
      </w:pPr>
    </w:p>
    <w:p w:rsidR="00200DB8" w:rsidRDefault="004763D3" w:rsidP="00227C74">
      <w:pPr>
        <w:pStyle w:val="normal2"/>
        <w:ind w:left="0"/>
        <w:jc w:val="center"/>
      </w:pPr>
      <w:r>
        <w:rPr>
          <w:noProof/>
          <w:lang w:eastAsia="fr-FR"/>
        </w:rPr>
        <w:drawing>
          <wp:inline distT="0" distB="0" distL="0" distR="0" wp14:anchorId="5B39C3FB" wp14:editId="5220628D">
            <wp:extent cx="5759450" cy="4339590"/>
            <wp:effectExtent l="19050" t="19050" r="12700" b="2286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4339590"/>
                    </a:xfrm>
                    <a:prstGeom prst="rect">
                      <a:avLst/>
                    </a:prstGeom>
                    <a:ln w="3175">
                      <a:solidFill>
                        <a:schemeClr val="accent1"/>
                      </a:solidFill>
                      <a:prstDash val="sysDot"/>
                    </a:ln>
                  </pic:spPr>
                </pic:pic>
              </a:graphicData>
            </a:graphic>
          </wp:inline>
        </w:drawing>
      </w:r>
    </w:p>
    <w:p w:rsidR="00200DB8" w:rsidRDefault="00200DB8" w:rsidP="00200DB8">
      <w:pPr>
        <w:pStyle w:val="normal2"/>
      </w:pPr>
    </w:p>
    <w:p w:rsidR="00200DB8" w:rsidRDefault="00200DB8" w:rsidP="00227C74">
      <w:pPr>
        <w:pStyle w:val="normal2"/>
        <w:rPr>
          <w:rFonts w:ascii="Optima" w:hAnsi="Optima" w:cs="Optima"/>
          <w:b/>
          <w:bCs/>
          <w:sz w:val="18"/>
          <w:szCs w:val="18"/>
        </w:rPr>
      </w:pPr>
      <w:r>
        <w:t xml:space="preserve"> </w:t>
      </w:r>
    </w:p>
    <w:p w:rsidR="00200DB8" w:rsidRDefault="00200DB8" w:rsidP="00200DB8">
      <w:pPr>
        <w:pStyle w:val="normal2"/>
      </w:pPr>
      <w:r>
        <w:t>Lorsque l’utilisateur exécute la recherche, deux comportements peuvent se produire dans l’application :</w:t>
      </w:r>
    </w:p>
    <w:p w:rsidR="00200DB8" w:rsidRDefault="00200DB8" w:rsidP="00200DB8">
      <w:pPr>
        <w:pStyle w:val="normal2"/>
        <w:numPr>
          <w:ilvl w:val="0"/>
          <w:numId w:val="30"/>
        </w:numPr>
      </w:pPr>
      <w:r>
        <w:t>Si un dossier actif est trouvé alors l’écran des résultats de recherche est affiché.</w:t>
      </w:r>
    </w:p>
    <w:p w:rsidR="00200DB8" w:rsidRDefault="00200DB8" w:rsidP="00200DB8">
      <w:pPr>
        <w:pStyle w:val="normal2"/>
        <w:numPr>
          <w:ilvl w:val="0"/>
          <w:numId w:val="30"/>
        </w:numPr>
      </w:pPr>
      <w:r>
        <w:t>Sinon, l’un des messages suivants est affiché à l’utilisateur sur l’écran de saisie des critères de recherche :</w:t>
      </w:r>
    </w:p>
    <w:p w:rsidR="00F5047F" w:rsidRDefault="00F5047F" w:rsidP="00F5047F">
      <w:pPr>
        <w:pStyle w:val="normal2"/>
        <w:numPr>
          <w:ilvl w:val="1"/>
          <w:numId w:val="30"/>
        </w:numPr>
      </w:pPr>
      <w:r>
        <w:t>« </w:t>
      </w:r>
      <w:r>
        <w:rPr>
          <w:b/>
        </w:rPr>
        <w:t xml:space="preserve">Allocataire </w:t>
      </w:r>
      <w:r w:rsidRPr="000000BD">
        <w:rPr>
          <w:b/>
        </w:rPr>
        <w:t>inconnu</w:t>
      </w:r>
      <w:r>
        <w:t> » : si aucun dossier allocataire n’est trouvé dans la Caf sélectionnée (ou si le nom du responsable (ou conjoint) du dossier trouvé ne correspond pas au nom saisi).</w:t>
      </w:r>
    </w:p>
    <w:p w:rsidR="00200DB8" w:rsidRDefault="00200DB8" w:rsidP="00200DB8">
      <w:pPr>
        <w:pStyle w:val="normal2"/>
        <w:numPr>
          <w:ilvl w:val="1"/>
          <w:numId w:val="30"/>
        </w:numPr>
      </w:pPr>
      <w:r>
        <w:t>« </w:t>
      </w:r>
      <w:r w:rsidRPr="000000BD">
        <w:rPr>
          <w:b/>
        </w:rPr>
        <w:t>Allocataire radié</w:t>
      </w:r>
      <w:r>
        <w:t> » : si le dossier trouvé est r</w:t>
      </w:r>
      <w:r w:rsidR="00F5047F">
        <w:t>adié ou purgé à la date du jour et sans enfant à charge.</w:t>
      </w:r>
    </w:p>
    <w:p w:rsidR="00F5047F" w:rsidRDefault="00F5047F" w:rsidP="00F5047F">
      <w:pPr>
        <w:pStyle w:val="normal2"/>
        <w:numPr>
          <w:ilvl w:val="1"/>
          <w:numId w:val="30"/>
        </w:numPr>
      </w:pPr>
      <w:r>
        <w:t>« </w:t>
      </w:r>
      <w:r>
        <w:rPr>
          <w:b/>
        </w:rPr>
        <w:t>Enfant trouvé sur un dossier radié</w:t>
      </w:r>
      <w:r>
        <w:t> » :</w:t>
      </w:r>
      <w:r w:rsidRPr="00F5047F">
        <w:t xml:space="preserve"> </w:t>
      </w:r>
      <w:r>
        <w:t>si le dossier trouvé est radié ou purgé à la date du jour avec l’enfant à charge recherché.</w:t>
      </w:r>
    </w:p>
    <w:p w:rsidR="00F5047F" w:rsidRDefault="00F5047F" w:rsidP="00F5047F">
      <w:pPr>
        <w:pStyle w:val="normal2"/>
        <w:numPr>
          <w:ilvl w:val="1"/>
          <w:numId w:val="30"/>
        </w:numPr>
      </w:pPr>
      <w:r>
        <w:t>« </w:t>
      </w:r>
      <w:r>
        <w:rPr>
          <w:b/>
        </w:rPr>
        <w:t xml:space="preserve">Pas d’enfant à charge sur ce dossier </w:t>
      </w:r>
      <w:r>
        <w:t>» :</w:t>
      </w:r>
      <w:r w:rsidRPr="00F5047F">
        <w:t xml:space="preserve"> </w:t>
      </w:r>
      <w:r>
        <w:t xml:space="preserve">si le dossier trouvé est actif à la date du jour </w:t>
      </w:r>
      <w:r w:rsidR="00CE193B">
        <w:t>mais</w:t>
      </w:r>
      <w:r>
        <w:t xml:space="preserve"> sans enfant à charge.</w:t>
      </w:r>
    </w:p>
    <w:p w:rsidR="00AC226E" w:rsidRDefault="00AC226E" w:rsidP="00AC226E">
      <w:pPr>
        <w:pStyle w:val="normal2"/>
        <w:ind w:left="1931"/>
      </w:pPr>
    </w:p>
    <w:p w:rsidR="00AC226E" w:rsidRDefault="00AC226E" w:rsidP="00106B8E">
      <w:pPr>
        <w:pStyle w:val="normal2"/>
        <w:rPr>
          <w:rFonts w:ascii="Optima" w:hAnsi="Optima" w:cs="Optima"/>
          <w:b/>
          <w:bCs/>
          <w:sz w:val="18"/>
          <w:szCs w:val="18"/>
        </w:rPr>
      </w:pPr>
      <w:r>
        <w:t>NB : dans ce type de recherche, l’affichage des résultats présente l’ensemble des enfants à charge du dossier, et non pas uniquement l’enfant recherché.</w:t>
      </w:r>
      <w:r>
        <w:br w:type="page"/>
      </w:r>
    </w:p>
    <w:p w:rsidR="00063A14" w:rsidRPr="00A55DEC" w:rsidRDefault="00063A14" w:rsidP="00063A14">
      <w:pPr>
        <w:pStyle w:val="Numver"/>
        <w:ind w:left="1211"/>
      </w:pPr>
      <w:r>
        <w:lastRenderedPageBreak/>
        <w:t xml:space="preserve">Version </w:t>
      </w:r>
      <w:fldSimple w:instr=" DOCPROPERTY  Version  \* MERGEFORMAT ">
        <w:r>
          <w:t>1.0</w:t>
        </w:r>
      </w:fldSimple>
    </w:p>
    <w:p w:rsidR="00200DB8" w:rsidRDefault="00200DB8" w:rsidP="00200DB8">
      <w:pPr>
        <w:pStyle w:val="Titre3"/>
      </w:pPr>
      <w:bookmarkStart w:id="30" w:name="_Toc514340013"/>
      <w:r>
        <w:t>Ecran d’affichage des résultats de recherche</w:t>
      </w:r>
      <w:bookmarkEnd w:id="30"/>
    </w:p>
    <w:p w:rsidR="008032F0" w:rsidRDefault="008032F0" w:rsidP="008032F0">
      <w:pPr>
        <w:pStyle w:val="Titre4"/>
      </w:pPr>
      <w:bookmarkStart w:id="31" w:name="_Toc514340014"/>
      <w:r>
        <w:t>Présentation générale</w:t>
      </w:r>
      <w:bookmarkEnd w:id="31"/>
    </w:p>
    <w:p w:rsidR="00200DB8" w:rsidRDefault="00200DB8" w:rsidP="00200DB8">
      <w:pPr>
        <w:pStyle w:val="normal2"/>
      </w:pPr>
      <w:r>
        <w:t>L’écran des résultats de recherche est affiché à l’utilisateur lorsqu’un dossier actif (à la date du jour) est trouvé : son numéro ainsi que sa Caf d’appartenance sont mentionnés en haut à droite de l’écran, ses rubriques d’information sont affichées en dessous.</w:t>
      </w:r>
      <w:r w:rsidR="006532EE">
        <w:t xml:space="preserve"> </w:t>
      </w:r>
      <w:bookmarkStart w:id="32" w:name="_GoBack"/>
      <w:r w:rsidR="006532EE" w:rsidRPr="00717B2B">
        <w:t>Ce numéro allocataire sera obligatoirement à renseigner sur l’</w:t>
      </w:r>
      <w:proofErr w:type="spellStart"/>
      <w:r w:rsidR="006532EE" w:rsidRPr="00717B2B">
        <w:t>Otd</w:t>
      </w:r>
      <w:proofErr w:type="spellEnd"/>
      <w:r w:rsidR="006532EE" w:rsidRPr="00717B2B">
        <w:t xml:space="preserve"> qui sera adressé à la Caf en cas de recherche positive.</w:t>
      </w:r>
      <w:bookmarkEnd w:id="32"/>
    </w:p>
    <w:p w:rsidR="00200DB8" w:rsidRDefault="00200DB8" w:rsidP="00200DB8">
      <w:pPr>
        <w:pStyle w:val="normal2"/>
        <w:ind w:left="1571"/>
      </w:pPr>
    </w:p>
    <w:p w:rsidR="00200DB8" w:rsidRDefault="00200DB8" w:rsidP="00200DB8">
      <w:pPr>
        <w:pStyle w:val="normal2"/>
      </w:pPr>
      <w:r>
        <w:t>L’écran présente les différentes rubriques d’information suivantes concernant le dossier allocataire trouvé :</w:t>
      </w:r>
    </w:p>
    <w:p w:rsidR="00200DB8" w:rsidRDefault="004763D3" w:rsidP="00200DB8">
      <w:pPr>
        <w:pStyle w:val="normal2"/>
        <w:numPr>
          <w:ilvl w:val="0"/>
          <w:numId w:val="31"/>
        </w:numPr>
      </w:pPr>
      <w:r>
        <w:t xml:space="preserve">1. </w:t>
      </w:r>
      <w:r w:rsidR="00200DB8">
        <w:t>Rubrique « </w:t>
      </w:r>
      <w:r w:rsidR="00200DB8" w:rsidRPr="00514284">
        <w:t>Responsable du dossier</w:t>
      </w:r>
      <w:r w:rsidR="00AC226E">
        <w:t> ».</w:t>
      </w:r>
    </w:p>
    <w:p w:rsidR="00200DB8" w:rsidRDefault="004763D3" w:rsidP="00200DB8">
      <w:pPr>
        <w:pStyle w:val="normal2"/>
        <w:numPr>
          <w:ilvl w:val="0"/>
          <w:numId w:val="31"/>
        </w:numPr>
      </w:pPr>
      <w:r>
        <w:t xml:space="preserve">2. </w:t>
      </w:r>
      <w:r w:rsidR="00200DB8">
        <w:t>Rubrique « </w:t>
      </w:r>
      <w:r w:rsidR="00200DB8" w:rsidRPr="00514284">
        <w:t>Adresse et coordonnées téléphoniques</w:t>
      </w:r>
      <w:r w:rsidR="00AC226E">
        <w:t> ».</w:t>
      </w:r>
    </w:p>
    <w:p w:rsidR="00200DB8" w:rsidRDefault="004763D3" w:rsidP="00200DB8">
      <w:pPr>
        <w:pStyle w:val="normal2"/>
        <w:numPr>
          <w:ilvl w:val="0"/>
          <w:numId w:val="31"/>
        </w:numPr>
      </w:pPr>
      <w:r>
        <w:t xml:space="preserve">3. </w:t>
      </w:r>
      <w:r w:rsidR="00200DB8">
        <w:t>Rubrique « Information sur la sais</w:t>
      </w:r>
      <w:r w:rsidR="00AC226E">
        <w:t>ie sur prestations familiales ».</w:t>
      </w:r>
    </w:p>
    <w:p w:rsidR="00200DB8" w:rsidRDefault="004763D3" w:rsidP="00200DB8">
      <w:pPr>
        <w:pStyle w:val="normal2"/>
        <w:numPr>
          <w:ilvl w:val="0"/>
          <w:numId w:val="31"/>
        </w:numPr>
      </w:pPr>
      <w:r>
        <w:t xml:space="preserve">4. </w:t>
      </w:r>
      <w:r w:rsidR="00200DB8">
        <w:t>Rubrique « </w:t>
      </w:r>
      <w:r w:rsidR="00CE193B">
        <w:t>Enfants à charge</w:t>
      </w:r>
      <w:r w:rsidR="00AC226E">
        <w:t xml:space="preserve"> ».</w:t>
      </w:r>
    </w:p>
    <w:p w:rsidR="00200DB8" w:rsidRDefault="004763D3" w:rsidP="00200DB8">
      <w:pPr>
        <w:pStyle w:val="normal2"/>
        <w:numPr>
          <w:ilvl w:val="0"/>
          <w:numId w:val="31"/>
        </w:numPr>
      </w:pPr>
      <w:r>
        <w:t xml:space="preserve">5. </w:t>
      </w:r>
      <w:r w:rsidR="00AC226E">
        <w:t>Rubrique « Créances en cours ».</w:t>
      </w:r>
    </w:p>
    <w:p w:rsidR="00200DB8" w:rsidRDefault="004763D3" w:rsidP="00200DB8">
      <w:pPr>
        <w:pStyle w:val="normal2"/>
        <w:numPr>
          <w:ilvl w:val="0"/>
          <w:numId w:val="31"/>
        </w:numPr>
      </w:pPr>
      <w:r>
        <w:t xml:space="preserve">6. </w:t>
      </w:r>
      <w:r w:rsidR="00200DB8">
        <w:t>Rubrique « </w:t>
      </w:r>
      <w:r w:rsidR="00200DB8" w:rsidRPr="00514284">
        <w:t>Coordonnées bancaires</w:t>
      </w:r>
      <w:r w:rsidR="00AC226E">
        <w:t> ».</w:t>
      </w:r>
    </w:p>
    <w:p w:rsidR="00200DB8" w:rsidRDefault="004763D3" w:rsidP="00200DB8">
      <w:pPr>
        <w:pStyle w:val="normal2"/>
        <w:numPr>
          <w:ilvl w:val="0"/>
          <w:numId w:val="31"/>
        </w:numPr>
      </w:pPr>
      <w:r>
        <w:t xml:space="preserve">7. </w:t>
      </w:r>
      <w:r w:rsidR="00200DB8">
        <w:t>Rubrique « </w:t>
      </w:r>
      <w:r w:rsidR="00200DB8" w:rsidRPr="00514284">
        <w:t>Droits aux prestations</w:t>
      </w:r>
      <w:r w:rsidR="00200DB8">
        <w:t> ».</w:t>
      </w:r>
    </w:p>
    <w:p w:rsidR="00200DB8" w:rsidRDefault="00200DB8" w:rsidP="00200DB8">
      <w:pPr>
        <w:pStyle w:val="normal2"/>
      </w:pPr>
    </w:p>
    <w:p w:rsidR="009D2EF0" w:rsidRDefault="009D2EF0" w:rsidP="00200DB8">
      <w:pPr>
        <w:pStyle w:val="normal2"/>
      </w:pPr>
    </w:p>
    <w:p w:rsidR="00200DB8" w:rsidRDefault="00200DB8" w:rsidP="00200DB8">
      <w:pPr>
        <w:pStyle w:val="normal2"/>
      </w:pPr>
    </w:p>
    <w:p w:rsidR="00200DB8" w:rsidRDefault="00200DB8" w:rsidP="00200DB8">
      <w:pPr>
        <w:pStyle w:val="normal2"/>
      </w:pPr>
      <w:r>
        <w:t xml:space="preserve"> </w:t>
      </w:r>
    </w:p>
    <w:p w:rsidR="00200DB8" w:rsidRDefault="00200DB8" w:rsidP="00200DB8">
      <w:pPr>
        <w:pStyle w:val="normal2"/>
      </w:pPr>
    </w:p>
    <w:p w:rsidR="00200DB8" w:rsidRDefault="00200DB8" w:rsidP="00200DB8">
      <w:pPr>
        <w:pStyle w:val="normal2"/>
      </w:pPr>
    </w:p>
    <w:p w:rsidR="00200DB8" w:rsidRDefault="00200DB8" w:rsidP="00200DB8">
      <w:pPr>
        <w:pStyle w:val="normal2"/>
      </w:pPr>
    </w:p>
    <w:p w:rsidR="00200DB8" w:rsidRDefault="00200DB8" w:rsidP="00200DB8">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200DB8" w:rsidRDefault="00200DB8" w:rsidP="00200DB8">
      <w:pPr>
        <w:pStyle w:val="normal2"/>
      </w:pPr>
      <w:r>
        <w:t>L’écran d’affichage des résultats de recherche est présenté ci-dessous :</w:t>
      </w:r>
    </w:p>
    <w:p w:rsidR="0081185B" w:rsidRDefault="0081185B" w:rsidP="00200DB8">
      <w:pPr>
        <w:pStyle w:val="normal2"/>
      </w:pPr>
    </w:p>
    <w:p w:rsidR="00ED0998" w:rsidRDefault="006F0705" w:rsidP="006E561A">
      <w:pPr>
        <w:pStyle w:val="normal2"/>
        <w:ind w:left="0"/>
      </w:pPr>
      <w:r>
        <w:rPr>
          <w:noProof/>
          <w:lang w:eastAsia="fr-FR"/>
        </w:rPr>
        <w:drawing>
          <wp:inline distT="0" distB="0" distL="0" distR="0">
            <wp:extent cx="5753100" cy="4133850"/>
            <wp:effectExtent l="19050" t="19050" r="19050" b="190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w="3175">
                      <a:solidFill>
                        <a:schemeClr val="accent1"/>
                      </a:solidFill>
                      <a:prstDash val="sysDot"/>
                    </a:ln>
                  </pic:spPr>
                </pic:pic>
              </a:graphicData>
            </a:graphic>
          </wp:inline>
        </w:drawing>
      </w:r>
    </w:p>
    <w:p w:rsidR="006F0705" w:rsidRDefault="006F0705" w:rsidP="006E561A">
      <w:pPr>
        <w:pStyle w:val="normal2"/>
        <w:ind w:left="0"/>
      </w:pPr>
      <w:r>
        <w:rPr>
          <w:noProof/>
          <w:lang w:eastAsia="fr-FR"/>
        </w:rPr>
        <w:drawing>
          <wp:inline distT="0" distB="0" distL="0" distR="0" wp14:anchorId="39217820" wp14:editId="13B75555">
            <wp:extent cx="5759450" cy="2151068"/>
            <wp:effectExtent l="19050" t="19050" r="12700" b="209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2151068"/>
                    </a:xfrm>
                    <a:prstGeom prst="rect">
                      <a:avLst/>
                    </a:prstGeom>
                    <a:ln w="3175">
                      <a:solidFill>
                        <a:schemeClr val="accent1"/>
                      </a:solidFill>
                      <a:prstDash val="sysDot"/>
                    </a:ln>
                  </pic:spPr>
                </pic:pic>
              </a:graphicData>
            </a:graphic>
          </wp:inline>
        </w:drawing>
      </w:r>
    </w:p>
    <w:p w:rsidR="00ED0998" w:rsidRPr="001F4AAD" w:rsidRDefault="00ED0998" w:rsidP="00200DB8">
      <w:pPr>
        <w:pStyle w:val="normal2"/>
        <w:rPr>
          <w:sz w:val="12"/>
          <w:szCs w:val="12"/>
        </w:rPr>
      </w:pPr>
    </w:p>
    <w:p w:rsidR="00377437" w:rsidRDefault="00377437" w:rsidP="00377437">
      <w:pPr>
        <w:pStyle w:val="normal2"/>
        <w:ind w:left="0"/>
      </w:pPr>
      <w:r>
        <w:t>NB : dans cette copie d’écran, la valeur des champs a été volontairement effacée pour préserver l’anonymat de l’allocataire.</w:t>
      </w:r>
    </w:p>
    <w:p w:rsidR="00377437" w:rsidRDefault="00377437" w:rsidP="00200DB8">
      <w:pPr>
        <w:pStyle w:val="normal2"/>
      </w:pPr>
    </w:p>
    <w:p w:rsidR="009D2EF0" w:rsidRPr="00A55DEC" w:rsidRDefault="009D2EF0" w:rsidP="003A7FC1">
      <w:pPr>
        <w:pStyle w:val="normal2"/>
      </w:pPr>
      <w:r>
        <w:t xml:space="preserve">  </w:t>
      </w:r>
    </w:p>
    <w:p w:rsidR="009D2EF0" w:rsidRDefault="009D2EF0" w:rsidP="009D2EF0">
      <w:pPr>
        <w:pStyle w:val="normal2"/>
      </w:pPr>
    </w:p>
    <w:p w:rsidR="008032F0" w:rsidRDefault="008032F0">
      <w:pPr>
        <w:suppressAutoHyphens w:val="0"/>
        <w:jc w:val="left"/>
        <w:rPr>
          <w:rFonts w:ascii="Optima" w:hAnsi="Optima" w:cs="Optima"/>
          <w:b/>
          <w:bCs/>
          <w:sz w:val="18"/>
          <w:szCs w:val="18"/>
        </w:rPr>
      </w:pPr>
      <w:r>
        <w:br w:type="page"/>
      </w:r>
    </w:p>
    <w:p w:rsidR="00063A14" w:rsidRDefault="00063A14" w:rsidP="00063A14">
      <w:pPr>
        <w:pStyle w:val="Numver"/>
      </w:pPr>
      <w:r>
        <w:lastRenderedPageBreak/>
        <w:t xml:space="preserve">Version </w:t>
      </w:r>
      <w:fldSimple w:instr=" DOCPROPERTY  Version  \* MERGEFORMAT ">
        <w:r>
          <w:t>1.0</w:t>
        </w:r>
      </w:fldSimple>
    </w:p>
    <w:p w:rsidR="008032F0" w:rsidRDefault="00377437" w:rsidP="008032F0">
      <w:pPr>
        <w:pStyle w:val="Titre4"/>
        <w:numPr>
          <w:ilvl w:val="3"/>
          <w:numId w:val="49"/>
        </w:numPr>
      </w:pPr>
      <w:bookmarkStart w:id="33" w:name="_Toc514340015"/>
      <w:r>
        <w:t xml:space="preserve">Définition </w:t>
      </w:r>
      <w:r w:rsidR="008032F0">
        <w:t>des rubriques d’information</w:t>
      </w:r>
      <w:bookmarkEnd w:id="33"/>
    </w:p>
    <w:p w:rsidR="00200DB8" w:rsidRDefault="00377437" w:rsidP="006F0705">
      <w:pPr>
        <w:pStyle w:val="normal2"/>
        <w:numPr>
          <w:ilvl w:val="0"/>
          <w:numId w:val="45"/>
        </w:numPr>
        <w:rPr>
          <w:b/>
        </w:rPr>
      </w:pPr>
      <w:r>
        <w:rPr>
          <w:b/>
        </w:rPr>
        <w:t>R</w:t>
      </w:r>
      <w:r w:rsidR="00200DB8" w:rsidRPr="00CD0161">
        <w:rPr>
          <w:b/>
        </w:rPr>
        <w:t xml:space="preserve">ubrique « Responsable du dossier » : </w:t>
      </w:r>
    </w:p>
    <w:p w:rsidR="00200DB8" w:rsidRDefault="00200DB8" w:rsidP="00200DB8">
      <w:pPr>
        <w:pStyle w:val="normal2"/>
      </w:pPr>
      <w:r>
        <w:t>La rubrique « Responsable du dossier » affiche l’identité et l’activité professionnelle du responsable du dossier et de son éventuel conjoint :</w:t>
      </w:r>
    </w:p>
    <w:p w:rsidR="00200DB8" w:rsidRPr="00CD0161" w:rsidRDefault="00200DB8" w:rsidP="00200DB8">
      <w:pPr>
        <w:pStyle w:val="normal2"/>
        <w:rPr>
          <w:b/>
        </w:rPr>
      </w:pPr>
    </w:p>
    <w:p w:rsidR="00200DB8" w:rsidRDefault="00200DB8" w:rsidP="00915159">
      <w:pPr>
        <w:pStyle w:val="normal2"/>
        <w:ind w:left="567"/>
      </w:pPr>
      <w:r>
        <w:rPr>
          <w:noProof/>
          <w:lang w:eastAsia="fr-FR"/>
        </w:rPr>
        <w:drawing>
          <wp:inline distT="0" distB="0" distL="0" distR="0" wp14:anchorId="41C3D134" wp14:editId="103D8405">
            <wp:extent cx="5666740" cy="1866900"/>
            <wp:effectExtent l="19050" t="19050" r="10160" b="190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6740" cy="1866900"/>
                    </a:xfrm>
                    <a:prstGeom prst="rect">
                      <a:avLst/>
                    </a:prstGeom>
                    <a:noFill/>
                    <a:ln>
                      <a:solidFill>
                        <a:schemeClr val="bg1">
                          <a:lumMod val="50000"/>
                        </a:schemeClr>
                      </a:solidFill>
                      <a:prstDash val="dash"/>
                    </a:ln>
                  </pic:spPr>
                </pic:pic>
              </a:graphicData>
            </a:graphic>
          </wp:inline>
        </w:drawing>
      </w:r>
    </w:p>
    <w:p w:rsidR="00200DB8" w:rsidRDefault="00200DB8" w:rsidP="00200DB8">
      <w:pPr>
        <w:pStyle w:val="normal2"/>
      </w:pPr>
    </w:p>
    <w:p w:rsidR="0081185B" w:rsidRDefault="0081185B" w:rsidP="00200DB8">
      <w:pPr>
        <w:pStyle w:val="normal2"/>
      </w:pPr>
    </w:p>
    <w:p w:rsidR="00200DB8" w:rsidRDefault="00377437" w:rsidP="006F0705">
      <w:pPr>
        <w:pStyle w:val="normal2"/>
        <w:numPr>
          <w:ilvl w:val="0"/>
          <w:numId w:val="45"/>
        </w:numPr>
        <w:rPr>
          <w:b/>
        </w:rPr>
      </w:pPr>
      <w:r>
        <w:rPr>
          <w:b/>
        </w:rPr>
        <w:t>R</w:t>
      </w:r>
      <w:r w:rsidR="00200DB8" w:rsidRPr="00CD0161">
        <w:rPr>
          <w:b/>
        </w:rPr>
        <w:t>ubrique « </w:t>
      </w:r>
      <w:r w:rsidR="00200DB8">
        <w:rPr>
          <w:b/>
        </w:rPr>
        <w:t>Adresse et coordonnées téléphoniques</w:t>
      </w:r>
      <w:r w:rsidR="00200DB8" w:rsidRPr="00CD0161">
        <w:rPr>
          <w:b/>
        </w:rPr>
        <w:t xml:space="preserve"> » : </w:t>
      </w:r>
    </w:p>
    <w:p w:rsidR="00200DB8" w:rsidRDefault="00200DB8" w:rsidP="00200DB8">
      <w:pPr>
        <w:pStyle w:val="normal2"/>
        <w:rPr>
          <w:b/>
        </w:rPr>
      </w:pPr>
    </w:p>
    <w:p w:rsidR="00200DB8" w:rsidRPr="00CD0161" w:rsidRDefault="00200DB8" w:rsidP="00915159">
      <w:pPr>
        <w:pStyle w:val="normal2"/>
        <w:ind w:left="567"/>
        <w:rPr>
          <w:b/>
        </w:rPr>
      </w:pPr>
      <w:r>
        <w:rPr>
          <w:b/>
          <w:noProof/>
          <w:lang w:eastAsia="fr-FR"/>
        </w:rPr>
        <w:drawing>
          <wp:inline distT="0" distB="0" distL="0" distR="0" wp14:anchorId="22FE7C46" wp14:editId="17F255B6">
            <wp:extent cx="5676265" cy="990600"/>
            <wp:effectExtent l="19050" t="19050" r="19685" b="190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265" cy="990600"/>
                    </a:xfrm>
                    <a:prstGeom prst="rect">
                      <a:avLst/>
                    </a:prstGeom>
                    <a:noFill/>
                    <a:ln>
                      <a:solidFill>
                        <a:schemeClr val="bg1">
                          <a:lumMod val="50000"/>
                        </a:schemeClr>
                      </a:solidFill>
                      <a:prstDash val="dash"/>
                    </a:ln>
                  </pic:spPr>
                </pic:pic>
              </a:graphicData>
            </a:graphic>
          </wp:inline>
        </w:drawing>
      </w:r>
    </w:p>
    <w:p w:rsidR="00200DB8" w:rsidRDefault="00200DB8" w:rsidP="00200DB8">
      <w:pPr>
        <w:pStyle w:val="normal2"/>
      </w:pPr>
    </w:p>
    <w:p w:rsidR="0081185B" w:rsidRDefault="0081185B" w:rsidP="00200DB8">
      <w:pPr>
        <w:pStyle w:val="normal2"/>
      </w:pPr>
    </w:p>
    <w:p w:rsidR="00200DB8" w:rsidRDefault="00200DB8" w:rsidP="006F0705">
      <w:pPr>
        <w:pStyle w:val="normal2"/>
        <w:numPr>
          <w:ilvl w:val="0"/>
          <w:numId w:val="45"/>
        </w:numPr>
        <w:rPr>
          <w:b/>
        </w:rPr>
      </w:pPr>
      <w:r w:rsidRPr="00CD0161">
        <w:rPr>
          <w:b/>
        </w:rPr>
        <w:t>Rubrique « </w:t>
      </w:r>
      <w:r>
        <w:rPr>
          <w:b/>
        </w:rPr>
        <w:t xml:space="preserve">Information sur la saisie sur prestations familiales </w:t>
      </w:r>
      <w:r w:rsidRPr="00CD0161">
        <w:rPr>
          <w:b/>
        </w:rPr>
        <w:t xml:space="preserve">» : </w:t>
      </w:r>
    </w:p>
    <w:p w:rsidR="00200DB8" w:rsidRDefault="00200DB8" w:rsidP="00200DB8">
      <w:pPr>
        <w:pStyle w:val="normal2"/>
      </w:pPr>
      <w:r>
        <w:t>La rubrique « Information sur la saisie sur prestations familiales » affiche le texte (en dur) suivant :</w:t>
      </w:r>
    </w:p>
    <w:p w:rsidR="00655A5B" w:rsidRDefault="00655A5B" w:rsidP="00200DB8">
      <w:pPr>
        <w:pStyle w:val="normal2"/>
      </w:pPr>
    </w:p>
    <w:p w:rsidR="00655A5B" w:rsidRDefault="00655A5B" w:rsidP="00915159">
      <w:pPr>
        <w:pStyle w:val="normal2"/>
        <w:ind w:left="567"/>
      </w:pPr>
      <w:r>
        <w:rPr>
          <w:noProof/>
          <w:lang w:eastAsia="fr-FR"/>
        </w:rPr>
        <w:drawing>
          <wp:inline distT="0" distB="0" distL="0" distR="0" wp14:anchorId="0DDBE453">
            <wp:extent cx="5604071" cy="2076450"/>
            <wp:effectExtent l="19050" t="19050" r="15875" b="190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0117" cy="2082395"/>
                    </a:xfrm>
                    <a:prstGeom prst="rect">
                      <a:avLst/>
                    </a:prstGeom>
                    <a:noFill/>
                    <a:ln>
                      <a:solidFill>
                        <a:schemeClr val="bg1">
                          <a:lumMod val="50000"/>
                        </a:schemeClr>
                      </a:solidFill>
                      <a:prstDash val="dash"/>
                    </a:ln>
                  </pic:spPr>
                </pic:pic>
              </a:graphicData>
            </a:graphic>
          </wp:inline>
        </w:drawing>
      </w:r>
    </w:p>
    <w:p w:rsidR="00200DB8" w:rsidRDefault="00200DB8" w:rsidP="00200DB8">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200DB8" w:rsidRDefault="00200DB8" w:rsidP="006F0705">
      <w:pPr>
        <w:pStyle w:val="normal2"/>
        <w:numPr>
          <w:ilvl w:val="0"/>
          <w:numId w:val="45"/>
        </w:numPr>
        <w:rPr>
          <w:b/>
        </w:rPr>
      </w:pPr>
      <w:r w:rsidRPr="00CD0161">
        <w:rPr>
          <w:b/>
        </w:rPr>
        <w:t>Rubrique « </w:t>
      </w:r>
      <w:r w:rsidR="00655A5B">
        <w:rPr>
          <w:b/>
        </w:rPr>
        <w:t>Enfants à charge</w:t>
      </w:r>
      <w:r>
        <w:rPr>
          <w:b/>
        </w:rPr>
        <w:t xml:space="preserve"> </w:t>
      </w:r>
      <w:r w:rsidRPr="00CD0161">
        <w:rPr>
          <w:b/>
        </w:rPr>
        <w:t xml:space="preserve">» : </w:t>
      </w:r>
    </w:p>
    <w:p w:rsidR="00200DB8" w:rsidRDefault="00200DB8" w:rsidP="00200DB8">
      <w:pPr>
        <w:pStyle w:val="normal2"/>
      </w:pPr>
      <w:r>
        <w:t>La rubrique « </w:t>
      </w:r>
      <w:r w:rsidR="00655A5B">
        <w:t xml:space="preserve">Enfants à charge </w:t>
      </w:r>
      <w:r>
        <w:t xml:space="preserve">» affiche les </w:t>
      </w:r>
      <w:r w:rsidR="00655A5B">
        <w:t xml:space="preserve">enfants à charge </w:t>
      </w:r>
      <w:r>
        <w:t xml:space="preserve">du dossier allocataire associées à </w:t>
      </w:r>
      <w:r w:rsidR="00655A5B">
        <w:t xml:space="preserve">au moins </w:t>
      </w:r>
      <w:r>
        <w:t>une prestation en cours (à la date du jour) </w:t>
      </w:r>
      <w:r w:rsidR="00655A5B">
        <w:t xml:space="preserve">de nature </w:t>
      </w:r>
      <w:r>
        <w:t>:</w:t>
      </w:r>
      <w:r w:rsidR="00655A5B">
        <w:t xml:space="preserve"> AF, CF, ARS, PAJE (uniquement AB et </w:t>
      </w:r>
      <w:proofErr w:type="spellStart"/>
      <w:r w:rsidR="00655A5B">
        <w:t>Prepare</w:t>
      </w:r>
      <w:proofErr w:type="spellEnd"/>
      <w:r w:rsidR="00655A5B">
        <w:t>), ASF et AEEH.</w:t>
      </w:r>
    </w:p>
    <w:p w:rsidR="00655A5B" w:rsidRDefault="00655A5B" w:rsidP="00200DB8">
      <w:pPr>
        <w:pStyle w:val="normal2"/>
      </w:pPr>
    </w:p>
    <w:p w:rsidR="00200DB8" w:rsidRDefault="00655A5B" w:rsidP="00915159">
      <w:pPr>
        <w:pStyle w:val="normal2"/>
        <w:ind w:left="567"/>
      </w:pPr>
      <w:r>
        <w:rPr>
          <w:noProof/>
          <w:lang w:eastAsia="fr-FR"/>
        </w:rPr>
        <w:drawing>
          <wp:inline distT="0" distB="0" distL="0" distR="0" wp14:anchorId="349A6465">
            <wp:extent cx="5600700" cy="1098116"/>
            <wp:effectExtent l="19050" t="19050" r="19050" b="260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1098116"/>
                    </a:xfrm>
                    <a:prstGeom prst="rect">
                      <a:avLst/>
                    </a:prstGeom>
                    <a:noFill/>
                    <a:ln>
                      <a:solidFill>
                        <a:schemeClr val="bg1">
                          <a:lumMod val="50000"/>
                        </a:schemeClr>
                      </a:solidFill>
                      <a:prstDash val="dash"/>
                    </a:ln>
                  </pic:spPr>
                </pic:pic>
              </a:graphicData>
            </a:graphic>
          </wp:inline>
        </w:drawing>
      </w:r>
    </w:p>
    <w:p w:rsidR="00655A5B" w:rsidRDefault="00655A5B" w:rsidP="00200DB8">
      <w:pPr>
        <w:pStyle w:val="normal2"/>
      </w:pPr>
    </w:p>
    <w:p w:rsidR="0081185B" w:rsidRDefault="0081185B" w:rsidP="00200DB8">
      <w:pPr>
        <w:pStyle w:val="normal2"/>
      </w:pPr>
    </w:p>
    <w:p w:rsidR="00200DB8" w:rsidRDefault="00200DB8" w:rsidP="006F0705">
      <w:pPr>
        <w:pStyle w:val="normal2"/>
        <w:numPr>
          <w:ilvl w:val="0"/>
          <w:numId w:val="45"/>
        </w:numPr>
        <w:rPr>
          <w:b/>
        </w:rPr>
      </w:pPr>
      <w:r w:rsidRPr="00CD0161">
        <w:rPr>
          <w:b/>
        </w:rPr>
        <w:t>Rubrique « </w:t>
      </w:r>
      <w:r>
        <w:rPr>
          <w:b/>
        </w:rPr>
        <w:t xml:space="preserve">Créances en cours </w:t>
      </w:r>
      <w:r w:rsidRPr="00CD0161">
        <w:rPr>
          <w:b/>
        </w:rPr>
        <w:t xml:space="preserve">» : </w:t>
      </w:r>
    </w:p>
    <w:p w:rsidR="00200DB8" w:rsidRDefault="00200DB8" w:rsidP="00200DB8">
      <w:pPr>
        <w:pStyle w:val="normal2"/>
      </w:pPr>
      <w:r>
        <w:t>La rubrique « Créances en cours » affiche les créances en cours (à la date du jour) du dossier allocataire vérifiant les conditions suivantes :</w:t>
      </w:r>
    </w:p>
    <w:p w:rsidR="00200DB8" w:rsidRPr="00275002" w:rsidRDefault="00200DB8" w:rsidP="00200DB8">
      <w:pPr>
        <w:pStyle w:val="normal2"/>
        <w:numPr>
          <w:ilvl w:val="0"/>
          <w:numId w:val="40"/>
        </w:numPr>
      </w:pPr>
      <w:r w:rsidRPr="00275002">
        <w:t xml:space="preserve">de nature égale à </w:t>
      </w:r>
      <w:proofErr w:type="spellStart"/>
      <w:r w:rsidRPr="00275002">
        <w:t>INx</w:t>
      </w:r>
      <w:proofErr w:type="spellEnd"/>
      <w:r w:rsidRPr="00275002">
        <w:t xml:space="preserve">, </w:t>
      </w:r>
      <w:proofErr w:type="spellStart"/>
      <w:r w:rsidRPr="00275002">
        <w:t>ITx</w:t>
      </w:r>
      <w:proofErr w:type="spellEnd"/>
      <w:r w:rsidRPr="00275002">
        <w:t xml:space="preserve">, </w:t>
      </w:r>
      <w:proofErr w:type="spellStart"/>
      <w:r w:rsidRPr="00275002">
        <w:t>Oxx</w:t>
      </w:r>
      <w:proofErr w:type="spellEnd"/>
      <w:r w:rsidRPr="00275002">
        <w:t xml:space="preserve">, </w:t>
      </w:r>
      <w:proofErr w:type="spellStart"/>
      <w:r w:rsidRPr="00275002">
        <w:t>Dxx</w:t>
      </w:r>
      <w:proofErr w:type="spellEnd"/>
      <w:r w:rsidRPr="00275002">
        <w:t xml:space="preserve">, </w:t>
      </w:r>
      <w:proofErr w:type="spellStart"/>
      <w:r w:rsidRPr="00275002">
        <w:t>IMx</w:t>
      </w:r>
      <w:proofErr w:type="spellEnd"/>
      <w:r w:rsidRPr="00275002">
        <w:t xml:space="preserve">, </w:t>
      </w:r>
      <w:proofErr w:type="spellStart"/>
      <w:r w:rsidRPr="00275002">
        <w:t>IRx</w:t>
      </w:r>
      <w:proofErr w:type="spellEnd"/>
      <w:r w:rsidRPr="00275002">
        <w:t>, JFJ, JDI et FP1,</w:t>
      </w:r>
    </w:p>
    <w:p w:rsidR="00200DB8" w:rsidRPr="00275002" w:rsidRDefault="00200DB8" w:rsidP="00200DB8">
      <w:pPr>
        <w:pStyle w:val="normal2"/>
        <w:numPr>
          <w:ilvl w:val="0"/>
          <w:numId w:val="40"/>
        </w:numPr>
      </w:pPr>
      <w:r w:rsidRPr="00275002">
        <w:t>dont le solde est supérieur à 0 €.</w:t>
      </w:r>
    </w:p>
    <w:p w:rsidR="00200DB8" w:rsidRPr="00275002" w:rsidRDefault="00200DB8" w:rsidP="00200DB8">
      <w:pPr>
        <w:pStyle w:val="normal2"/>
      </w:pPr>
      <w:r w:rsidRPr="00275002">
        <w:t>Les informations affichées dans le tableau sont : le libellé de la nature de créance, le montant retenu, le montant remboursement, le montant solde réel.</w:t>
      </w:r>
    </w:p>
    <w:p w:rsidR="00200DB8" w:rsidRDefault="00200DB8" w:rsidP="00200DB8">
      <w:pPr>
        <w:pStyle w:val="normal2"/>
      </w:pPr>
      <w:r w:rsidRPr="00275002">
        <w:t>Affichage de l’ensemble des créances quel que soit leur</w:t>
      </w:r>
      <w:r>
        <w:t xml:space="preserve"> état (absence de filtre) :</w:t>
      </w:r>
    </w:p>
    <w:p w:rsidR="00200DB8" w:rsidRDefault="00200DB8" w:rsidP="00200DB8">
      <w:pPr>
        <w:pStyle w:val="normal2"/>
      </w:pPr>
    </w:p>
    <w:p w:rsidR="00200DB8" w:rsidRDefault="00200DB8" w:rsidP="00915159">
      <w:pPr>
        <w:pStyle w:val="normal2"/>
        <w:ind w:left="567"/>
      </w:pPr>
      <w:r>
        <w:rPr>
          <w:noProof/>
          <w:lang w:eastAsia="fr-FR"/>
        </w:rPr>
        <w:drawing>
          <wp:inline distT="0" distB="0" distL="0" distR="0" wp14:anchorId="574139D1" wp14:editId="7C53EE06">
            <wp:extent cx="5600065" cy="1076325"/>
            <wp:effectExtent l="19050" t="19050" r="19685" b="285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065" cy="1076325"/>
                    </a:xfrm>
                    <a:prstGeom prst="rect">
                      <a:avLst/>
                    </a:prstGeom>
                    <a:noFill/>
                    <a:ln>
                      <a:solidFill>
                        <a:schemeClr val="bg1">
                          <a:lumMod val="50000"/>
                        </a:schemeClr>
                      </a:solidFill>
                      <a:prstDash val="dash"/>
                    </a:ln>
                  </pic:spPr>
                </pic:pic>
              </a:graphicData>
            </a:graphic>
          </wp:inline>
        </w:drawing>
      </w:r>
    </w:p>
    <w:p w:rsidR="00200DB8" w:rsidRDefault="00200DB8" w:rsidP="00200DB8">
      <w:pPr>
        <w:pStyle w:val="normal2"/>
        <w:rPr>
          <w:b/>
        </w:rPr>
      </w:pPr>
    </w:p>
    <w:p w:rsidR="0081185B" w:rsidRDefault="0081185B" w:rsidP="00200DB8">
      <w:pPr>
        <w:pStyle w:val="normal2"/>
        <w:rPr>
          <w:b/>
        </w:rPr>
      </w:pPr>
    </w:p>
    <w:p w:rsidR="00200DB8" w:rsidRDefault="00200DB8" w:rsidP="006F0705">
      <w:pPr>
        <w:pStyle w:val="normal2"/>
        <w:numPr>
          <w:ilvl w:val="0"/>
          <w:numId w:val="45"/>
        </w:numPr>
        <w:rPr>
          <w:b/>
        </w:rPr>
      </w:pPr>
      <w:r w:rsidRPr="00CD0161">
        <w:rPr>
          <w:b/>
        </w:rPr>
        <w:t>Rubrique « </w:t>
      </w:r>
      <w:r>
        <w:rPr>
          <w:b/>
        </w:rPr>
        <w:t>Coordonnées bancaires</w:t>
      </w:r>
      <w:r w:rsidRPr="00CD0161">
        <w:rPr>
          <w:b/>
        </w:rPr>
        <w:t xml:space="preserve"> » : </w:t>
      </w:r>
    </w:p>
    <w:p w:rsidR="00200DB8" w:rsidRDefault="00200DB8" w:rsidP="00200DB8">
      <w:pPr>
        <w:pStyle w:val="normal2"/>
        <w:rPr>
          <w:b/>
        </w:rPr>
      </w:pPr>
    </w:p>
    <w:p w:rsidR="00200DB8" w:rsidRDefault="00200DB8" w:rsidP="00915159">
      <w:pPr>
        <w:pStyle w:val="normal2"/>
        <w:ind w:left="567"/>
        <w:rPr>
          <w:b/>
        </w:rPr>
      </w:pPr>
      <w:r>
        <w:rPr>
          <w:b/>
          <w:noProof/>
          <w:lang w:eastAsia="fr-FR"/>
        </w:rPr>
        <w:drawing>
          <wp:inline distT="0" distB="0" distL="0" distR="0" wp14:anchorId="3ADF59FC" wp14:editId="258BF17D">
            <wp:extent cx="5667375" cy="957179"/>
            <wp:effectExtent l="19050" t="19050" r="9525" b="146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957179"/>
                    </a:xfrm>
                    <a:prstGeom prst="rect">
                      <a:avLst/>
                    </a:prstGeom>
                    <a:noFill/>
                    <a:ln>
                      <a:solidFill>
                        <a:schemeClr val="bg1">
                          <a:lumMod val="50000"/>
                        </a:schemeClr>
                      </a:solidFill>
                      <a:prstDash val="dash"/>
                    </a:ln>
                  </pic:spPr>
                </pic:pic>
              </a:graphicData>
            </a:graphic>
          </wp:inline>
        </w:drawing>
      </w:r>
    </w:p>
    <w:p w:rsidR="00200DB8" w:rsidRDefault="00200DB8" w:rsidP="00200DB8">
      <w:pPr>
        <w:pStyle w:val="normal2"/>
      </w:pPr>
    </w:p>
    <w:p w:rsidR="00200DB8" w:rsidRDefault="00200DB8" w:rsidP="00200DB8">
      <w:pPr>
        <w:pStyle w:val="normal2"/>
      </w:pPr>
    </w:p>
    <w:p w:rsidR="00200DB8" w:rsidRDefault="00200DB8" w:rsidP="00200DB8">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t>1.0</w:t>
        </w:r>
      </w:fldSimple>
    </w:p>
    <w:p w:rsidR="00200DB8" w:rsidRDefault="00200DB8" w:rsidP="006F0705">
      <w:pPr>
        <w:pStyle w:val="normal2"/>
        <w:numPr>
          <w:ilvl w:val="0"/>
          <w:numId w:val="45"/>
        </w:numPr>
        <w:tabs>
          <w:tab w:val="left" w:pos="5220"/>
        </w:tabs>
        <w:rPr>
          <w:b/>
        </w:rPr>
      </w:pPr>
      <w:r w:rsidRPr="00CD0161">
        <w:rPr>
          <w:b/>
        </w:rPr>
        <w:t>Rubrique « </w:t>
      </w:r>
      <w:r>
        <w:rPr>
          <w:b/>
        </w:rPr>
        <w:t xml:space="preserve">Droits aux prestations </w:t>
      </w:r>
      <w:r w:rsidRPr="00CD0161">
        <w:rPr>
          <w:b/>
        </w:rPr>
        <w:t xml:space="preserve">» : </w:t>
      </w:r>
    </w:p>
    <w:p w:rsidR="00200DB8" w:rsidRDefault="00200DB8" w:rsidP="00200DB8">
      <w:pPr>
        <w:pStyle w:val="normal2"/>
        <w:rPr>
          <w:b/>
        </w:rPr>
      </w:pPr>
      <w:r>
        <w:t>La rubrique « Droits aux prestations » affiche la liste des libellés des droits aux prestations en cours (à la date du jour) du dossier allocataire :</w:t>
      </w:r>
    </w:p>
    <w:p w:rsidR="00200DB8" w:rsidRDefault="00200DB8" w:rsidP="00200DB8">
      <w:pPr>
        <w:pStyle w:val="normal2"/>
        <w:tabs>
          <w:tab w:val="left" w:pos="5220"/>
        </w:tabs>
        <w:rPr>
          <w:b/>
        </w:rPr>
      </w:pPr>
      <w:r>
        <w:rPr>
          <w:b/>
        </w:rPr>
        <w:tab/>
      </w:r>
    </w:p>
    <w:p w:rsidR="00200DB8" w:rsidRDefault="00200DB8" w:rsidP="00915159">
      <w:pPr>
        <w:pStyle w:val="normal2"/>
        <w:tabs>
          <w:tab w:val="left" w:pos="5220"/>
        </w:tabs>
        <w:ind w:left="567"/>
        <w:rPr>
          <w:b/>
        </w:rPr>
      </w:pPr>
      <w:r>
        <w:rPr>
          <w:b/>
          <w:noProof/>
          <w:lang w:eastAsia="fr-FR"/>
        </w:rPr>
        <w:drawing>
          <wp:inline distT="0" distB="0" distL="0" distR="0" wp14:anchorId="04BC1331" wp14:editId="3E38FCEB">
            <wp:extent cx="5485765" cy="1247775"/>
            <wp:effectExtent l="19050" t="19050" r="19685" b="285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765" cy="1247775"/>
                    </a:xfrm>
                    <a:prstGeom prst="rect">
                      <a:avLst/>
                    </a:prstGeom>
                    <a:noFill/>
                    <a:ln>
                      <a:solidFill>
                        <a:schemeClr val="bg1">
                          <a:lumMod val="50000"/>
                        </a:schemeClr>
                      </a:solidFill>
                      <a:prstDash val="dash"/>
                    </a:ln>
                  </pic:spPr>
                </pic:pic>
              </a:graphicData>
            </a:graphic>
          </wp:inline>
        </w:drawing>
      </w:r>
    </w:p>
    <w:p w:rsidR="00F1536C" w:rsidRDefault="00F1536C" w:rsidP="00A72951">
      <w:pPr>
        <w:pStyle w:val="image2"/>
      </w:pPr>
    </w:p>
    <w:p w:rsidR="00415855" w:rsidRPr="00CB2829" w:rsidRDefault="00415855" w:rsidP="008941E4">
      <w:pPr>
        <w:suppressAutoHyphens w:val="0"/>
        <w:jc w:val="left"/>
      </w:pPr>
    </w:p>
    <w:p w:rsidR="008941E4" w:rsidRDefault="008941E4">
      <w:pPr>
        <w:suppressAutoHyphens w:val="0"/>
        <w:jc w:val="left"/>
        <w:rPr>
          <w:rFonts w:ascii="Optima" w:hAnsi="Optima" w:cs="Optima"/>
          <w:b/>
          <w:bCs/>
          <w:sz w:val="18"/>
          <w:szCs w:val="18"/>
        </w:rPr>
      </w:pPr>
      <w:r>
        <w:br w:type="page"/>
      </w:r>
    </w:p>
    <w:p w:rsidR="00063A14" w:rsidRPr="00A55DEC" w:rsidRDefault="00063A14" w:rsidP="00063A14">
      <w:pPr>
        <w:pStyle w:val="Numver"/>
      </w:pPr>
      <w:r>
        <w:lastRenderedPageBreak/>
        <w:t xml:space="preserve">Version </w:t>
      </w:r>
      <w:fldSimple w:instr=" DOCPROPERTY  Version  \* MERGEFORMAT ">
        <w:r w:rsidR="00CC5E8B">
          <w:t>1.0</w:t>
        </w:r>
      </w:fldSimple>
    </w:p>
    <w:p w:rsidR="007C29DA" w:rsidRDefault="00CC5E8B" w:rsidP="002733CA">
      <w:pPr>
        <w:pStyle w:val="Titre1"/>
      </w:pPr>
      <w:r>
        <w:t xml:space="preserve"> </w:t>
      </w:r>
      <w:bookmarkStart w:id="34" w:name="_Toc514340016"/>
      <w:r w:rsidR="00E30162" w:rsidRPr="00E30162">
        <w:t>Supervision</w:t>
      </w:r>
      <w:r w:rsidR="002C6882">
        <w:t xml:space="preserve"> m</w:t>
      </w:r>
      <w:r w:rsidR="00DC18F1" w:rsidRPr="00E30162">
        <w:t>étier</w:t>
      </w:r>
      <w:bookmarkEnd w:id="34"/>
    </w:p>
    <w:p w:rsidR="00106B8E" w:rsidRPr="00106B8E" w:rsidRDefault="00106B8E" w:rsidP="00106B8E">
      <w:pPr>
        <w:pStyle w:val="soustitre1"/>
      </w:pPr>
    </w:p>
    <w:p w:rsidR="008941E4" w:rsidRDefault="008941E4" w:rsidP="00415855">
      <w:pPr>
        <w:pStyle w:val="Normal1"/>
      </w:pPr>
      <w:r>
        <w:t xml:space="preserve">L’offre DGFiP </w:t>
      </w:r>
      <w:r w:rsidR="00962CE0">
        <w:t xml:space="preserve">propose </w:t>
      </w:r>
      <w:r>
        <w:t xml:space="preserve">des </w:t>
      </w:r>
      <w:r w:rsidR="00962CE0">
        <w:t>tableaux de bord et indicateurs aux utilisateurs</w:t>
      </w:r>
      <w:r>
        <w:t xml:space="preserve"> habilités</w:t>
      </w:r>
      <w:r w:rsidR="00962CE0">
        <w:t xml:space="preserve">. </w:t>
      </w:r>
    </w:p>
    <w:p w:rsidR="00962CE0" w:rsidRDefault="00962CE0" w:rsidP="00415855">
      <w:pPr>
        <w:pStyle w:val="Normal1"/>
      </w:pPr>
      <w:r>
        <w:t xml:space="preserve">Ces tableaux sont consultables par tous les utilisateurs de type administrateurs, qu’ils soient CNAF, Caf, ou partenaire. Les données et filtres qui s’affichent varient en fonction du rôle de l’utilisateur afin de n’afficher que les données le concernant. </w:t>
      </w:r>
    </w:p>
    <w:p w:rsidR="00962CE0" w:rsidRDefault="00962CE0" w:rsidP="00415855">
      <w:pPr>
        <w:pStyle w:val="Normal1"/>
      </w:pPr>
      <w:r>
        <w:t xml:space="preserve">Ainsi, par exemple, un administrateur partenaire </w:t>
      </w:r>
      <w:r w:rsidR="0081185B">
        <w:t>peut</w:t>
      </w:r>
      <w:r>
        <w:t xml:space="preserve"> uniquement consulter les données concernant son organisme</w:t>
      </w:r>
      <w:r w:rsidR="0081185B">
        <w:t xml:space="preserve"> d’appartenance</w:t>
      </w:r>
      <w:r>
        <w:t xml:space="preserve">, tandis que les administrateurs </w:t>
      </w:r>
      <w:proofErr w:type="spellStart"/>
      <w:r>
        <w:t>C</w:t>
      </w:r>
      <w:r w:rsidR="002C63CC">
        <w:t>n</w:t>
      </w:r>
      <w:r>
        <w:t>af</w:t>
      </w:r>
      <w:proofErr w:type="spellEnd"/>
      <w:r>
        <w:t xml:space="preserve"> p</w:t>
      </w:r>
      <w:r w:rsidR="0081185B">
        <w:t xml:space="preserve">euvent </w:t>
      </w:r>
      <w:r>
        <w:t>filtrer les données sur n’importe quel organisme partenaire connu.</w:t>
      </w:r>
    </w:p>
    <w:p w:rsidR="008941E4" w:rsidRPr="00962CE0" w:rsidRDefault="008941E4" w:rsidP="00415855">
      <w:pPr>
        <w:pStyle w:val="Normal1"/>
      </w:pPr>
    </w:p>
    <w:p w:rsidR="002733CA" w:rsidRDefault="002733CA" w:rsidP="002733CA">
      <w:pPr>
        <w:pStyle w:val="Titre2"/>
      </w:pPr>
      <w:bookmarkStart w:id="35" w:name="_Toc514340017"/>
      <w:r>
        <w:t xml:space="preserve">Tableau de bord </w:t>
      </w:r>
      <w:r w:rsidR="00CC5E8B">
        <w:t>« N</w:t>
      </w:r>
      <w:r w:rsidR="00B62E80">
        <w:t xml:space="preserve">ombre de connexions à </w:t>
      </w:r>
      <w:r w:rsidR="008941E4">
        <w:t>l’offre DGFiP</w:t>
      </w:r>
      <w:r w:rsidR="00CC5E8B">
        <w:t> »</w:t>
      </w:r>
      <w:bookmarkEnd w:id="35"/>
    </w:p>
    <w:p w:rsidR="00106B8E" w:rsidRDefault="00106B8E" w:rsidP="00096681">
      <w:pPr>
        <w:pStyle w:val="normal2"/>
      </w:pPr>
    </w:p>
    <w:p w:rsidR="00096681" w:rsidRDefault="00096681" w:rsidP="00096681">
      <w:pPr>
        <w:pStyle w:val="normal2"/>
      </w:pPr>
      <w:r>
        <w:t xml:space="preserve">Ce tableau </w:t>
      </w:r>
      <w:r w:rsidR="0081185B">
        <w:t>de bord présente le nombre de connexions effectuées sur l’offre (= nombre d’entrées comptabilisées sur le premier écran de chacun des parcours fonctionnels</w:t>
      </w:r>
      <w:r w:rsidR="00BB5300">
        <w:t xml:space="preserve"> « enquête » et « recouvrement »</w:t>
      </w:r>
      <w:r w:rsidR="0081185B">
        <w:t xml:space="preserve">) </w:t>
      </w:r>
      <w:r w:rsidR="00BB5300">
        <w:t xml:space="preserve">sur une période sélectionnée </w:t>
      </w:r>
      <w:r w:rsidR="008941E4">
        <w:t xml:space="preserve">: </w:t>
      </w:r>
    </w:p>
    <w:p w:rsidR="002C63CC" w:rsidRDefault="002C63CC" w:rsidP="00096681">
      <w:pPr>
        <w:pStyle w:val="normal2"/>
      </w:pPr>
    </w:p>
    <w:p w:rsidR="006F0705" w:rsidRDefault="006F0705" w:rsidP="002C63CC">
      <w:pPr>
        <w:pStyle w:val="normal2"/>
        <w:ind w:left="0"/>
        <w:jc w:val="center"/>
      </w:pPr>
      <w:r>
        <w:rPr>
          <w:noProof/>
          <w:lang w:eastAsia="fr-FR"/>
        </w:rPr>
        <w:drawing>
          <wp:inline distT="0" distB="0" distL="0" distR="0">
            <wp:extent cx="5759450" cy="3554876"/>
            <wp:effectExtent l="19050" t="19050" r="12700" b="26670"/>
            <wp:docPr id="62" name="Image 62" descr="C:\Users\A529342\Desktop\DGFiP\- TB métier (IT4)\IHM\T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529342\Desktop\DGFiP\- TB métier (IT4)\IHM\Tdb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554876"/>
                    </a:xfrm>
                    <a:prstGeom prst="rect">
                      <a:avLst/>
                    </a:prstGeom>
                    <a:noFill/>
                    <a:ln w="3175">
                      <a:solidFill>
                        <a:schemeClr val="accent1"/>
                      </a:solidFill>
                      <a:prstDash val="sysDot"/>
                      <a:miter lim="800000"/>
                      <a:headEnd/>
                      <a:tailEnd/>
                    </a:ln>
                    <a:effectLst/>
                  </pic:spPr>
                </pic:pic>
              </a:graphicData>
            </a:graphic>
          </wp:inline>
        </w:drawing>
      </w:r>
    </w:p>
    <w:p w:rsidR="00096681" w:rsidRDefault="00096681" w:rsidP="00B62E80">
      <w:pPr>
        <w:pStyle w:val="normal2"/>
      </w:pPr>
    </w:p>
    <w:p w:rsidR="00BB5300" w:rsidRDefault="00BB5300" w:rsidP="00B62E80">
      <w:pPr>
        <w:pStyle w:val="normal2"/>
      </w:pPr>
      <w:r>
        <w:t xml:space="preserve">Sur la période sélectionnée, l’affichage peut être filtré par rôle « enquête », « recouvrement » ou « tous les rôles ». </w:t>
      </w:r>
    </w:p>
    <w:p w:rsidR="00B62E80" w:rsidRDefault="00BB5300" w:rsidP="00B62E80">
      <w:pPr>
        <w:pStyle w:val="normal2"/>
      </w:pPr>
      <w:r>
        <w:t xml:space="preserve">Seul l’administrateur national </w:t>
      </w:r>
      <w:proofErr w:type="spellStart"/>
      <w:r>
        <w:t>Cnaf</w:t>
      </w:r>
      <w:proofErr w:type="spellEnd"/>
      <w:r>
        <w:t xml:space="preserve"> a la possibilité de filtrer sur tous les organismes partenaires ou un seul qu’il sélectionne dans une liste des partenaires DGFiP. </w:t>
      </w:r>
      <w:r w:rsidR="00B62E80">
        <w:br w:type="page"/>
      </w:r>
    </w:p>
    <w:p w:rsidR="00063A14" w:rsidRPr="00A55DEC" w:rsidRDefault="00063A14" w:rsidP="00063A14">
      <w:pPr>
        <w:pStyle w:val="Numver"/>
      </w:pPr>
      <w:r>
        <w:lastRenderedPageBreak/>
        <w:t xml:space="preserve">Version </w:t>
      </w:r>
      <w:fldSimple w:instr=" DOCPROPERTY  Version  \* MERGEFORMAT ">
        <w:r>
          <w:t>1.0</w:t>
        </w:r>
      </w:fldSimple>
    </w:p>
    <w:p w:rsidR="00B62E80" w:rsidRDefault="00B62E80" w:rsidP="00B62E80">
      <w:pPr>
        <w:pStyle w:val="Titre2"/>
      </w:pPr>
      <w:bookmarkStart w:id="36" w:name="_Toc514340018"/>
      <w:r>
        <w:t xml:space="preserve">Tableau de bord </w:t>
      </w:r>
      <w:r w:rsidR="00CC5E8B">
        <w:t>« P</w:t>
      </w:r>
      <w:r w:rsidR="008941E4">
        <w:t>arcours fonctionnels</w:t>
      </w:r>
      <w:r>
        <w:t xml:space="preserve"> consultés</w:t>
      </w:r>
      <w:r w:rsidR="00CC5E8B">
        <w:t> »</w:t>
      </w:r>
      <w:bookmarkEnd w:id="36"/>
    </w:p>
    <w:p w:rsidR="00106B8E" w:rsidRDefault="00106B8E" w:rsidP="00BB5300">
      <w:pPr>
        <w:pStyle w:val="normal2"/>
      </w:pPr>
    </w:p>
    <w:p w:rsidR="00BB5300" w:rsidRDefault="00BB5300" w:rsidP="00BB5300">
      <w:pPr>
        <w:pStyle w:val="normal2"/>
      </w:pPr>
      <w:r>
        <w:t xml:space="preserve">Ce tableau de bord présente le nombre de consultations positives effectuées sur l’offre (= nombre de parcours fonctionnels exécutés ayant abouti à l’affichage de l’écran de résultat) sur une période sélectionnée (ne sont donc pas comptabilisés </w:t>
      </w:r>
      <w:r w:rsidR="001F4AAD">
        <w:t xml:space="preserve">ici </w:t>
      </w:r>
      <w:r>
        <w:t xml:space="preserve">les parcours ayant généré un message d’erreur) : </w:t>
      </w:r>
    </w:p>
    <w:p w:rsidR="008941E4" w:rsidRDefault="008941E4" w:rsidP="00B62E80">
      <w:pPr>
        <w:pStyle w:val="normal2"/>
      </w:pPr>
    </w:p>
    <w:p w:rsidR="006F0705" w:rsidRDefault="006F0705" w:rsidP="00BB5300">
      <w:pPr>
        <w:pStyle w:val="normal2"/>
        <w:ind w:left="0"/>
        <w:jc w:val="center"/>
      </w:pPr>
      <w:r>
        <w:rPr>
          <w:noProof/>
          <w:lang w:eastAsia="fr-FR"/>
        </w:rPr>
        <w:drawing>
          <wp:inline distT="0" distB="0" distL="0" distR="0">
            <wp:extent cx="5759450" cy="2866289"/>
            <wp:effectExtent l="19050" t="19050" r="12700" b="10795"/>
            <wp:docPr id="63" name="Image 63" descr="C:\Users\A529342\Desktop\DGFiP\- TB métier (IT4)\IHM\T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529342\Desktop\DGFiP\- TB métier (IT4)\IHM\Tdb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866289"/>
                    </a:xfrm>
                    <a:prstGeom prst="rect">
                      <a:avLst/>
                    </a:prstGeom>
                    <a:noFill/>
                    <a:ln w="3175">
                      <a:solidFill>
                        <a:schemeClr val="accent1"/>
                      </a:solidFill>
                      <a:prstDash val="sysDot"/>
                      <a:miter lim="800000"/>
                      <a:headEnd/>
                      <a:tailEnd/>
                    </a:ln>
                    <a:effectLst/>
                  </pic:spPr>
                </pic:pic>
              </a:graphicData>
            </a:graphic>
          </wp:inline>
        </w:drawing>
      </w:r>
    </w:p>
    <w:p w:rsidR="008941E4" w:rsidRDefault="008941E4" w:rsidP="008941E4">
      <w:pPr>
        <w:pStyle w:val="normal2"/>
      </w:pPr>
    </w:p>
    <w:p w:rsidR="00BB5300" w:rsidRDefault="00BB5300" w:rsidP="00BB5300">
      <w:pPr>
        <w:pStyle w:val="normal2"/>
      </w:pPr>
      <w:r>
        <w:t xml:space="preserve">Seul l’administrateur national </w:t>
      </w:r>
      <w:proofErr w:type="spellStart"/>
      <w:r>
        <w:t>Cnaf</w:t>
      </w:r>
      <w:proofErr w:type="spellEnd"/>
      <w:r>
        <w:t xml:space="preserve"> a la possibilité de filtrer sur tous les organismes partenaires ou un seul qu’il sélectionne dans une liste des partenaires DGFiP. </w:t>
      </w:r>
    </w:p>
    <w:p w:rsidR="00B62E80" w:rsidRDefault="00B62E80" w:rsidP="00B62E80">
      <w:pPr>
        <w:pStyle w:val="normal2"/>
      </w:pPr>
    </w:p>
    <w:p w:rsidR="00E30162" w:rsidRDefault="00E30162">
      <w:pPr>
        <w:suppressAutoHyphens w:val="0"/>
        <w:jc w:val="left"/>
        <w:rPr>
          <w:rFonts w:ascii="Optima" w:hAnsi="Optima" w:cs="Optima"/>
          <w:b/>
          <w:bCs/>
          <w:sz w:val="18"/>
          <w:szCs w:val="18"/>
        </w:rPr>
      </w:pPr>
      <w:r>
        <w:br w:type="page"/>
      </w:r>
    </w:p>
    <w:p w:rsidR="00415855" w:rsidRPr="00A55DEC" w:rsidRDefault="00415855" w:rsidP="00415855">
      <w:pPr>
        <w:pStyle w:val="Numver"/>
      </w:pPr>
      <w:r>
        <w:lastRenderedPageBreak/>
        <w:t xml:space="preserve">Version </w:t>
      </w:r>
      <w:fldSimple w:instr=" DOCPROPERTY  Version  \* MERGEFORMAT ">
        <w:r w:rsidR="00063A14">
          <w:t>1.0</w:t>
        </w:r>
      </w:fldSimple>
    </w:p>
    <w:p w:rsidR="00B62E80" w:rsidRDefault="00CC5E8B" w:rsidP="00B62E80">
      <w:pPr>
        <w:pStyle w:val="Titre2"/>
      </w:pPr>
      <w:bookmarkStart w:id="37" w:name="_Toc514340019"/>
      <w:r>
        <w:t>Tableau de bord « M</w:t>
      </w:r>
      <w:r w:rsidR="00B62E80">
        <w:t>ontée en charge des profils habilités</w:t>
      </w:r>
      <w:r>
        <w:t> »</w:t>
      </w:r>
      <w:bookmarkEnd w:id="37"/>
    </w:p>
    <w:p w:rsidR="00106B8E" w:rsidRPr="00106B8E" w:rsidRDefault="00106B8E" w:rsidP="00106B8E">
      <w:pPr>
        <w:pStyle w:val="soustitre2"/>
      </w:pPr>
    </w:p>
    <w:p w:rsidR="00BB5300" w:rsidRDefault="00BB5300" w:rsidP="00BB5300">
      <w:pPr>
        <w:pStyle w:val="normal2"/>
      </w:pPr>
      <w:r>
        <w:t>Ce tableau de bord comptabilise, par mois, le nombre total d’utilisateurs habilités par rôle (données issues du composant « Habilitations »</w:t>
      </w:r>
      <w:r w:rsidR="008924E0">
        <w:t>)</w:t>
      </w:r>
      <w:r>
        <w:t xml:space="preserve"> sur une période sélectionnée : </w:t>
      </w:r>
    </w:p>
    <w:p w:rsidR="007B7D23" w:rsidRDefault="007B7D23" w:rsidP="00681791">
      <w:pPr>
        <w:pStyle w:val="normal2"/>
      </w:pPr>
    </w:p>
    <w:p w:rsidR="007B7D23" w:rsidRDefault="006F0705" w:rsidP="00915159">
      <w:pPr>
        <w:pStyle w:val="normal2"/>
        <w:ind w:left="0"/>
        <w:jc w:val="center"/>
      </w:pPr>
      <w:r>
        <w:rPr>
          <w:noProof/>
          <w:lang w:eastAsia="fr-FR"/>
        </w:rPr>
        <w:drawing>
          <wp:inline distT="0" distB="0" distL="0" distR="0">
            <wp:extent cx="5759450" cy="2838468"/>
            <wp:effectExtent l="19050" t="19050" r="12700" b="19050"/>
            <wp:docPr id="64" name="Image 64" descr="C:\Users\A529342\Desktop\DGFiP\- TB métier (IT4)\IHM\Td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529342\Desktop\DGFiP\- TB métier (IT4)\IHM\Tdb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838468"/>
                    </a:xfrm>
                    <a:prstGeom prst="rect">
                      <a:avLst/>
                    </a:prstGeom>
                    <a:noFill/>
                    <a:ln w="3175">
                      <a:solidFill>
                        <a:schemeClr val="accent1"/>
                      </a:solidFill>
                      <a:prstDash val="sysDot"/>
                      <a:miter lim="800000"/>
                      <a:headEnd/>
                      <a:tailEnd/>
                    </a:ln>
                    <a:effectLst/>
                  </pic:spPr>
                </pic:pic>
              </a:graphicData>
            </a:graphic>
          </wp:inline>
        </w:drawing>
      </w:r>
    </w:p>
    <w:p w:rsidR="00681791" w:rsidRDefault="00681791" w:rsidP="00B62E80">
      <w:pPr>
        <w:pStyle w:val="normal2"/>
      </w:pPr>
    </w:p>
    <w:p w:rsidR="008924E0" w:rsidRDefault="008924E0" w:rsidP="008924E0">
      <w:pPr>
        <w:pStyle w:val="normal2"/>
      </w:pPr>
      <w:r>
        <w:t xml:space="preserve">Seul l’administrateur national </w:t>
      </w:r>
      <w:proofErr w:type="spellStart"/>
      <w:r>
        <w:t>Cnaf</w:t>
      </w:r>
      <w:proofErr w:type="spellEnd"/>
      <w:r>
        <w:t xml:space="preserve"> a la possibilité de filtrer sur tous les organismes partenaires ou un seul qu’il sélectionne dans une liste des partenaires DGFiP. </w:t>
      </w:r>
    </w:p>
    <w:p w:rsidR="00120493" w:rsidRDefault="00120493" w:rsidP="007B7D23">
      <w:pPr>
        <w:pStyle w:val="normal2"/>
      </w:pPr>
      <w:r>
        <w:t xml:space="preserve"> </w:t>
      </w:r>
    </w:p>
    <w:p w:rsidR="00120493" w:rsidRDefault="00120493">
      <w:pPr>
        <w:suppressAutoHyphens w:val="0"/>
        <w:jc w:val="left"/>
        <w:rPr>
          <w:rFonts w:ascii="Times New (W1)" w:hAnsi="Times New (W1)" w:cs="Times New (W1)"/>
        </w:rPr>
      </w:pPr>
      <w:r>
        <w:br w:type="page"/>
      </w:r>
    </w:p>
    <w:p w:rsidR="00120493" w:rsidRDefault="00CC5E8B" w:rsidP="00120493">
      <w:pPr>
        <w:pStyle w:val="Titre1"/>
        <w:jc w:val="left"/>
        <w:rPr>
          <w:noProof/>
        </w:rPr>
      </w:pPr>
      <w:bookmarkStart w:id="38" w:name="_Toc488824614"/>
      <w:r>
        <w:rPr>
          <w:noProof/>
        </w:rPr>
        <w:lastRenderedPageBreak/>
        <w:t xml:space="preserve"> </w:t>
      </w:r>
      <w:bookmarkStart w:id="39" w:name="_Toc514340020"/>
      <w:r w:rsidR="00120493" w:rsidRPr="00EB1D00">
        <w:rPr>
          <w:noProof/>
        </w:rPr>
        <w:t>Supervision</w:t>
      </w:r>
      <w:r w:rsidR="00120493">
        <w:rPr>
          <w:noProof/>
        </w:rPr>
        <w:t xml:space="preserve"> </w:t>
      </w:r>
      <w:r>
        <w:rPr>
          <w:noProof/>
        </w:rPr>
        <w:t>des h</w:t>
      </w:r>
      <w:r w:rsidR="00120493">
        <w:rPr>
          <w:noProof/>
        </w:rPr>
        <w:t>abilitation</w:t>
      </w:r>
      <w:bookmarkEnd w:id="38"/>
      <w:r>
        <w:rPr>
          <w:noProof/>
        </w:rPr>
        <w:t>s</w:t>
      </w:r>
      <w:bookmarkEnd w:id="39"/>
    </w:p>
    <w:p w:rsidR="00120493" w:rsidRDefault="00120493" w:rsidP="00120493"/>
    <w:p w:rsidR="00120493" w:rsidRDefault="006B7FAA" w:rsidP="00120493">
      <w:r>
        <w:t xml:space="preserve">Pour mémoire, trois </w:t>
      </w:r>
      <w:r w:rsidR="00120493">
        <w:t xml:space="preserve">tableaux de bord </w:t>
      </w:r>
      <w:r>
        <w:t xml:space="preserve">de supervision des habilitations </w:t>
      </w:r>
      <w:r w:rsidR="00120493">
        <w:t xml:space="preserve">sont accessibles uniquement aux administrateurs </w:t>
      </w:r>
      <w:proofErr w:type="spellStart"/>
      <w:r w:rsidR="00120493">
        <w:t>C</w:t>
      </w:r>
      <w:r>
        <w:t>naf</w:t>
      </w:r>
      <w:proofErr w:type="spellEnd"/>
      <w:r w:rsidR="001F4AAD">
        <w:t>, Caf, et partenaire :</w:t>
      </w:r>
    </w:p>
    <w:p w:rsidR="006B7FAA" w:rsidRDefault="006B7FAA" w:rsidP="006B7FAA">
      <w:pPr>
        <w:pStyle w:val="Paragraphedeliste"/>
        <w:numPr>
          <w:ilvl w:val="0"/>
          <w:numId w:val="13"/>
        </w:numPr>
      </w:pPr>
      <w:r>
        <w:t>Utilisateurs non connectés depuis x mois</w:t>
      </w:r>
      <w:r w:rsidR="001F4AAD">
        <w:t>,</w:t>
      </w:r>
    </w:p>
    <w:p w:rsidR="006B7FAA" w:rsidRDefault="006B7FAA" w:rsidP="006B7FAA">
      <w:pPr>
        <w:pStyle w:val="Paragraphedeliste"/>
        <w:numPr>
          <w:ilvl w:val="0"/>
          <w:numId w:val="13"/>
        </w:numPr>
      </w:pPr>
      <w:r>
        <w:t>Nombre d’actions métier réalisées par les utilisateurs</w:t>
      </w:r>
      <w:r w:rsidR="001F4AAD">
        <w:t>,</w:t>
      </w:r>
    </w:p>
    <w:p w:rsidR="006B7FAA" w:rsidRDefault="006B7FAA" w:rsidP="006B7FAA">
      <w:pPr>
        <w:pStyle w:val="Paragraphedeliste"/>
        <w:numPr>
          <w:ilvl w:val="0"/>
          <w:numId w:val="13"/>
        </w:numPr>
      </w:pPr>
      <w:r>
        <w:t xml:space="preserve">Utilisateurs ayant cumulé </w:t>
      </w:r>
      <w:r w:rsidR="001F4AAD">
        <w:t>le plus de gels de comptes sur x</w:t>
      </w:r>
      <w:r>
        <w:t xml:space="preserve"> mois</w:t>
      </w:r>
      <w:r w:rsidR="001F4AAD">
        <w:t>.</w:t>
      </w:r>
    </w:p>
    <w:p w:rsidR="006B7FAA" w:rsidRDefault="006B7FAA" w:rsidP="006B7FAA"/>
    <w:p w:rsidR="006B7FAA" w:rsidRPr="006B7FAA" w:rsidRDefault="006B7FAA" w:rsidP="006B7FAA">
      <w:pPr>
        <w:rPr>
          <w:i/>
        </w:rPr>
      </w:pPr>
      <w:r w:rsidRPr="006B7FAA">
        <w:rPr>
          <w:i/>
        </w:rPr>
        <w:t xml:space="preserve">Se reporter à la documentation </w:t>
      </w:r>
      <w:proofErr w:type="spellStart"/>
      <w:r w:rsidRPr="006B7FAA">
        <w:rPr>
          <w:i/>
        </w:rPr>
        <w:t>DocInfor</w:t>
      </w:r>
      <w:proofErr w:type="spellEnd"/>
      <w:r w:rsidRPr="006B7FAA">
        <w:rPr>
          <w:i/>
        </w:rPr>
        <w:t xml:space="preserve"> </w:t>
      </w:r>
      <w:r>
        <w:rPr>
          <w:i/>
        </w:rPr>
        <w:t>« </w:t>
      </w:r>
      <w:r w:rsidRPr="006B7FAA">
        <w:rPr>
          <w:i/>
        </w:rPr>
        <w:t xml:space="preserve">Gestion des habilitations – </w:t>
      </w:r>
      <w:r w:rsidR="00CC5E8B">
        <w:rPr>
          <w:i/>
        </w:rPr>
        <w:t>HABPPS - Guide utilisateur</w:t>
      </w:r>
      <w:r>
        <w:rPr>
          <w:i/>
        </w:rPr>
        <w:t> »</w:t>
      </w:r>
      <w:r w:rsidR="001F4AAD">
        <w:rPr>
          <w:i/>
        </w:rPr>
        <w:t>.</w:t>
      </w:r>
    </w:p>
    <w:p w:rsidR="006B7FAA" w:rsidRDefault="006B7FAA" w:rsidP="00120493"/>
    <w:p w:rsidR="00120493" w:rsidRDefault="00120493" w:rsidP="00120493"/>
    <w:p w:rsidR="007B7D23" w:rsidRDefault="007B7D23" w:rsidP="007B7D23">
      <w:pPr>
        <w:pStyle w:val="normal2"/>
      </w:pPr>
    </w:p>
    <w:sectPr w:rsidR="007B7D23" w:rsidSect="00004CB7">
      <w:headerReference w:type="even" r:id="rId52"/>
      <w:headerReference w:type="default" r:id="rId53"/>
      <w:footerReference w:type="even" r:id="rId54"/>
      <w:footerReference w:type="default" r:id="rId55"/>
      <w:headerReference w:type="first" r:id="rId56"/>
      <w:footerReference w:type="first" r:id="rId57"/>
      <w:pgSz w:w="11906" w:h="16838"/>
      <w:pgMar w:top="1142" w:right="1418" w:bottom="1418" w:left="1418" w:header="29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010" w:rsidRDefault="00CE4010">
      <w:r>
        <w:separator/>
      </w:r>
    </w:p>
  </w:endnote>
  <w:endnote w:type="continuationSeparator" w:id="0">
    <w:p w:rsidR="00CE4010" w:rsidRDefault="00CE4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W1)">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1)">
    <w:altName w:val="Arial"/>
    <w:charset w:val="00"/>
    <w:family w:val="swiss"/>
    <w:pitch w:val="variable"/>
    <w:sig w:usb0="20007A87" w:usb1="80000000" w:usb2="00000008" w:usb3="00000000" w:csb0="000001FF" w:csb1="00000000"/>
  </w:font>
  <w:font w:name="Optima">
    <w:altName w:val="Malgun Gothic"/>
    <w:panose1 w:val="020B0502050508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pPr>
      <w:pStyle w:val="Pieddepage"/>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Pr="00CC5E8B" w:rsidRDefault="00755BA4" w:rsidP="00CC5E8B">
    <w:pPr>
      <w:pStyle w:val="Pieddepage"/>
      <w:jc w:val="right"/>
    </w:pPr>
    <w:r>
      <w:rPr>
        <w:rStyle w:val="Numrodepage"/>
      </w:rPr>
      <w:t xml:space="preserve">Guide utilisateur - Version </w:t>
    </w:r>
    <w:r>
      <w:rPr>
        <w:rStyle w:val="Numrodepage"/>
      </w:rPr>
      <w:fldChar w:fldCharType="begin"/>
    </w:r>
    <w:r>
      <w:rPr>
        <w:rStyle w:val="Numrodepage"/>
      </w:rPr>
      <w:instrText xml:space="preserve"> DOCPROPERTY  Version  \* MERGEFORMAT </w:instrText>
    </w:r>
    <w:r>
      <w:rPr>
        <w:rStyle w:val="Numrodepage"/>
      </w:rPr>
      <w:fldChar w:fldCharType="separate"/>
    </w:r>
    <w:r>
      <w:rPr>
        <w:rStyle w:val="Numrodepage"/>
      </w:rPr>
      <w:t>1.0</w:t>
    </w:r>
    <w:r>
      <w:rPr>
        <w:rStyle w:val="Numrodepage"/>
      </w:rPr>
      <w:fldChar w:fldCharType="end"/>
    </w:r>
    <w:r>
      <w:rPr>
        <w:rStyle w:val="Numrodepage"/>
      </w:rPr>
      <w:t xml:space="preserve"> </w:t>
    </w: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sidR="00717B2B">
      <w:rPr>
        <w:rStyle w:val="Numrodepage"/>
        <w:noProof/>
      </w:rPr>
      <w:t>2</w:t>
    </w:r>
    <w:r>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Pr="00CC5E8B" w:rsidRDefault="00755BA4" w:rsidP="00CC5E8B">
    <w:pPr>
      <w:pStyle w:val="Pieddepage"/>
      <w:jc w:val="right"/>
    </w:pPr>
    <w:r>
      <w:rPr>
        <w:rStyle w:val="Numrodepage"/>
      </w:rPr>
      <w:t xml:space="preserve">Guide utilisateur - Version </w:t>
    </w:r>
    <w:r>
      <w:rPr>
        <w:rStyle w:val="Numrodepage"/>
      </w:rPr>
      <w:fldChar w:fldCharType="begin"/>
    </w:r>
    <w:r>
      <w:rPr>
        <w:rStyle w:val="Numrodepage"/>
      </w:rPr>
      <w:instrText xml:space="preserve"> DOCPROPERTY  Version  \* MERGEFORMAT </w:instrText>
    </w:r>
    <w:r>
      <w:rPr>
        <w:rStyle w:val="Numrodepage"/>
      </w:rPr>
      <w:fldChar w:fldCharType="separate"/>
    </w:r>
    <w:r>
      <w:rPr>
        <w:rStyle w:val="Numrodepage"/>
      </w:rPr>
      <w:t>1.0</w:t>
    </w:r>
    <w:r>
      <w:rPr>
        <w:rStyle w:val="Numrodepage"/>
      </w:rPr>
      <w:fldChar w:fldCharType="end"/>
    </w:r>
    <w:r>
      <w:rPr>
        <w:rStyle w:val="Numrodepage"/>
      </w:rPr>
      <w:t xml:space="preserve"> </w:t>
    </w: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sidR="00717B2B">
      <w:rPr>
        <w:rStyle w:val="Numrodepage"/>
        <w:noProof/>
      </w:rPr>
      <w:t>4</w:t>
    </w:r>
    <w:r>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Pr="00CC5E8B" w:rsidRDefault="00755BA4" w:rsidP="00CC5E8B">
    <w:pPr>
      <w:pStyle w:val="Pieddepage"/>
      <w:jc w:val="right"/>
    </w:pPr>
    <w:r>
      <w:rPr>
        <w:rStyle w:val="Numrodepage"/>
      </w:rPr>
      <w:t xml:space="preserve">Guide utilisateur </w:t>
    </w: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sidR="00717B2B">
      <w:rPr>
        <w:rStyle w:val="Numrodepage"/>
        <w:noProof/>
      </w:rPr>
      <w:t>20</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010" w:rsidRDefault="00CE4010">
      <w:r>
        <w:separator/>
      </w:r>
    </w:p>
  </w:footnote>
  <w:footnote w:type="continuationSeparator" w:id="0">
    <w:p w:rsidR="00CE4010" w:rsidRDefault="00CE4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pPr>
      <w:pStyle w:val="Docinforhtpage"/>
    </w:pPr>
    <w:r>
      <w:rPr>
        <w:noProof/>
        <w:lang w:eastAsia="fr-FR"/>
      </w:rPr>
      <mc:AlternateContent>
        <mc:Choice Requires="wpg">
          <w:drawing>
            <wp:anchor distT="0" distB="0" distL="0" distR="0" simplePos="0" relativeHeight="251657216" behindDoc="0" locked="0" layoutInCell="1" allowOverlap="1" wp14:anchorId="59E3344C" wp14:editId="7C5A35FA">
              <wp:simplePos x="0" y="0"/>
              <wp:positionH relativeFrom="column">
                <wp:posOffset>-898525</wp:posOffset>
              </wp:positionH>
              <wp:positionV relativeFrom="page">
                <wp:posOffset>-3</wp:posOffset>
              </wp:positionV>
              <wp:extent cx="7550785" cy="10697845"/>
              <wp:effectExtent l="0" t="0" r="0" b="825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10697845"/>
                        <a:chOff x="-1415" y="0"/>
                        <a:chExt cx="11890" cy="16846"/>
                      </a:xfrm>
                    </wpg:grpSpPr>
                    <pic:pic xmlns:pic="http://schemas.openxmlformats.org/drawingml/2006/picture">
                      <pic:nvPicPr>
                        <pic:cNvPr id="3" name="En%20cours%20Armelle:Cnaf:17373%20Cnaf%20Docinfor:Fd%20graphi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5" y="0"/>
                          <a:ext cx="11890" cy="1684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En%20cours%20Armelle:Cnaf:17373%20Cnaf%20Docinfor:CNAF_A4%20quad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5" y="7525"/>
                          <a:ext cx="1765" cy="245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50547FF" id="Group 1" o:spid="_x0000_s1026" style="position:absolute;margin-left:-70.75pt;margin-top:0;width:594.55pt;height:842.35pt;z-index:251657216;mso-wrap-distance-left:0;mso-wrap-distance-right:0;mso-position-vertical-relative:page" coordorigin="-1415" coordsize="11890,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AJHOgQAAGAQAAAOAAAAZHJzL2Uyb0RvYy54bWzsWFtv2zYUfh+w/yAI&#10;2KNiStYdcQpbloIBWRe0HfY40BJlEZVIlaTjBMX++w4pyZckWLekLxtiwDKvh+d837lQvnx337XW&#10;HRGScraw3QtkW4SVvKJsu7B/+1Q4sW1JhVmFW87Iwn4g0n539eMPl/s+JR5veFsRYYEQJtN9v7Ab&#10;pfp0NpNlQzosL3hPGEzWXHRYQVdsZ5XAe5DetTMPoXC256LqBS+JlDC6HibtKyO/rkmpfq1rSZTV&#10;LmzQTZmnMM+Nfs6uLnG6FbhvaDmqgV+gRYcpg0MPotZYYWsn6BNRHS0Fl7xWFyXvZryuaUmMDWCN&#10;ix5Zcy34rje2bNP9tj/ABNA+wunFYsv3d7fCotXC9myL4Q4oMqdaroZm329TWHEt+o/9rRjsg+YN&#10;Lz9LmJ49ntf97bDY2ux/4RWIwzvFDTT3tei0CDDaujcMPBwYIPfKKmEwCgIUxYFtlTDnojCJYj8Y&#10;SCobYFJvdFzfhRXHzWWTj9tdN06AZbM5jP1Q75zhdDjZaDtqd3XZ0zKF74gptJ5g+m3fg11qJ4g9&#10;Cun+kYwOi8+73gH6e6zohrZUPRhXBpC0UuzulpYabN050jOf6MnZTx4q+U5I+F2KjrQtSTOG69SN&#10;5tEcBnUHfta8pAwiJy0q6A0+/kUjMgkejsEaBsOoxXjWYLYlS9lD4AABcOY0JATfNwRXUg9rWM+l&#10;mO6Z6puW9gVtW025bo8gQew98t1ncB7iAgzYdYSpIdAFaQEvzmRDe2lbIiXdhoDfip8r1/gX+NCN&#10;VPo47U0m+L568RKhxFs5WYAyx0dR7iwTP3IilEc+8mM3c7M/9W7XT3eSAAy4Xfd01BVGn2j7bKSN&#10;OWmIYZMLrDtsMs7ggKCQccRJRfBJDYnWVYryA4AN66CtBFFlo5s1IDeOw+LDhIH5iKzmQEJkfjPY&#10;nsSMhkgH3N9GDLiGkOqa8M7SDcAaNDVY4zuAerBtWqK1Zlwzbmxp2dkAGDGMEJOUh92GqSecJSjJ&#10;4zz2Hd8Lc+BsvXaWReY7YeFGwXq+zrK1O3HW0KoiTB/6esq0vhO0VtVD7oZUIrj6narmY4N7yGXI&#10;GP/9vXlg/995wlFZ7Vrgv0csJl/TFh1jIXE9H628xCnCOHL8wg+cJEKxg9xklYTIT/x1cY7rDWXk&#10;9bha+4WdBF5gsJO8pdWUFqTYbrJWjLGC9GfM2GfLoAqyykCkE1A+thWm7dA+sV5r/Lz1ywIqiz+P&#10;nSgK5o4/z5GziovMWWZuGEb5Klvlj7wqN54qXw+AoeHE7U/0Hc84qgxxckgSU3TDrG7C979XtvyX&#10;l63s/bL4Y+lD7fqyw5Wg/8vS5ZmomCg/Dde30jVe9+JwuO1FOoeYNHAoXpGe0rc9zw+GW8l02Xsr&#10;XW+l6/WZ+6106RvEdypd5v0LXmNNsRtfufV78mkf2qd/DFz9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u1sP+IAAAALAQAADwAAAGRycy9kb3ducmV2LnhtbEyP&#10;QUvDQBCF74L/YRnBW7uJpmmJ2ZRS1FMRbAXxts1Ok9DsbMhuk/TfOz3pbR7v8eZ7+XqyrRiw940j&#10;BfE8AoFUOtNQpeDr8DZbgfBBk9GtI1RwRQ/r4v4u15lxI33isA+V4BLymVZQh9BlUvqyRqv93HVI&#10;7J1cb3Vg2VfS9HrkctvKpyhKpdUN8Ydad7itsTzvL1bB+6jHzXP8OuzOp+3157D4+N7FqNTjw7R5&#10;ARFwCn9huOEzOhTMdHQXMl60CmZxEi84q4An3fwoWaYgjnylq2QJssjl/w3FLwAAAP//AwBQSwME&#10;CgAAAAAAAAAhAFEgXn2EgQEAhIEBABQAAABkcnMvbWVkaWEvaW1hZ2UxLnBuZ4lQTkcNChoKAAAA&#10;DUlIRFIAAAEsAAABqQgCAAAAuGKcSQAAAARnQU1BAACxiJWY9KYAAAAJcEhZcwAACxIAAAsSAdLd&#10;fvwAACAASURBVHic7NzZcuM4loDhgx0gqdW27KzKnPt5lLnsR+tXrOyq9CLLWkhiB+ZCmV3Z0dUx&#10;1T3TgZrw+e6sJUJUxG8QAEWy+dOfASHUDm39ARB67zBChBrDCBFqDCNEqDGMEKHGMEKEGsMIEWoM&#10;I0SoMYwQocYwQoQawwgRagwjRKgxjBChxjBChBrDCBFqDCNEqDGMEKHGMEKEGsMIEWoMI0SoMYwQ&#10;ocYwQoQawwgRagwjRKgxjBChxjBChBrDCBFqDCNEqDGMEKHGMEKEGsMIEWoMI0SoMYwQocYwQoQa&#10;wwgRagwjRKgxjBChxjBChBrDCBFqDCNEqDGMEKHGMEKEGsMIEWoMI0SoMYwQocYwQoQawwgRagwj&#10;RKgxjBChxjBChBrDCBFqDCNEqDGMEKHGMEKEGsMIEWoMI0SoMYwQocYwQoQawwgRagwjRKgxjBCh&#10;xjBChBrDCBFqDCNEqDGMEKHGMEKEGsMIEWoMI0SoMYwQocYwQoQawwgRagwjRKgxjBChxjBChBrD&#10;CBFqDCNEqDGMEKHGMEKEGsMIEWoMI0SoMYwQocYwQoQawwgRagwjRKgxjBChxjBChBrDCBFqDCNE&#10;qDGMEKHGMEKEGsMIEWoMI0SoMYwQocYwQoQawwgRagwjROjfolYotZLf8Ur+b/8sCL0nFaDWSoBo&#10;zhZK1AoH5wiQXCr5B0VihAj936gVKlROaa+kERxqjaVQQnZ9d/I+5RJLBYC/LxEjROh/q9QKAJqz&#10;hZSC0VhKSJlTwilNpYScV0rGXMaQcinXMr9/O0aI0L/uOusbpBikIAR8yjkVwShhJObCCBGU5lJ8&#10;KoLRtZGjjxLYHCPAryFihAj9064TP0bJWqlO8FSKTZlTIjmLuYRUOKOKMZ9zzlkxBrWGlBklCyV8&#10;KpwSl7KLmVECGCFC/5RrfoLRpVKKs5DKGKJk1HDmc7YxK0Y5py4lTqhiLJXiUpaMKs58zjUXyWku&#10;hFTScXZ0EQhuUSD0+9QKuVbJ6K43u97UChcfKYVO8FiKTUlzLil1KcdSOiEqVJsSJURz5nOOpWjG&#10;AMCnTAkITivATacEpTgSIvQ/uI5+mvOVFpQQG7ONqZdCMjrFxCjpBQ+5jD4oznspXExTjpozAXA9&#10;Te0E9ylfQ61QXcqSMcW5S3mQAiNE6B/6a35rLRmlow8FoOO8MjrGyAgZBI+lnHzUjC2UnGMKOfdS&#10;5FLmmDRnveA25SmkTvJawaYkGO2FsDEBgV7wkDNGiNBv+Jv8CLmEWGpdKFEqjCFwSgcpfMonH4zg&#10;CymmEGMpvRSl1LMPktKFEjZmn+MgRAEYfVSc9ULMMaWcOsF8LmOIRjCMEKG/UQFKrYqxjZGC0rOP&#10;udRBiQr17AOndK2VjenkQi/5xqiLj9ezylrr2QXF2VrLMaSLj70UtdJLiIKylZJTSGOOveQxl0uI&#10;hnMh+BQTRojQr0qtgtG11oqxkwupxqWSlMDZRUrJWiufyuvsO8E3Wk0xziEvlSAA5xA5JSsjbUxH&#10;G3opGGeXEBmlKy3nmE4+DFJUqBcfFWeDFFNIlJAFzgkRuiq1MkpujO4EO/t49mGppGTiaAMArLRM&#10;tbzOTnN+06k5pDfrF0r0gh6dZ4SutfQpv1k/CN5pefYBAJZKhlzerO+l0JxdfOSUrLScQrqkuFAy&#10;5nz2gZn//K/Wh49QS7VWAFgpedubWMqr9dep4BTTJaSVlprzo/O51I3RpdY3FzRjCy2mmOaY1lpx&#10;Ro42MEJWWtqYx5iXSnBGzz4wShdKzDH5lJdKVoCzj53kirFLCIyQQQqMEL1f19WXTvDd0FFK9rOj&#10;hNwYHXJ+c34QfKnkyYU5xa3RnJJX6ykh2077lM8uLJTohDg6n2tdG5VKOfrQSdELfvIx17rWMpVy&#10;8XFQXDJ2coFTslJyDCmWstIyljKGSDZ/+nPrrwKhBkqtgtKtUYKx19kBwMaoVMqb9Z3gSy0vPkwh&#10;rbWUnB2sJwAbo0Iu1yWZXoiTDzHnjdGllqMLhvNB8pOPMeeN1qXWowu94h3nR+cAyFrLOeU5pLWW&#10;AHD0fhBCcYYRonfnev65Nmoh5cn5KaatUZKx/ewA4KZTMZeD9b3kKyWPLtiYbjrNCNlbxyndaDXH&#10;dPFhrZXi7GAdENho5VK++LBUUnF2mD2lZGPUHOO1ZAr04FzHeS/Fm3WEkOsiqs8ZI0TvS6lVc3bb&#10;m5TLy+w6wdZaXXy4hLg1WjG6n10FuO30NcVB8oWSJxdsSjedJgCvs1eMXX8SMYa47RSj9DC76+7F&#10;GOIc09YoQuB19kawpZJvzudSt1q5nC8+bo0EQt6sH6QwHPcJ0W+5TpYqAAGghJBvj5Rvj7T+gP+K&#10;6wHddLoXfD+7kMuuNxXqL5dZc/bDoh9DfJ3d1igj+H5ypdbdYHIuv5znQYmHoXuzwaV012sAeBxn&#10;zdmHRXdyYY7+ptNA4HmyRrCHwRxciCnf9jrm8uUyb7SUir3OjlN635uTDyGXu17bmJ8niyMh+tW1&#10;NEqIZFRzJhhjhFxTBPL1pinXayBjLoT8f2qx1GoEv+20S3k/u4UUKy3fZj+ntOsNJeR5spzSu17P&#10;MR2s32jVS/4y21Lgrtcp15fZLpRcKfFqfUj5tjel1tfZ9lKslDxY73PedV/XV1dK9FLsJwcEbjs9&#10;hnjx8cZoIPV19istDWf72QlG11phhAjgW36SsYUUijMACDn7XHIp+TomAjBKOKWKMcVpyuXogs/5&#10;jz8qVgCosOnkIMTL7GIud70ptb5MthP8plNvNlx8vO205Ox5sgTgrtcu5YP1a60Wkn/3rvIyuYUU&#10;Sy0Psw853/Um17qf7SDFSqn9bFOpu8G4mN5s2HZSMfYyOcHo1uiD/foWl9LJhZtOU0L2OBIi+HaZ&#10;yFZryekY4hySz/n6FIHvfgJeoUIFAErIIMVKyynEgw30D5zh9dB2vUmlPI12kOKmUwfrx5B2vWaE&#10;Pk+WUXLfmymm19ldT1afJltK3fUmlLKf7VLJlZb7yflc7nuTv6W40vLVep/y/dClkl8mt9Kyl2I/&#10;2Qqw680U4smH284wAs+T6wVfafk8OUrqbdcdnbcx7waNEb5rFaBWWGuxVPIS4tmFXOvvOc+8Xl9y&#10;1xuo5Hma62/dv6i5XOtSyk2nDrO7hHjfd4LSx3HmlNwvzOjT62xvOt0L8TTZUut9b2ItL6NdKLkx&#10;aj85m9L9YKDC02Q7wbdGv1k/xXg/mFrhebK9FFuj9pNzKd8PJtf6PNm1loOUz9NMAHa9Ofk4hnD9&#10;CeLLZNdGGcGfLlZxujXq1XqM8P0qtXJK73oDAPvJfn8DovrdoPdtMKzXOSEAkO+Wam47ozh9HOdS&#10;4I9zZloBoNabThvBv1wmAPJh6OaY9rPbGLVS8mmafS4fhq7U8jjaQYptpw6zH0N6GAwl5PEyK8Hu&#10;OnN0/uLjrjecksfJKkZve/1mw+jD/dBRQh6nueN8a/TBOhvT/aLLuT5Pdm3UIPjzZAkhu14fXZhC&#10;vF90MZfrkCsZfRztIDhG+E6VWnshbjp19vHoPAFCyNcVUUap5kwxJhi5Pg4V4Ft1oZTrRVgEgBBS&#10;at0aNUjxy2XKpf4RFmtqBUrJfa9zhadxHqS46fR+dlOID0NHCDxerOJsN+ijDScX7gcjGf1ymTml&#10;94vu4sLB+buvAc+UwMPQjSG+Wn/b6U7wL+PMgNwP5vrV7XojGH28zIqz284crJtjehi6VMvL6DZG&#10;9lI8jfP1/91hdjblh0U3x/Q2+/vBELzHzPtUat0a3Uv+PDmbEiOk1AqVdIIPSnJCUq0+5zHk68JM&#10;qUAB6LeFmRujAeDkwhQjJeRgfa71w6L/5TKV1h2WWiVj94O5hPg6u7vO9IL/fB4rwKfVMMf0MtmN&#10;0Sstny5TLPXTqg+5fD5Nay3XWj2Nc8jl47KPpfx0HJdKbjv1PFqf88dlH3P96TiujVxp+TTaXOqn&#10;1WBj/st5ujW6k/zLZWKUflwOR+cvPnxY9LnWv5zGtVGDFD+fJ0Hpj4t+b51P+eOqH0M82oARvi/X&#10;vb8Pix4Afj5PpVZKSKl1kGKtZa519HFOOZcCX6d5BAgQgAQAufqUJ4gApBdsY1Qv+X52BMjJBajw&#10;Q+sOS61GsF1v9rO/+PjDoqcEPp9HI9iu715nd/bxYeg4o5+Po2T006p7s+H4bTD8fB4Fo59W/dGF&#10;N+vvh04x+tPp+sr+YMPZh4dFxyj5fJyM4A9LvZ/dHOKPiz7X+vk0rrRcKvk4zgDwH6vF0fuTCw9D&#10;BwCfz+NGq0GKny+TZPTjsn+abMzl02rACN+R6x7gh0V33Su7psIIuR0MJ+Rg/RwTAFBC/n7j4fr3&#10;X+uaYppTvjHqx2X/eJn/m70r224VS5Z7gj0BsmVJliWf6v//rTqabNmyBex5ug/I1fXY93ZX37VO&#10;Od8AibV4CDIyIjMJuVydL/D/E4fTq2Qh2HHULqbnTsRc9oOeUToX9cuobUzbTqac91fV0moh2Gk0&#10;NsbnTsZcdlfV0upBsJfbySbk/POqZqy6Y+w06pDzj1ljQzwNZi7YlNkQhD9m7dX5T2sfG0Eg2vWj&#10;rMiD4K+j8Tn/mDWjDx/GPTYcQ7S7jh2jHa12vaow3HbiTZvvKYq/SxQAIITPnTQpTwjMpbR1tZJ8&#10;ImmTMAMh/KNdZsIc/FJiwD8FGzgJNipEAMBScpdSzMXGBCFYcD6GUMp/FYcTAuecHgYdUnnuGpfS&#10;aTRzQWe0Pgw65vLctTbGl9HMObvj9X7QKecfs0aFeFZmIVjH6v2gSgHbTiof37RZSd7U9W5QCMJt&#10;J6/WvRu/biXFeN8rXuFVI960UT5uOxlTOY76gbOO1fteQQg3rbwYNzi/7WTM+TSaqarcD1rW1YKz&#10;w6hz+a4J/z5RymMrJjcMAggBeJS8xuhFGRfTBKpcCoSgxpgRUiGEEUTwi4+WW9tazNmEaGKa8mrv&#10;fMx5JcWbNjrEz4mXNvI4/vd0mj8QeBx0LGXb3RrQFpK3dbXrRwjAppW99xdjHxvOCfnZK4LgppUf&#10;1n1av25EhdDP68gIeWz4m7ajC5tWAgB+v45NXS3kLUP+NpM25Z+DeuCso9WhVwCAH3fyavyHdU+t&#10;xBD+fh07Ws05Ow46lfJj1l6du1r/1IpSwO6qHgQTFfnZK0bIUtJvEP4tYtIwQQHTzE6F0WPDTYz7&#10;XgMAprKQINSxSpAKQmBjcikFn1IpOZepdPxDmOlYfQfh6MLgPIRQh/iqzGPD37Udffh0HkCwbuRx&#10;UKmUv7qlJpciazIX9NjrkPNz19wQKJisyM/rODHw3vkP66b3zs9+pASvG/Gm7OjDtpUAgF0/yrpa&#10;Cv4yahPTtpMh59Oo7zm9Y3Tfq1LKb7Nm8P5du0fJGcG/X0dG8OPtPv65k7GUXa/mnLW02vUjQWjb&#10;yHdjRx9+dNLG9KrMqhE1Qrt+7Gh9z+m+V98g/PWjAFBj3FTVxLVkTZaSX4ztXZh0UQTgJO5NbZMu&#10;pRsb/cqCE0eNucQUTYjAAkrwnNOWVq/KhFRcjMdBrRsBARh8+LS+FLDp5Muopy7Tv+jRpo1MC8GO&#10;g/E5b1thYnzX9p7Tht5qtk0rrn9C4H7QjOB1w19GbULadKIUcBjUjNE5p8dBhVyeu8aE+KrMQtCW&#10;1hOSt538tP7TunUjMIQ/e9XW1QNnp1H7mH+7a5UPZ21XgrOK7K4jq8ij5KfR+JT+MWsH59+NfWoF&#10;gmjXq3tet3X9+3WkGH3XhL9+lFLmgtmYhhDuGF1Idhq1DhFDmEpparKSIpZ81nbwIecymYMQQnjj&#10;oQBMlSH44zxMuQw+IAiXkoeUQ865FB3jYyMKuCVSCMFKch1SzH8JDgsABKGnVrxpq3xcN6IAcBps&#10;O1HBXudStp28Ov9h3FJyVuHDoGuENq18VVaHtO1ELuDQq47VS8kPg/Yp/zZrTIxnZR4lnxJahfCP&#10;mXzX7ur8c9dACPaD7mi1kOw46JDStmtG79+Ne2oExXg3KFGRlWSHQcect53srb9Yt2lFKeA4qDln&#10;bV3ve8UqvGr4Nwh//YAQzmj9bmxTV0vJjr32KQEAEIIryWVVv2nbO1+m/hgI8q1h+6aFEgQxRGAy&#10;6780m0nCsTG5mFaNAADYmHIpY4gLwSAANiYbU8xlJblLOfwFOCylPDZch/hp/PzLW6cEryV/Ucal&#10;vOmETend2DtOO1odBo0Q3LTy3bjBh3XDIQCnwci6Wgh+HLRPadNKHdJZm7mgLa12V4UR+jFr3rTt&#10;Xdi0MgFwHHRHqzmnu16nUrZdM3h/MW7dCILQvleiJkvBjuN09ZY/N63MANyUG1rv+pFVZCnYaTTf&#10;dPQXjwJAjVEsuUJoIei+1z6lAoCsyFLywftXZUCBCMJJd8EIyYowgglCkypTQCkFQAgRBFOJaELU&#10;IU71no1p36t1IzBEF2NjyodBbxqBEboYq0IoujxK/qbttLL6P/VcqZQ5o6WAi55G4KvDoAEA64ZP&#10;XsvjrVfTyorcs/o46FzKc9tcrb86vxSsxnjXK0rwSrKT0i6mbSdtTGdl5uLmIiAEN604K/Pp/FMj&#10;IYTHfpzRes7pxO2fO9E7fzHuqREIwn2vmppMNknKNwReJwSWchz11F308zrwiiwln9qMvkH4twgI&#10;wFLyi3YuJQjAA2dNXb0qbUJCEE7rbjkhLa1qjEIuPqXBhZBSKtMkEAAAIAgrBGuCRUXuOFUhfhoH&#10;AUg5Hwb11Iil5GdlpsN1K+eATT1cJ6XXjcAG9s7/R3SaAgDFqKXVYdAQgoXkUym7boSL6epCV1ec&#10;kF2vCIIryd+0dTGtO+Fiulg3Y1TW1a5XGKJ1w9+M0yE+NTLm8qZtS6s7SneDKgVsOvFpb24+gvAw&#10;KFlVD4JN4Pkxa3rnL9qtGl5htOuVvCHQxFx+fOXAbStLKadR3zPa1fVuUBXGK8lPo465PLfy+6tM&#10;v37ElJu6SiX3LiAIb3VLP9qQJl2UErxp5VxQm9JxNC+j/jDOhJButPRWEJZSXMq99S/KnAaNIXzu&#10;JK9IBqAAcBjVpENCCFMBh0ExgldSAABdTPte3bH6QbD8dc9/J0opD4JdnXcpzTn1MfUutHXFCD5r&#10;WyH4INhZm1zKSvLBx8GHe04JRGdtOMEPnL6MOpeybvngQm/9QjCC4IvSjOCl5CelY85PrRh8+LBu&#10;IRgl+DQqivGj5KdR+5Q3rVAhXrRbCMYI2feKYbyS/GU0PqXN9F/jVpJDCE+j6Wh9z+vDqDCET614&#10;GY2NadvKwYdvEP7iAQGIpYSURxcgBJtGxFKOowKTfQ/AUvKlZIP3h0H31k/u31Tyga9Zp1L+Kc9M&#10;V2Mpr8qctV0INmd02hzxMuqY87YVCIJSynHUCIKnlkMIY877XlGMJ/mk/BtQzKW0tIYAfi04qy7G&#10;IQgeOLsYl3KeC6ZCVD7OWI0RvBjLCJ5x+qZNAWAh+YdxJqYFZzmXd+Oauurq+mXUCMBHyd+11SGu&#10;JE+5vGvX1lVLq9OoEYSPDX831oS0bkTM5azMjNUNrY6DwhA+NuKsrInpqREupjdlHwRlhBwHxSr8&#10;IOhh0DmDp1ZejFMhPLXCxngx9huEv34gCCuMJmfM53xWBt500WrbyVzKvleDCxPAJmqavxbMEAgp&#10;QYzgCqE/XwUAYAhNiPtB8ZqsJAelQADPyuoQN50kCJVSXkYdct60clJij4PKpWxagRH6P6dEBOEd&#10;qz+sA6XMOe1dcCndMepzGl2QdcUwvmhXEzRN4pYCloL11pmQ5tN2UOuauhI1eVWGILiU7KxNyGXV&#10;cBPj1fk7VtcYvShNMVoKPtkw64aPPlytn3OKIXxRRhDyINhXUpVX5wfvp9T3qmxLq47S06AwQo9S&#10;vCrrUnrquPLh07hpguxV2bauv2vCXz8QBCake84G58/KAAAQAKtGEAj/aJeZeCkEoCaYE1JhVCEE&#10;Ici5ZHDzDKdyLubsUtLhtmYmF3Ds9UKyTStOo8kFXLTLBUyHPqU3Ze853XbNaVQ+5VdlOlpvW/mm&#10;zRji/1aqyaXccepiUj40dYUR/LSOYtzR6jhoAME9px/OpZIfODchmhhnrAYQflrPK9zU1XHQCMEH&#10;wS7GxVzWDdchDi7ccVoh+DJahvE9Y8dRFQCWDf+wToW4EjwX8K5dQ6uO1vt+nBLjm7Y25qdW+Jgu&#10;xt6xmhG870dK0ELy06BjKc+tvFo3uvDUipzBWZs7Tjkhu37kFV5I9g3CXz9yAQgCguEkaYqKTP2i&#10;r9pOXaC5FAzRHatEVUEAXEomxGvKKefyJ58QAIAhpASziqzqyqf8aV1IGUF4Vuae082tmTt/WBdz&#10;XjfirI0O8cO4mPNTI9+MGX3snfcprSSnPl6M/dcXRhUAMIJtXb0MBkJ4x2hvfS5lxmoVoku5Y1Up&#10;ZXCBEcIIOfZqWkN4VjYXMOdscN6n9CBYSHlwQdaEEry7jjXG96x+UaYUsJD80zob01LwnMuUNmV9&#10;k3mWYkqb+amVKsTe+XtGCUK7ceSEzDk7DKoA8CjFp3EmxnUjQkoX6+45rTHe9dPP6sOgIYQryd/U&#10;Nx39G0QuZZpRYgR3dfXUiHft3rWFEBZQCgD3jD61osL4Yuxh0G/ajj6EnP9s00+RShl9eFNmAttT&#10;I2aszqVACC/GfRi3aSUnBAIw+nDWZiV5R6vpy9InpReCzTkFAEzGRo3RtpPkX6ampZSW1jYmm2JT&#10;EwjB4APFmBP8aRxG8I7RD+PA/7B3LbttbDuW5H5WlUp+JLETB+j+/5/q0bV94rdUqtpPbvZg2zmn&#10;G2igxzfmSBBKkAYiuLhIriVwObgl5tzkzNlUeSt1Z7UmPMTcxaxetkgIl4N7CakKXI7uVGoo9cxb&#10;ADikdzntxy0qpK+jfw6ptvZt8mupp1zOvdOET1sctD739tdp67u4L1tKpV1NQ6z8GtOFd1aphzUM&#10;Wl8M7tdpA4DraXjeUqp8PQ1brqdPYuYPCasoMztNV7vx7rRtpeDHGeHPebKaHtbtYQ2pNsR36gX/&#10;ZmV6/D2o6M3hW0j3p21nzfVuRAACOOXysG1X0zBbIwCh1PtlvfDucnQAkCr/67iNRndVCBb567Sd&#10;UrmZx72z7f/B1RDiZMwxZgTcu7/L4Fa4NJmtqdxC4cEoQ7SkYhXunHmLCRHOvH1LmUUuBrfmmpj7&#10;l55yGY3yWr2FpInOvH0JEUS+jO4t5sx8MbhUeUl5tsYQPW/RKdWra9dle4s5cfsy+sR8SGn22mn1&#10;tAWn1IV3Hf9/G/1LiJH5ahoi8yHlC+8U4VOIVtNnEv77BwIUFqfVYHQoNZYKAArx+2488/Z5i79O&#10;oTRRH+syTUREEMAQOU2jMaM1TpMhgn/QNoRYm9we1ybtZp76fykUvj+t54O7GBwAZG63yzpo/W0a&#10;ELG1dndcubWf+8kqBQCHlP9attmZH/P4fuD/f0QTGY1u0mJlbzQBnHI1RIPWS8qEuHPmkLIA7J09&#10;5lLlvQzGyjujEXBJxWnttXqLWSGdefMas4ice9dvQc69jYVDqTtn+oGIV2qy+iUkQroY3EtITeDL&#10;6JecQ63n3nGTQ8yT0V1HVBNdDv5hDQLwbfKHlDsbVFo7xLx31mr1uAav1N7bLq94PQ2fPeEfEbXJ&#10;mbfPW1IEg9G9BTqmcogZQAhRBBqIJhqNdlpZRb1Y/a6B9FEha5PSeM1dZgYJ8XGNs7M3+/Fpi6dU&#10;C8vdsn7fjZbocY2tyf2yfpuGn/PYx9OPW5yt+TGPbzEdYk7Md8ftbLA/5+ktpWPM8I/r4X/GZM0p&#10;FQGZrd5qZWl75xJzYt5ZAwChVK+pu0powtHoxzUi4t67Q+r5ZtdcS+ML72qTkOtkjCY8xmzUB22D&#10;eO7dW8idBFpz6fWwtHbKdTLaED2cNqto78z9aUOEXjZra9e7MdQaSj33jhBfQxqNmqy5O66a6NK7&#10;3xr7x5hj5atpSLV9JuEfESwtVkaANdf/ONudcu3UJSGKYFen3lujFRWWxHXNpbb3UcQ7TuwHvohW&#10;0Wj019GLyEtIsTIhLikX5qtp0FQOMTXBu2W7moabebw/bU3kYY0X3t7Mu8cthFJPuSTm62kYjH5c&#10;Azd5C2nL9cvoZmueQoql/pOw6bvahmgrVRN5ox5OgRAna15jQsCdNadUmsDsbKi1NjnzpjSJlQej&#10;CWEr1SrltLpfNoU4O/MUEvSymQqLXDobKneYyiKnUgatvVa3h6iJ9u69cJ0PrnuhffF+zTVWPve2&#10;s0Gj0V6r2+PaYe3DGgDhy+gPMecm33c+Vl5zOfcOEd9iHo0ejb47bp9w9I8IhcitFWmdF3naYmbG&#10;93UZupmnL4MPlX+dwsO6HWJO3H4jw4+DCgAAEYmVn7d4v2xLLlfT8HUcAAABUuXbZdt9zAxB5Ndp&#10;C7V+IE95jelxC1fjcOEdABRut8ctVf45TztrQKAw3y/bW8xfR3+9GzUhfzSKIuK1Kq2V1pxWtUni&#10;ZrXqm+KaSBNtpSpCr/UpF0SYzEfZdGbNhVubnUmlFm6j1SwSSvVaGYVrzkbRYNRbSIR45u2Ssgic&#10;e7ukUqWdOZuZQ6k7qwnhlItTajT6LWZNdO7cS8iAcDH4Y8qltcvBhVJDqXtrAOCQ8mjUoPVL6KYx&#10;9nmLgPBl8G8xs7TPJPxzAmdrEPHXKVx420QU4tVu6E4Jt8f1mHL7vS7zD1bmd5fYcelvQ5gllX8d&#10;V0S4mSejVJ/j3y0bAvyYp/5Mp0y/74bfcPF2WQejv+9GRSggryE9rOHM2+t5VEQA0H9Mrny9G7+N&#10;vjeKAuC0irUCoNcqFRaRQavcGrc2GMUimdlr1aSlylYpTRhqNURO0SlXhTQYvZSCADtrl1REZHZm&#10;LbU2mYzN3DK30WgRWHP1ioxS3Wp3Z81bzIi49/YQf8PUWhrvnS2tbaUMWhPAMWan1GjMW8yEtPf2&#10;NSQRuPDuEHNp7dzbUGuoPFsDAEvKmvAzCf+I4CZGIQCsuYiAIrzejd93Y6ntbtmOKXdSn6k/sAAA&#10;IABJREFUtMv79hpoiLxRg9E7a3bWDEY7TerjGfk4mX9cwyGlH/O4s6Z/8NcaQq03H9TLKZdfa7gY&#10;3OXg+y+5X7bM7ed+Go3ux4d3y1aYb+axu2eKyGtMfy0bANzM49fRK0RD1MVOnVKRGQG91qH0tNQ9&#10;PwetUm1NYDQq1VabDEZXgcLNagKBWNhoUoTvsFbrNRdCmqxecgGA2dk1l74ZF2qtre2sKa3FwqPR&#10;CvGUS3fLOfzP/Lzw72zQ+WDXUjLzzura2lbqaLRRdEzZKrWz5jVk1Zd+Pmiez57wj4ju3FIbr6We&#10;e2uIdpb+63XhD3GnPuvzRnmlrFaasAmwNJAuPPPeECoEAMyNt/y3zMySSqrtehq8UU9rRMDXkDK3&#10;H/P4vMUll1Tb3XG92g0/5vFhDdzkJcSt6G+TH0t9CamJvIR0yuXL6CdrXkPaSuXWnt5N/+zNPHmt&#10;DjF3XFy4KUJC7Os+RtEpF0KwSh1SBgCv1KlUABmM3nIRkMmYWGsTmIwu3GqT2eraWuI2aKUQYqlW&#10;kSF6ykURDVY9niIi7qw+xCIgO2uWXJvI7FwoNb8POVoodTBaEZ5S7vI8fy0bvU87kgBcDPYYcxX5&#10;4u1WamY+9642WUudrLbq05/wzwgE5CZLKmfOzta+hEgVNSG3ri6DO+dGq0Uk1baknLn188IPRyYg&#10;AEAkQE04GHXu7TniMeZTLghYWrtd1m+Tv5nHhzXUBmsutbWrabBKvYTYBO+XcDnYn/P0uMWt1Fjr&#10;7XH9Ovqf8/Qc4lpqt/KbrLkc/N6315BSZW7tcY3eqB/zeDk6ACSEDpsFhEUMIYCUxooIEQo3TUiE&#10;mVkRaaJjzZ1POqSMCF7ptRQAGY0OtXbP+lCZRfbGZObSZHaam0RmpxQhhlotkVPqNSRFNBnzuAUE&#10;nJ09pvzedpbKImfWpMqZeXZWRLZSvVaEfWhJXqtfayCk2ZrnD1roLeZPOPpHRCc5RqPPvf21bgCw&#10;5HLhXd8a+bEbjaLnNf61bC8hhsK/F7gJUSGqD25GQHJrbzHfLdvLFmdnf+wmTdhz9dcphMI/591g&#10;NADk2u6Oq1P0Yx4JAUBeQnra4rfRd8tbEXlYw3OIl6O/ngZF74D59rhuuX4b/fVutFoJSOd1b4/r&#10;Wko/xfg2ekLsgm5NgJtoQgCsrfWJZeX+jpTW+vZ5ZlZIWmFiVkRGUT+ntEptuSKi16orrw5Gb6WK&#10;yGR1LMytDVYn5sxt1Ipbi5W9VoSw5fe2c0lZEU1WH1NGwL01Sy4isnd2K6VKm63N3FLlyShBCKV6&#10;ozTR+rkx84eEAPRh9MMa+habIhyM+s/zXb92e1xDbg3fj5j+NyvzQcz8nZmEmGq7X9at1h/7cXam&#10;o9Z3CnQazpwTkAZwv4bM7Wa/81oBwFbq7XG1RDf7ySgFAKHUu+PKTW7m6dzbnurHlO+XLVe+mobv&#10;u3HQWkS4Sap8TPnXaWORyejv89CNqbkJIbbWREATdoU4Q/SRnyQglcUoFOnVkgCxMGsiRZiYNZFW&#10;FCsrQqtUz0+v1FYrIo6m958wGL1VFpHR6lCYpY1WF26Z26CVCKTKThMR9l0Cr2lJ723nMZVeP5eU&#10;BWRvTe8/P+Hov38gYDd53krdCs/OFOaf83SMGQmetvh7E+236ZIm1EhESIgEIAAs0kS4SW2t31t0&#10;IahDTKnWr9PglX4KEQG3Uu+W9WoanKbHLaLI8xaD5etpPKT0FnMT+Ou07Z39vhuPKR9iaiLPIS5Z&#10;fRnctDdvIa+lsMhrTIeUu6YoIa6lKkQR6WccLHKI+evod8bc7CcEzFxZRBPV1gRAK6qtAYBVVPj9&#10;RW4s8v5OExiUqq2xyKhVE6mtWaVEJDMbIiJMHyOQUKsidEodUyTEQauXkBFxNOaUCwBMVm+1NpHJ&#10;mg6kd94Vlsw8GdMEYv1v9q5tN44kx5KMW14qS5Il+SINFjv//1WLXcu2LEuyKq8RQXIfWOXu7QYG&#10;PfvYEqGHQsIPRiCZDJ5zeFijJ4c4HfPTfRsXBHxLwr9/KCgCIuDTmofkA9EQ/fO6jVtpgz9L8eeW&#10;ESA6Z8CM1Q0x1SioXfkaxGOdBGWFOZvNjFhJvPs5XvXtP/bdt3HJrFX07mW66tvbof82zYVlzuVz&#10;5fe7tvH++7yy6MuWl1Ivu6bf9z+mdWEuzF/GuYv+vEn7Jv5ct7lUUX1etyryrm120Q8xFpHGe0Q0&#10;0nIqdWOec/04tH1MRcQRVlUA8GjZ+CstNRBVFgWN7vgkOrIG2OS1YoQkqygk74oIi/bRV5Yq2ngn&#10;AIU5OodwzM9AZFxldO7navnpn5YVAXfBH3IFgF0KS6km1t2Yq8hZSkU0iwSityR8FYGI1hqdpWT1&#10;8GnZLrvmx7xetg2rDDESokHqG4uoiMBpkhDgNIbvEImw9b6P/qyJUyk/16ygiHg/LUMKH4fuecnW&#10;F32fln2KN7vO3M1YxPTct0P3Y1nHXKvI13HepXB9NE3bWHXOdc7VHKzPG3ley5QLAqy1fh3n2ulZ&#10;E6+6pg1+q5wcOcIqMpX6tObGOVNXPy2bqiKCCACAI8xFAcAR5VIBwBOthQHAE9pa4uicmdCFY/08&#10;5qeARkfm6dg4Z747g1GUKp2LRbiytMGLamY2YmZlCY6IcCnFEyVHxhy23j+tGwDukj9sVVUv2jcH&#10;7tcRiDCXetWlpdaN61ZlF8OU60WbkncfQ/91nO1TjSfdJiK4P63fVQArYsZ6XbTpZt89zttcqnEV&#10;a+UPfdd4Z0MGL1veKr/fNW3wD/NqSrfZCmAID8uqouNWllwv2mQeoS9rVoCXrRxytV1RZ02orLa5&#10;exMZc7mflquu3ad43bdd9Eupc2YCXCs/LqupXhxhcGTbMhDADOPwhKwSAOuxB7ZSjwiF1YColRkR&#10;PdGUqyGrc6l2Wdi4wmkqBQCSd5lFQRvvchUz7CnCLNKnWEWqSBdDlaOWABHWWqMjQlpqcURtcG/A&#10;zN8/ENHaElZ9XjYCZNE+hj76fYoP87qUmiv/chP9Myrze2AGTsCMucQ/zttl11x1jZVKm6tQgNsT&#10;7pJZzGz/dt8n5wBgq2xLGo6CNQBReJjXb+PSBn+z73cxGHZ62PKXw/RzLdHTeZMuuybQcWdGEfm5&#10;bV8O08uWPdH7XfOuTcYoFJH7aZlL3cWwC8cyYxAr2ADlyUOVbKZZ7LoOrIKARFhVCJAQqogDJELb&#10;luMcZhZC9ESZBRGDo60yIiZHGzMCJue2KnCU+LACtN5lZlVovNuqsGjyrjAX1ta7ym8C7tcRouoQ&#10;7ue1DX4ufLvvN2Y9eaIdcrnsmi+HyZgIc/v1hIRotAEAmJ67ihg2A0fuHudSt5fpqm9udt33Zc2V&#10;bdB+SPHj0D3N2yFn0OOTD7v2ZcvPawbVh3ltvbvsml0MP5atMGfmr4e5D/6sSUMKP9e8lKoAUylF&#10;+H0PHnFIAZGGUm2qg1W3KizlcVk/7Lp9E4j6QPhUN1NI9zF8QiJC+z/DaTuVFUDAUzYiIKC5j4OC&#10;/SAkVgUEAjRVAwGai7EjMksBh1hYCMARmel4cGSjVZFozAURk/M/tw0BGuemUgGw835lBoDW+6Xw&#10;WxK+glCNzhcRj0SI73dNEX6YVuMVHFKVigiXXUsIwRECCiiLiiirGq4THVlDSACisFSeSzGbGWMI&#10;hxgM7XxeNkQ82EW0b7vovk8rKBy2vJR63Tc2YVREtsp3L9N5mz7t2jHX53VT1anUqdQu+LMmXrTp&#10;Zc1jqcY0PCzrVPx13wwxdCEQwnJyqWHRXPmh8lzq7b6/7tsqRl3OgdzNvptyWev2h4NBAKP+j+cE&#10;gMfcPvoJsKh9hljAk0n2wCOKCqt6OgoGHJFd1I2iLCIeEQkriyNEgsziCB1RruwQg8OXzIgQPP18&#10;29T7WgJhKnWXAgJklod5fdekH8t63qS51NuhX5k/7NKXw/yybaxq7jJ/6Aj1xN0nR10MQ+w2rk9L&#10;riKEeMhlqXzdN+2uu58XVigsnw/TuzbdDP2PZVkKm3D0vEkfh+6w5ec1I8Djsh228s56wjUftqwA&#10;c6lzqX3w+ybtm2isHSGySGa5H5cuFtv118dgV1BHyALmip88XbRpn+JS6uOydtFd960j1D+eCqiC&#10;/Om0VMUTCaiCEpKoKqgjElBQdY7sfu7J2V09uV8/SFRFIXoyPjY5J6IsGh2JalUNjgCwsARCBCzy&#10;VglfQSDiVvmqa5JzT+tmL8TCbG1h411mmXKZcnGIW62O6F/4ZIvqXHgq1YbTbeuYqTpZjzn2j/3O&#10;1qQh4MO89sFfd+1otk4Az+s2lXLZNbcx/JjXtTKL3k9L451lzvO6TbkogFXF5N0Q45CCaDuVYjLW&#10;KrKy3E9LX+pV2xjwq6BrrQC6Vn5aNkT4sGsNI/1ymPoYLppo3qp/5dDsX5k+7vREBcAhqQKoDYiB&#10;CeIt9xyhqIiKJ2+CAXPQYRVPTlWraOOPEp8Ujk/egJlXEfY2/JgXm7vbp2hm0g/zWli+jFMf/JhL&#10;E1wfgw3Uy5/+fptmwuOr+WPZvo1LH8LNvveIpud+Xrdv43zRpquuNe8ZU8kER//Y7wzBr6xfD/Nh&#10;yzZLRYRwAmwel3WI4WbfDynapyBXsSnHKrILYR/DVZeicwSAVhuFzaRDFM6adNk1yTtVWAo/Llvr&#10;vZncfD0cd6FF5/666ykh/C4bAQCOJiAA1i8rKB2NOdQRsSgAeKIjV0lHwUBwrogCaHCuCCto9C6L&#10;ALxt6n0FoQCBSESDc1MuN0MHgCz17jA7orGUsxSf13zRpB/z+r5veVyCM2CGTu8ZsCirVpEiwix6&#10;AmYKy91hOm/SzWn5iRXe/3mZrtrmdt9/n9a1VgH4Ns6GzYy5PK0ZFV62MhW+aOLN0L2s+SUXULWL&#10;aGfwTAxTKWMuzMCiZhD6H+c7Qtyn2AfPfZsrE5JBJmutXw7zu7a56hrcIwCspd5Nx2XXn1+muRSs&#10;eN23ntC0OwDg8Eju/+szPHaP+isb1WojwLESwnHdKtgPtgQjNLFOINqYATA4ypUB0J7Yd+ot/v6B&#10;iEutAPCubTzR13FWgLXWxrulcHTOIe5TvOpbIvzPiyF5h4isYkZJhQURoqPzlK679uPQvWuTNTlm&#10;UfO8bneHuQ/+Zug9ovWT3+flaVmv+8ZMnxDgsOW7wxycux26xnsAENGHeb0flzb4X4wFAMylfjlM&#10;j8uWnLvZdVdd6witqSssL1v+/DLNtbJoG/w+hY9Dt0/B5mPXWk0NZ5kcnZtrfVy2fYrvuuZlK9/G&#10;OTraRf9Lp/7XQ4+WPKeU++2mCgDoEKsIApqEAAEdYjk9KSxmal5EECEQFVZ4k629hsATXtdEz6J3&#10;h2lI/mXN+yYetnK77wuzbdU9a9LdYb5o4lrrYauEv8llfoUjCkRdcFddw6Lmk0uIlfnuMJ010TYZ&#10;WZc45rqU+bpvbofu+7xulVn02zj3MVz1jXVuVTSzfB3nNvjzJp418XnNcy4KsFW+rzUQ9TGYI4sp&#10;dxwRa6mi5lWDCFOprXd99B93nZWXQ640zqb/trp3Py7/fLe/Gfr/+nmwyv9LLvv/PlhWNQPlomw6&#10;h2NJBDBoyx1nNYEQq9r0JhiUBYCiCvh2HX0dIapEtFUuLLbgxTs6S7H1YlNCc6mi8G2cL9v4fV4/&#10;7bqtzmy82f+tFaafXmvFNe+iv+7btfLjvMmxJOal1Kuu7WP4Pi5FVUC/jvMQw4e+G3O2i+iUy1Lq&#10;RZs+Dd1hKy9bVoW11K+ldiHsm3ie4iGXMRdVqCKPy1pELtoUHPUhNM4RAiF4wqWoaaMPuTjCzDzE&#10;2AZ3XqrZij4u6+1+d9U1tgRiSOFm6AjxyzjvU9zF8LT8kbr490NPfeMp94jYEBcEFjXduUE4AKAK&#10;dl9g1bfr6GsJw1FMR3bRJk90O3SPy1ZF/vvn2MfwspU+elbdWHYhPi7bVdcYyG5/J2zmN5sZBDhs&#10;5fPLpKo3QzfEaIowszycc/20786aqKqIeMjl7jAFR7dD3wRvopyHef02zsm7m6HbxWC8+VTKl8P0&#10;tG5d8J+G/l2bvHM2lLxV/j6vD/PKooFcF/x131x2TXIuEoGoiI65fDlMW5WzFN/3rWG/D/PKqh93&#10;3UWTzNWm9a4N/vNhssnjk6Hcv3eqeIJqCE6YDaDq8Zt1nDw2w0g6DqkYzMMncxBzOX9bl/0qghAb&#10;7wvLLsU+hK3yIZfMIqrRu7XykMLTsr3fdc9rft83rLpPsYu+cW4XQx9D433y5H7n/wunFTFjqZn5&#10;XZv6GNbK9obNta6lnjdxSHEt1bqvMRdWveya5Gk7De+PuZgt6i4F06MBQBEZczG95XkT2+DxaGNR&#10;A5FD/DrNAKAAmXkXQxd89K4Pfiq1iiTv7qelilx2TSBSBVsAet7ELoaHeQWAq75V1SKavOuiB4C1&#10;sqruYhjN4SL4MZfgKDpnTIkjmgv3MbDoVmWXQmYpIkOKS/lf9q5sya3kuGbWXncDeic5M9Kr/Sf2&#10;/3+BYoZkL+wNd601/ZAAybHGCinCEZbMzsduANGNQCEr82yZ37QpJgRotJrT8UXmmBQKr9WUshbC&#10;KjWG6LQyUowhOqXeOuEPUaVWIrJK7qz5NM4C8RASW/o1WlWgwZrrzguEP+26Maa9t1+WzUixlTqF&#10;tKaca2Vl6mXjbjp/2TivJSMZEjHk8nGc11Q4nYKIBHBLXJaUvrVEQBbOV4L3fbNzhufNNRX2m+IL&#10;amc0T6Mxly/L9nlc1pwbLXurr1pn5FHomCuVSs9rYBPhQ4gA+L5rrjpvlRSIS8ovW9xyuWxdZ3Su&#10;9X5eBSIjJZ/HWUt54d3ttKyp7JxBOAL3fyOi5q+H5P/pMXBqrfW0Wa2VpBBMwZUn0aNVb1KmH6ZS&#10;rYMz99OqpZhT6oyaYvowtJXqz0N7P687az+PS291yOV+Xo0Qj0totPq8LRK/fewQ0QjhtNw7ywby&#10;DMofUfiYL1vbnlB4ifiyxSWVi+b4w5ALAXxZNivleWPZrYzFSnPMSyyNUYPVO2fGkOaUSqVKMIY0&#10;Bf5rqTXKK/Wu9QQgBZ44nzjFdIgxlUoAO3NUDCPCa4hbLn/e9z8NbSr1eQ1rzn/e9YXq53HRQvw0&#10;tH95HtmK/9fDlCt9hQS/FYGAY2rqXxee6EQEQCcWWyVGLNiZTgAAAUmB5ZjuCKUSATDg+VY/RFkp&#10;Yy5zSk6qUumq8a3WWohDSI/zxpySy8bxKj/koqXkqaa3mk7KCR4FY62vW/w0zs9bGJx537dGCb6F&#10;5lo/j8sY4k3rL07IBDs4jSFdt/6iceK0sL0dl+c17J153zfuKHegOabP4/K0BqfU+665bLxRAgB5&#10;LmXbiyXnWKqRojfmQ9/01jgttRBAUIie13CIaYqpMWowpjean/iyxt6awZo55rt5OXP2uvVbzrGU&#10;n3ZdrvUQ0k99a+QfR2J8ReT/8Ffsr0HfYx502rgQfHf2jlTyryC+kW+BMD9MIcJrSIM1UuCHoXva&#10;QqH6l9exM/ppi5yjNMV07uz9vF54+7RuO2dfQ9g7g6cz8L0BlEDcUv50mKcYrxt/1TgAZBhtDOnj&#10;yMzp1mvFqt8xxE/jLBE/DG1vNGfOrKl8OsxsdvjdUYQtlft5uZvXSvWyce+7ZmctAEoUfK8bY3pY&#10;timmlxBDKZ3WN10zONMZrQUS0Zrz7bgsKZ97e9N5LXBK6dM4Wyl/GVqJyJPhVeuf1/g4b73Ra86P&#10;a2iN1kL8PdS2Eyr47R3mEoIJbseOyu/JkUmD4qgzRsy1SkQgfFvM/BDFDtZaiHPv5pRjqa9btEoQ&#10;YK610eppDcwCvWidFIJjTDhTxUjZGmOkdEpqKfH3wUzMj5ljaow+95bBPV4bTjGVSufeOSVD5ssX&#10;TjHFUvfO9takWhnRDqWMISHimbPsCJxKAQAiWHOeYi5UW6N6q40UCOi1nFKuRI3Rr1vkRf/tvGop&#10;Gq28Vr0xqdQ1F6fk47JVgvPGCRS51EJ1ium6bQrRp2m2Sl5697gGRLxp/csWtRB7b2IhJXBO+biY&#10;idlrBQhryo3WlSjk0lu95VIJeqOnlOTJTfjbU4wCgCXlzupcKeQyOLOmXAnYJVEgtEa/HcIfpYjo&#10;w9BySvvzFq4a9zBvV62bY7puvVECAS8b97yEwZmnNTgpXrekpXwNsdFqiokArZKd1QydC8FeScdt&#10;+xRTKHXvTGdNLCXVKhFjKZzjed5YROAgp1JpjImAzr3zWsZSCtHXowgAgzWDNUIgixgRINc6xiQQ&#10;iBARdtZYJa2URsolZYnotDpsUQhkn1KrVG+119IqNYW05GykqATn3kohbqelVLpsvQCsRPyloKV4&#10;mLeLxkmB9/N63XkEeNmikfL3h7Dw2Mzm3FsqxLvQmNUpCcMqKQXOKbVG8/cI3/BTpcGYKWVEaI2a&#10;YlYovJZvh/CHKALordFCPK+B6WYCcXBGCDz37su6dUZ/HBfuS49rYMX9YM3LGrxWayoI8LRua8pj&#10;SCxIbbQ6c1YJ3HLhHWmpNMaIiBfeGSnWk1p/Scf0ot6aXAvrYvl8KoEXjXP66N2CgLEUBi2YdGaV&#10;rHT0evNapVK/LKtRck2FXT05GdtrmWpVQggUhxidkmNIS8o7a1qreSr7Mm9bLtet00IUIM5pvG79&#10;47K9hHjZulTq3bxetS6V+rSGm7ZZc+bdyRRzczqEndGp1FTrYM0cExwBCe6Zgh/J/3VvdKoUct05&#10;s6QMBI1R7BnHsYpOSS3F2yH8IYoABmvGmHqj55R/2XV8C72fN75AvoZ40/mHedt7m2plU8BSiWVN&#10;hajRmvMe2Gw35GNEYasVpyyxp4P47nZ64W093U4r0RgSAVx455SMubBP6ZbLFJOS4tw7q47ug9z6&#10;5pQ5MWKwpjdaCsF0kyXlTps1pUNIRsnHZcu1eq0EYm9NoxUAKCEqwUuIVoo1F6fUYE0oZctFSrHl&#10;ctP4TPXztHAqzhRzqbRz7HZFRkkrJdu6NVptuaw5t0YRwZq/HcLemjEmJYVTkhuglmKOudGqAqw5&#10;99aEXApRZ8wUkxTojeI0C6vEGFJnDNEfMWbo75lJ3+pfrdjfVkt53fmXLYRcfn2dd9Z8WdYzbyvR&#10;6xZvOn83Lntr5pScUlvJToktFydlKLnVOldmOx4XM7HWu3m9X9bO6Pd947Tko0UAD/N6P2+D1R/6&#10;1kjBKqcppt/GOdX6rm8uGndkjQA8r+HjYU6lXrXuXdf403qmEL1s4fM4P64bAnRGnXvL+1IpRQVi&#10;p+A1ly2Vh3m9m5ZUqxI4WH3mLadQzTF/npY1lTNvP/SNAHyYt7t53Tl70zap1Jctnns7OPNxnAXi&#10;YPXtuBCAlfJuXo2UXitWjRQiRJCIXykv8B0qeAQkgITAShUApRC5Emv/j/d2AnYlzpUAQEuRav3v&#10;nbAStVrtnWXS/Vv9PynEXOjnXceWanfztndmTVkKVCheQ3zft2NMO2daowDgsnG51r2znL9plNBC&#10;MKNFCiwERMelH55uoQBw5p1XKpxIM7nSIURAuGycVoLHJ4G4slhJqb23UiAjh4DIOxhEHKzpfz8T&#10;lgpLSqmSFmIrubO6VVpL0RodSynEU1kSiEbI22kBRIlCS7Fzlp0IrZQP8waAF42rQDwKAsJ151+3&#10;8DBvbDx3Oy29Nb3Vj+u2c1YL8bKFq9ZxW6oEoZTe6DUVAPBaTTFbKZUUc8ytVl8nwDWXStQz+QaR&#10;jXycUkqIMabBmlxqyGWwZkn5G1hPBIhw2fjB6ft5rfSPSTze6p+5iMgZlWtZcyoVLrx9mNfrrnle&#10;w89DN4YIAH/a9XfTsnNmzimVCgghHIGskIvXiio0RleiMyEqEd8k2WZGAI4xTSntnH3XN2wiWk9w&#10;xRLzmbcfhvYQ0iFEAChE98tqpThz9uehHWPiuFwCYD9Fr1RnddfpVOqc8paOpoex1qc1KBSAsKTc&#10;Wz1Ys7PgtSrkmZzJwqI5pcflaMXb9EoJ8byF1y20Rikhrhr7GuLHw6yFuOkaonWMUQvxy65lFPTn&#10;oZ1jmmL60Dd386oR997+dpjh1PG4ExIQfnOLwlS5ASKTtnmNbKQ4mtMIkWpFACVwSVUKwRZvx07I&#10;fonvuqa3ekvlZQ3/qM7qrf6ZixczU0yt1mOMO2etlI2WnTYPy9Jb8+thDqV4pW6n5czZpy10Wh9C&#10;bLVaUtFSpEql0pYyWyTmSlaqM2+dkrEUvnQhnLqcVmfeEkDMlT1M55S3XAar984QQSyFOWJTTFsu&#10;nFSjpeR163czYeFJrzOaIRaFYozJK0kAr1t0SjE0z/6CTsneGu6Q7CPcaPWyhWOT11oJgYifDrMU&#10;eNE4RCCCMeZW650zvx2WXOmq8U/rtqRy3TYva0i1XjXudt6clK3RU0ytUVNMSqBVcoq5UbyGSb0x&#10;sdZcK4/fCtEd/QqUQGDxNNtv99ZMIUkhGqPGkKT/9/+sRL0x7/vGSFkqPCwrmyv+X39y3up/rQhA&#10;IjqlYik/DV0spdP618NslJhimmPmJaHT0io1hnzR2Oct7pxdU1ECEZANjnjph4ix1CXlOSUjxbl3&#10;RgrekQrECjDHFErZOzNYk4nYopOFRanSztnBmVwplYqABWiOiTG9vbdOyUrw1aEw5DLFtJUqUTRG&#10;d1YxCsehF43RudaQS2P0yxaWlKUQr1tstOoMn0a1pLLlYoR42QJbrYac2SUAAK9aN4Z0v6w7a3bW&#10;PG/BKtlozVtfr5XX8nAkOYg15wvvGLpwWinEOebGqEq05rpzhkNLvVEzb1+knGLqjC5EW857b+aU&#10;EbAxaozJSGGEHGOS9t/+49y7d70H4G+FOIX0Nwisb/WvWIgYSuG0wEL0uISt5EarL0t41zXPW0yl&#10;XDb+ft72zsZSBACncNZKRspMJAVT1oC9QMUpx56PolfqvHFS4HZKDj2BgXDmbaOP60QWOo0xVaKd&#10;s/zpZL155ZeKWYrjTMgUZ2aQEQDncvJ2xxvVaW2V5FB4IOCwQQDwSr1sgdOz55ilnP3WAAAgAElE&#10;QVQHb1utlBBWypctTiG3Rmsp9t6GUm6nxUhx0TgiKkRrKv/F3ZX0yHEl54h48bbMrKW7uY1m0WUw&#10;Jx9sjAf+Az4a8HgM/38vkkg2qV6qKre3hQ+RRVFzGPhgQKISRAME2GCxmfGWb73rIgL89+nyIkYi&#10;/PY03gQvgPfjrI7EKee7Lky5IIIG9qiXItV2CE5Jl8B8TjlaRt0Ag1s2jNSelU60/LzknbdFZC3V&#10;/PaPf37VRTV6NpGnJa21/uKHUHEFPcrrkivXX39TQ/+lPiLg2ey9XUt9f5leD53SgKW1pdQ3Qzfn&#10;sg/uLoRU68s+NpFj9ATQO8tEnWNvjDOovEURaQ0EBK51TnraVLoCEdbaFLZR/t0Q3nbBG7PWbbdM&#10;tV5yEYBjcPvgqoA6mABBr5pVJFo+BBeYCanIllzm2DzMKwGsrT3MS2QmRMu0984SRcueec7FMwHi&#10;05q2rYbwGL2qyYjwu/PkjLmNoYkQ0vOaVI/+fpynUl72UUTOKe+9D9ak2qyhzpoqQIidtanWwNw7&#10;O+c6lbL3Tk8B/WfWp0vKvbOaD3IITuEZ9UZ1lhHgkvPRuyXX0pr5wz/9x5avSHhe8+Oy/iIPolfe&#10;BRHBEHo2wZrAHC331kZrlBrSgCOALUSkXdmaL30uBWTnXKqboGyt9Sb6Jddf7wcAQIC7PnyclgZi&#10;kD5OS2D+MM6K72szkUYzGCRBGKzdeeuMqQIqnlQuUU+hWiDx6UKoZOCYsmNz23mrLSvXUTyn3AT2&#10;3u69I8DcRE3ApTbNO0SA3tm9t9GyBhBfUvFsDNIlpeDsaU2Pc9Ii3ibSO+vYHIJjxFRbZ3nK5bRk&#10;a6g0uYkuMJ+XDAhVhBFfdOG8po/jsg9u710TWWsTgTdD/DAtS6mvd/H9ZV5rfdHFd5eJiXbOvr2M&#10;O2dVEjA4N+dCqGBpDtYYpHPOe+/W2spmUCzWaJdoHpwt0tba9sGNqVQA89U//FnfziLtcV6LyJf9&#10;uv34UWsJIkbLg7f7YHfeBjZsyCApkta2wCwiRMcmsOksD95G5mjZGWN+VBUGX+ZIorY6P87pza4T&#10;kdsYNLOws+ab0ziXunPufpx7Z/UQSIREVKVZoi2FAQlQ3p7n55RzrcbQMbids1VvfbBly28mXe/3&#10;3hZQDAY1fViZCU2p0FFExFzrOeVSRUvRnKEqUrcrIa61XlKecxWAwHyM3hlSScpcSm9tqi3XNnh7&#10;SSm3Zo15e54MgSXj2dxE3wRya4HNw7xeUjkGH9kM3p5Tvp+WwOYYPBuqTb6fl7vOezbfPI9s6K4L&#10;j8uqAoO1NAJQXWsTidaqvmfnrSXzOC9sKCpOYy2AzLnsvVMmQ0V/wTDhlm23ltYAesfnlA2R+d2f&#10;/g0AVJn6sCz4S8FEdWC8MTcx3ETHZHITDQ5T1wkCEBEBstkaoT+laFWRJoAIROgMOXWX2w2gQ9xU&#10;VFvO1k/9L/2/PIiQW+udvY1emxj+6+kyOPcwL1XgVR8f5hUA7rp4P853nVe/xZhLZK4iBKjNvgLw&#10;tCQAqE2WUi6pAOBN9IOzuTWNFSPEXJteCI/BDc4WkXyF+i45z7lEy7fRa62KjmJpMuY852KNUbrS&#10;4I/uhGuta6mM+LQkTZrxxuy90wbPzvJSGwBEy+eUrKEm8u4yezaMNDg7ODvXUmpjg+/GaefdwdvS&#10;tnZhz+YY/fOSLqkcgotsBWXOZeddZP7uPO69c2y+PY030Qvg/TTfdXHO5XlNyqnWdlW3OQaBuZRD&#10;8GPK5ioo7SwLyJTL0bsxa/uvPa1pcNZ8/Y9/0Tz9txcN9vkiXqq/9eju11l+0cdozVrrmIqAeGMC&#10;qwsUSvuUmwK1SYWNFMbNB42EoL7MtiXbAQBYIoXOdt5GZqMGNg2j/NnPIxMdvLOG/vPp0lnTRMZc&#10;Xvfdh2murb0e4sO0MlHv+JzKbfRjzkrc6/cSYu/sksvjsiooo8jMWuopZQA5Rt9ZWz4bxbXWbUqD&#10;V22npowpMzHn4tncdt4bU1orssEzcy6XtVQQDV/rrVN8qIrotep5Sfq/9fYyWUMAUlsbnPXG9I47&#10;a7cPTHROm/T8aU6D58iseM/DtDQABHREt124pPxxWnRQVQX6vKQ3Q1xqe3celYZ5P803wXnm85oH&#10;b7Vj1Gmhqggg3EafSjunvPMK2DZdxQySN3TJpbdcm+Tads5ecmFD3pjnJR2jZw0dOK9JWdef9D35&#10;f3iaiDX0IkYk1Ka7wXHHrAUmgOiMYUSn0QygYSkoICBQRBA1xw70pGpoK+ICvHo6BfTPODaBWZvQ&#10;l1qWXBV1wJ/lNDaRzvJa63lNL7vwfpx/s+u/PY9zqb877B7nVQB+f3dQOKFzDUFuYlC6mQ3prc8S&#10;6eaTa9UdDAB0fzuv+ZLK4OxtDFXa85KWUtVuf17TJeW9d6/6mGp9mtNaKwEWke/n5Xmlvbcv+1Ca&#10;nNa86bQQ5lSmVAziZk3ytjbJrVmzrY8AAALaEvUwL4H5YV4B5M3QEYK671sTb0yqrUieUj2l5Az9&#10;auh/vR+ayFrr/TgbotdDpwE89+P8eog3wT/O6d1lfj1EBBhzAYHf7HotP/zNfjinfFrSbw/9x2lZ&#10;Sz0ehsclpdpednGpRQCqgPks2Qmv2eQKVoFa7BFVnOAMma//+O9V2vtx/tKHUDfAm+hvQziltJZ6&#10;8I4NndesV4JorTbOpdrKNUOargVg5oev9KkPrIGIAJF29GATQULQIAPZIiuZKLLZedtbZjJwrXf/&#10;Wc2i6h733j3O685bQ8REX+36VGsDeDXEj+Myphws/8/zpbf8YVos0fOaGkCqtbamgLuGJg7O7r2L&#10;1iJCak3fMN0VL7kg4DF4ZfB0V9RmzEvKTHTb+Wi5bE5CAIApb8fafXB7by2Rpn3r515rHXMZU6kC&#10;Kubu2ARmbed0hhBpyrl3NteaWguGv5/XOVdrSNcUFX8HNlMq6nW4rFkDvJdSEeGcMiHedn6t9XFO&#10;wzXj9GFeizTl7h/m9LrvUm16/qwia2uDtwqhKCqzlIJIt9HPihU7O+VijWEiXYbWUtumsCuagjPn&#10;evDOfP2nv3yc1qcvHBRVTeOboVciVd2fz2tSt4shnHKdy3Y2UGxNQFSa2ERqAw32A9wcq9uhFJBI&#10;x1v/Ck0Kgc1FjYKAALIlnxP1lndBW7uwtqZL3c9kGKsIEb4cYgN42ceHaV1KIcTvrvbzx2VtAgfv&#10;npb1GPyUszVGP71njpZbk4dluR/nqdS5VALYObcPFgE/AZ4IsFYdRTgG3zm+juKWAq6Vfbcx9M42&#10;kbzpRjcAJpXmmY/BdtYa3LSjAKp9rWPOgc3DsuYmg7OE0DnbW2ZDvbO6u+qZWatzH+ZViQ/lCTpn&#10;AcAZ0lSb3ltn6Bj8Uur9NHtj9sFF5iby7Xncezc4/jAuAvCiiwIAIE3kRRdOqSxF5Q1rrvWuCx+n&#10;tTa5if5xTgBwiM4SWUPaZ6zLwc7ZVFsV0ROv1muvte69M7/6+3/9MM5fNCjaRALzm74bc6kimhFU&#10;muy8awLnlBGws6yK9aU0lRczkTVkttgUAMStKRK2lwkBFRTV+gE22owF136G7bsEAK+Dpu8LE+68&#10;3QWnRtJ83XV/qp/P9iDuvL0J/uO0PC7Lzrl3lzlYvo3+eUlLrm+G7mlZPRu4cqdMBCKKGDMhIj4t&#10;aS1VT+bLNTdxcPbgnbZkKsqiozjmgriNojal4bUi6pIyAByCGxyr/uaTTWHK+ZJKA4mWD9ErEKra&#10;SwHprc21Tal4Nh+mZSnFsTkt2Rnj2RiCvXeejSUTrJlKBYHA5n6c9eePAIfgDGJq4ojenic2ql9D&#10;QnyYVxG47Xyq9bTmYWut4g/jzEQ3Iby/zEttr/pwWvNa2ss+zrXCZ2+XCByCe17yWutdF0CgAehO&#10;+FdDGNgIQK6td2yOf/cv38/Ll7sNqlZd0eTOMiKe1nQIHgFPa9LKgSIy5aKEdWCDBLm2XFu5TgfR&#10;VkyrbcmwVUSCQU3XU5BGFG/YsrUUd79W8+jv9YsgNAGD2Ds+eNdZbiJ6bPupRlEAvKHBuW9O410M&#10;38+LJzN4+36cGPFlH6dcl1q/2vcP83rXBV2haxM2FC07NgLARN+d1Pir/e+bhWLMea1t8HwTvVYv&#10;lL86oCLcRD94V5ukurX8rqWe11xEhk/MRJO6UfaYN54wtyaRzS64nbPOkDPUAMac994ttbUm0fHT&#10;spYmRPj2PKt4ei1151xvOVoObJZSAYAJ314mJorW9o6jNeecU6kGqTR50YfS2odp8cb03g7OldYU&#10;F+0svx9nNvgihrwdv+kY3MOyisgx+I/TnGo7Rn9KOdV2E30qjQhTa3tvPZspFceKP0n/2RDqEmbk&#10;9//85Wq1q8jRu13wT8t6DG7MBQB23j2vKyLug1tqnXLxhvXwM+VSRNRaYslox9W1b0h0+dfLtD6C&#10;P1RDb5AgoC7J+MPephJlHcofpgzVmAIQmffB9ZbVC/uT7IoIUER2jqdci4hKtF/1QUUzzpjXfVTu&#10;7kUX56IT2II1zpjOMhMRoCDk2pwxhFSlfR4zU0U2KbYzOlFK8X9CUM+pAMjB+50KuNvmAC5VLinP&#10;pbqNmXBKNl7zzq7TmEqqjQg9m2Nwjqh3Vgd+cG7KRUQGv4X2WqL7aXGGLrmMqey96531bDrm81oQ&#10;oAncX2ZNXmNDTPT2PNYmr/rojTGEH8ZlrfVlH3KT05p23vWWPZsP42KJDuF/qXu3HVvSJE3IDv/B&#10;3dchdsTeO7Myq6dpIZDmlgdAQiMh4I63AA0SLwUDD8AbcMkFIEaMGpjqmumq7jzs3DsO6+D+H8yM&#10;C3NfEdldSDNDValrSRmKjL0i1nJfv50+++yz/N352lS/msbnUsXs/Th0NSRUtbucrk3Otd2Puaud&#10;anNh4kOKPgk1BnZWN9yMMP3j//xP1AI9QXcM+m5Iz0udYnLk/d2QfVvIPsUhhrm1RSQxTWldVVtE&#10;nNMcmZ0k+WZGE70yvOWW8IrEgPpyj9VMbUtybha4LpQkREPcmM+GAEMId0OaYmhiRQT/+JZo1s0+&#10;TmNXfT+NTlYORIccf7jMn67LMSefUu9qRaR6yx4pMYNBZHpcype5uFne5TSGyIRdrZt5OidmvtZi&#10;COzclC56i5yeharaIad3YyIkfwkvAebWz7WL6pTCMaddiEQ/s0Yxm7vUrkz4+VqIcJ8COPrt8tvJ&#10;d1TjGMOlNCbKzJ+XJQc+l+aDFIecPLZ/vi6RaO7ioWxlvaI9l3Y/5oH5p2shxF0M+5TEdKsS0w+X&#10;KyP5jgB/Z/djflzK3ORhypfaTrU9DFkBnI+amDPz41wBwS3ZB/N9le/SZf+nK/SkZu+nYQxh7uJ0&#10;oWNOl9YYcZfi01IS0y7FU21NZZ9jYp6bLNKZcAwhEhlYVWtbloiIAV+t8aaxub6cr+MjCEROarM1&#10;PIKDNK9PRV8iCbSpxNsGUgPCEPjDNGQOc+9N/9ijKkMMH6chEP718ykxFdHvTnMV9SP1ZS6/2I9P&#10;S3EliIEZEO5yMoDIjAi/eT6falu6bAtkbIrhbsyZyU3X03XbqNiR6N2Yx8heEPpdbeL69jrGcD/m&#10;HKivAw3rv15qv9YOAGP0DCI63C8bkfAwpHPtVTQQ/nCeFQARvswlh+Ae85CTk11Hxz8Nc+Av1yUw&#10;XZuULu+GtEvRd059f54T0xDDlMIY44+X+VL7+2kYAuUQvszlVOuH3UgIX+biwOkYwue5GNi7IX++&#10;LufavfsiZlOIiQkQvsxljCEHflrqEAIRjiEYwONSXTfA+ZJMOMXwJ2mEYvZ+zFOMTtWdm+xTei7V&#10;aelz6+/GoXS5tn4cks8yi9ouhcTcRJcmABCYBubtAwY17baxM3DNsn728F2ZzpMBRMQtHPoXx2lg&#10;7WFvZum/uaZtgL5R+Zjj/ZjEzCcS/jgxkYk+7obfvFyGGIrI01w/TEMO/FLqqbb346Bgp9IexuG5&#10;1DEEBZhi3MXgPIcvS/3+fPVZCr+iJuJMtMT8bsg5sJg2Vduah46FEuK7Ie9TMLMmawbr/Jhr65Ho&#10;LqdDTojYtjn6W2fCd0Vl5n1KhxSHEBDRA6wPsC9NHBF9miuggeH3l2tkdhb4MacxhCHyIUfHb6fI&#10;P1xmQExECvBuSL7Uuqt9usyHHB/GwavWz/MyxvAup6elqpoLzDHRb18ugfhhyl+uBcDeTwMCGsDS&#10;9d2Ql94/XZbjkAYOpasvD93nuHRxyp6r9TQVESOkufd9Sn96RihmD2PexTi3Hhjdp55qfTekU+2R&#10;cYjhaSljDEPkl6UC2D4lALjUZmBjCCmw83SbCCIwUWQiRH4j+eqNCnwzXXEzpC3urd3YmxV5WQgr&#10;OnMzLT+xqw3TtkAzhXA/5jGGa5M/zvSmmg2REeFxLl/vx0vrT0s95vT1bjSzc2u/POy62Y3Inpj2&#10;KSJCYDKAv34+ly63G3Krkm1t9LVI5IOzAHBDoRDWqQgzOw7pOCQPd7pl8jdZ0clBrBDNN2es7xqb&#10;iO/udXBlCGEIfDfEgDilQEhddZ9SEaldjkO6tm5guxh+ui5MWEV/vM67GPcpJqZDilV16ToE/u58&#10;3cUwhDAl3qXw+VqaamYmhPsxz11+uMz3Q55iHCIvvX9/nt1f/HRdxsAp0D6lS+3Ppd4Pual+npf3&#10;u8H31fjbOOR0bV1UIxMCDJHn1j1R6mZTDKKWw5+a5KGa3eW0i3ERCYyiFnhdKvS81ENOTbR0vR/y&#10;pfUmejckUfABE1++5TclEY+RnbLY1MTUdwxFIh++9lJP7dUCb5bGiABICN7nYCL/Xt8gpTcD3L5Z&#10;Q+Wbv2yAuIvhfszd9No6/KFDIuLS+4dxLCKJ6ZvDNATuagZwSOndMPx0XR7GoYkOgc3gkFMObGaR&#10;6MtcHNyfUsjsFBrrWwvvTdzrYHDI8W5IhNR+1rHQc21dbJfi3ZDTlsHCmyx0boLkMxMph0CbPMT6&#10;0W9tj2vtQ+CX0tTgfshqMEYnYeMhp8BsBsecly5F5G7Iz0sTNST47nyNxB+nwdcSV5FFRMw+XZdD&#10;Su+nQdQi49+ert30l8cdISrYc6k+QtFUT6XvU0iB9zF+uizPpXy1mwCgdDnm6AMAn64LAr6b8qm0&#10;SAQAgSgxv5Q2RHZKzC4FUU1MPor5p2SEauZbHYtIIBS1QCSqKfC19uOQXGc2Ej2VesiRkZ5LdabV&#10;0mTuLRLtYjDAuUsTZaIcODHRNip+Lu3SeunSzYu41ep8xsIADFCd72avbX0zQMBA69MIkJAMDW2L&#10;jEiw7fTzn9zGMZjwfsyR2Udd/4B2aJCYjjl93A3PSzvXtouhqXyZ66fLzEiI8OmyjDH4HpVdjI5z&#10;PJf2V19O19bn3n1ZyhB4n9IhpxRY3lR0CODTSaXrlML9kKPPH27jTo6Wzd0z2OQ8T89g/bJ96Gnp&#10;QoRTjMcUXQgcAHVT4O9quxSr6FOpDrFcah8Cf7ouXe2YU+2SA7vO7yFHM1h6P+TkMTkxf56Lmv1i&#10;PwHgPoXP16WqJibHjYnQdbhrl32OUwzfn2ZDeD9mZ/P/zcu5m317mFzlUQEiUyT+vJLgh0ttOXAT&#10;zYED4uNSpxRELRJ5oyIgPS91SqGbIfzpyODfLLCKBCJVI8RuFgmL6BTjqbZjXvfjHYf0UpqB3Q1p&#10;6f1SmxORrl2WLoHI9w0svb+U9lyqD0oPIexzPOY4bKNrnmAqgLmEHa21IiOtyA2+ojJN1Rnhtu2J&#10;9OIJf95aRARCIlqDo1vdIcV9iisQ/4eyQ/vFfvIZucT002W5tJ6YHsYciT5d50POiamKJuZdiocc&#10;EbCr/frxpasiohk0saV3n/Rz1tgxp12MZtBk7b7cZgtv5eIUg28C9KUUZitVzQD2Od7lnJgNVkmL&#10;rcSSS23XLq5+dBspjMROwtyl+LzUxDQEflrqPkVRfS5tiuHLUk6ljSF8npeu+vVhJMRdjEMILmQa&#10;mX44z0MIAEaE9+NQRYYYPl3mU23fHneRKDMtIr99vryfhocx+xqzH8/zGMP9ODzN1elTYwyM+Den&#10;S2S6H7LXz0uXHBjBHpd6GHJXHTgAWBHNzI9L3W9ALiMp2J+GEXoduI8uuUdi6uefELpaYvYB55dS&#10;hxCY6FTa3ZAM4FTaLoYcgh+afYpjDKXL47U8lya6zrD5BLcZNNEq6hJavJkZrN0wgJVKgqIGCLoV&#10;RyuIDvjauL+lr3BLTN8O7wOvSdyGoG49jKX3ucsfwg4NIDCPgX+8zD60fi7tpbZL68ccDyn9eLne&#10;5VRFM/PdEBMzAvzr59NLqUS++BnW4QlEAHAKxKV2APhZvWevMOnc+rk2QDjmfEyRiJo6zR0Rwalq&#10;S5dAuHbtiAysr+jXCv94TeggTWJy4ujdkFxp5t2YvPt6zOmlNCb0dWtDZEL8fC058Lm2z/PyYRqm&#10;FJjw3ZDmLufa9il4b8YM9ik5082njbvZw5ib6rV1Imoi9+PQVH88L3djzoGmGJrob17OxyG/H7N7&#10;2O9P1xx4jKFIfxizayhXUe+WXVrzpmskciAwEL2U+g/dCJ2W/XEacuCmSjdWCsDK2ERsamPkU613&#10;OV16B4B9ii+lMtE+xUtt3ewup0D0vFSvv6cY3k/DcUgAOHdZuhhAYErMTM4Uhe6eG4D96K2mtTp7&#10;2CxTbX0nbo2b7YH/CLbZqDc/QIBVzcEQ8I0dRqb7YWiql9Z/73aIiD5pGplflno3pG8Ou13iHLir&#10;vRvTPqWm6gXbcciMeCr1y1wi+zAJ6DaleZts9ot1W2r6OpWrZm9hUu8QNrUxhnejK9uvG3m9eeM4&#10;6hpah+QtJVjhsdeT4AZ5ae1Sm5jtUnwpNTO/G3MTOwzxmBMhvsvZO/7vx+Hc+tLlYcqPSy1dEvMP&#10;lysi/vK4Q8QhsOvEFNEfztevduNdTgAwxfCvn08I+MvjDgAOOf54Xb5clz+/20cmRpxb/+58/Wo3&#10;ejvHM/ldDMchlS4p8KfLTIhOWngYh8A0xdDVfIX9S60uuOYryv9BG6EjbF/vJ89AEOnG5HSs3+EN&#10;JvTdxc9L3cVoYNcmxyE1UZemjERfruXLUhjx/ZTvx0ybCB8h7GJ0Xmjp4vO+YWOxeR1ya0sQIQKa&#10;mcuN0Aa1BEJGgjV9/VmL4hYLvd0PYBuEgz6aDZsUmn9DhO+G5MJkv/f6kInGEL4+jM5wuPS+dJmi&#10;lz1XP5QI4G2xU2mfrovvXZli2KVwSCv15O1kM2ykmS52qT6VS76V2sBcrmJ9wja2y0THHH20z2nu&#10;sBFHvWXvFccuxkNKU4oBCR2keXMtVXSX4qnUp6VOKXy6zC61+ON57qbvp3HpEhg/TgMA7FNMzE9L&#10;GWJwQkwKrAZz7/djZqRjjo9zccW3c+vHHKcYn5ZCSOdWAeDjblyaOB+8iHyYBmfDDIFL78ecfRpj&#10;l+K5tBx4n0ITy8w/nGdCVNNF5GEcNjJtTERImAMj/gOuCUVtiPzVfnRNSz/3ZuBEisDYVQORO8vM&#10;5DPRLtc1Rn5e6hjCLoUvc/08L4npq93o+3TOtSPAPsVIXESX3gHA1wMgYhftarqStnEjc98WtQMh&#10;BkTYVvaJmo+6OdznMxku24Pbvr6t+DNvbCCu8tW6cU18CsQvHAHuclazU22/R8BUzb45TN3sb18u&#10;UwxV9VxaFf08L2r2bsjPpT6M2ekjT0v9V4+n51LnLRW8tj633lQRwWkfhxwHDgZ4IzzcUtBT7WBw&#10;TOluSHjLUW9P6P1cWzcbVxZRpDcDEzdrdB1ENUuBdinsU9rlmAOHbT2GmN2P+WmugeiY4+e55BAS&#10;06frkpiX3n84z/sUS9fnUt+Pw3FIpvBhNy69Py/1bkiPS/l8LR93AyIecqqiKfDc+vfn67eH3ZiC&#10;Uzt+/XRKxF/tBwN4N+bvz9eXUv/suANAX0fx/en69X4yADeqx6Ucc35ZKiK+G7OYZuZL7ZHJ9fzP&#10;tfnWqtI10T/IhTAe3+7HfOfBnbmp+ldXoU2MTdRjvWvOdtVdDC+1bXtw+v04XJv8eL4y0y92o8u2&#10;XlsfYtjF2NQuravZLoYUSNWKK9gSJaZApGDOfgQAn75LzIkJEVVBzLrpamOA+Er1XtuAuEa2G9qJ&#10;aIC0ktpgo3uviKsBkSugb1EU4JizmLk29u/HEhFdde+l1FOp+5z2Oe5T3KfwXGog/vfvj2MMgfHz&#10;Zfn140tT3Vrz66sbQFdbujgwM3chhEOKxyEFpLbFtDcwaW+ywqRM2MWfgK+RszUfmXXcZQqBidyv&#10;wc9rwsvmAhgxB558VyGxz0wU0YdxcNP9uBtL11OpX+3Hucmltocpf56LzzE8zqV0cYldAPgwDU9L&#10;fVlqCuSaNADwcTeeSnsubQj8ONddivdDfi7FwfYi8u1h181cWefHy/Wbw+RzSYDwm+fzw5gTsx+t&#10;ucsuhU/XxcdQ5i7vxnxp7X7IS9cxchUd/qExZlyJcJfCh2lEBFFzVrGr5SWmKpIDly5DCI5BuUwI&#10;I85djjmfSk2BxxB+OM+li2ftp9rmLrsUh8AOtbsvV7Nrly7m5T4glC5VFRHGEPYpuPBzQHLsbgXT&#10;1w6hw6SOD60lo2M57qppwzBwqwRfm4ZbgipgDOCpnefV8KaqPOYUmbybgv+/DREBShdA+zDlS+sv&#10;pV1bv7YWif78bv9+HDzsn2v7l182OPR1NzRuUyJrSYwA9qqEvxZ7Ywi6paA32MxbDmMILuz7llXz&#10;tqScmwDiGNgpmk4PvPEz3SC72Nz7eY3M4q/+YRq6mauqOlzwcRoDUQ70bsiX1hjpYcqfr4sCHHL6&#10;/nQVtUNKp9oS88OYu2kTi8wG9uNlnrv8+bu9gQUiRPjNy/nDNBxSJMT7If3m5aJgD+NQu76f8tz6&#10;qTbPXXcp3o9ZzBLTd+frIUUnIf3iMJ1q26XgVDsx10NBW2sZ4uEf/xd/dE7/73jYJsX/cRqdlxQQ&#10;FVYF/6rqOgWZg3+iS+9j5NIlB25qADgwu8D70sQFlT/shmuTS22HFAdmHw4H2lYAACAASURBVLF3&#10;u7q2vogk5l0MgHDtvYgk4ocxvxuzDx8tXc61L12K9LWfsx0+uMFCr20KuCWfN9rNCmjAttvS1kTU&#10;K8d1i7IBIDAhIHQxRK8818cxp/txQIS5i2yN73/nhxe6x5wexuFuSO+n/GEanZ95A4dOtQUih5GH&#10;wL7thAkJEADkDTBzI/f1rSFB6CCnT8c7m3Stfq+tXVoPRHdDOqQIW44KGwRtAKWvvfiumgN7FTrG&#10;GBjxjZSB3wH/3yrazIbAf/tyVYPE/NvTBQCGyN+d5kD0i/1u7n0f47sxzV2mGI45fX+eATEz//bl&#10;TIjfHnfe0zvmGJm/P1272rucrq1/mAZC/PEyD4Ef5yJm3x73pSshXlv77nz9R3e7QDQEBsBPl9kh&#10;+ib6zWHy/YRdLRKJqQJExtJ1l2Lpuk9xERkCV1X+5j/6L/8QWNy/1UPNAtH7MfsMm7vbrhaZ1BQQ&#10;PNtJzFUkB5q7rNTtwEuXzOyydseUfrzMVfWbw4QAT0udYphifCmtm/nyV69GnMQ0t37tPTJ9HIcP&#10;0xCZrr0/zsXNFRG3buF6e2Q9fd5kp9dC0YD8Oc5O28LfCpyagdeFaN62X8nfgGpGRC60ZQaBCRFt&#10;a8CAYzZE74Z0NyRRW7qo/juaoprdj8PDmL8/z0uXhzHf5TSsXHYAAO93/e3pqmbbCjQMRDlsAq0p&#10;HIc0hOB8bjO4SQd4Xr30fqm9iAwhHIc0xeify22Q0lk1qrBP6TjERGuv32vBW2xsYp6CLr2rWXqD&#10;DDmeyVvu4SWo78f+dJl3KYwxfLrOUwyB8IfLzIxm9tuXyy7Fu5zOtR1yuhvi3GSMfDek78/XKjqm&#10;8NN1KSLvp/GQk2ObYvo3L5evd+PDODTV+yH/9uWsYB+mYW79w24Us5fSphj+9nQdY/g4DU31kNKl&#10;9SEE577eDemH8+wd/CkGl7pyt02ETj7C//i/+u/+r5+eivxBelP/JifDZc9XABcAAVxXy893JKqq&#10;gchVJJiwiWbmufcphEvvU+C5S2ICw0/X2VvDT0uJ27YNBXOH5MvEdzG6QDoTPoz5kJOoPi/1VBsA&#10;JKZIDOBcNkMAIuRb08HAVlEoAAMkcEjUNaO8T+i9ZrdHtz7cOvW3xgZsbNIN9d2+NyAEP2Q+7nh7&#10;+DPPpf10XZ6XWn0+6N+gWvS36hIBOdA3hwkBDymmQARYRRFXMbVLbX/509NKYQe4la9+OU5OYMK4&#10;0owYEVTNMZu+acnA1lVixCnFfQqE5OuNbs+xVeCIXQPWp8/mKk0F3lD91lffiDJbZU4u0Hwrn1W1&#10;m70fh6elXFr7Zj89LuV5ad8edy9L+TyXf3TcX1v7PJc/O+6a6KfL/MvjznuJD2O+tP7jeZ5SGEL4&#10;/nTJkf/Dh3eB8PvzdZ/i81J/vMz/3t3+2sV3SzwuJTOL6Ze5/sXdYTsL8Okyf5gGLxp/edj9dF3u&#10;h9xNRS0xly5TDD5OdS7tkKJjuVV1FwP+p//N//BlXn71eNoO2h/p4ZIkhxz3KYoD2YTeITAAUYuE&#10;AqZbWRiJ1MzAmNYqcWl9isE3g/twzYdpqKJL784MvLZ+zAkAXkqNTIcUL02urY0hfJiGIfCltS9z&#10;aWI50MCsYKWry92GdW0ViK0g+6q8BgDbWizvm93KJAAQXbv8bykyahYIN4O0n0Glb6osNz9PChCB&#10;1o4I8EYGgK3ttrT+VOpzqXPt3UzVbpyAtw8/vC5gNYRwTPGQ4xRjZNxQXDOzFBgACOGvHk+fLsta&#10;l/5/fGoGazqOgC5kvovBp6K87W5vcmZvyufAhxwzUxE9leo87DXO240EF13z99L60qSKwFaG4s9f&#10;/Zbq0yYVS4S+subjNIjpqfZjTohw3dDya2sfp/HzvHyZi88cfbouX+/GQPTpMr8b8zeH6WkubuF/&#10;9XQys//g4U7Uvszlfkyl66nWY04/XmZC/It3x1Op+xSelvq01G/2409zIcRv9qNHxSI9ElfVpfX7&#10;Mf90XT6Mw0ttU2Tdljo6hdAMmDES4z/5p/+MEH/zcv7udOU/SjB083OZR1ubgSCrmuAqDqfb7gHv&#10;QCSmInKTgkaErpaZrk32Kbp0/7shPS01EeXAz6UOgYfAz0tFxGOOc+vXJk6YzkxPpT7OlRBcwmQR&#10;6aKJKQf2foPvlwtMBD7rpLoipWvqBbfhXVuPO25GspoioTvJNdxtfJo1F9lKR/9rWwg1Rtocv2M8&#10;K8zz9gYiIgH4zpO5ydJlkd5ly+sAEMCxXL+iMXBkdmNWM59R8J1Ew2qBOLf+V48vamYGusmN38jT&#10;8LtMArYw5WqlPj/hpLa6CQjgZjleZ+5iMIBzXbvtW2AEA/NmgIu1uATB3HsTva1nuuFVP3sD238K&#10;EAi/Pey+zOVS258ddz7f8Od3e+9P3vlQW2n3Q3op7fvz1XkF35+vhxw/TMPjXIfAvk/i0vov9tPc&#10;5W9eLt8epmOO19YPOf3187mr3g/5y1zuhuSLVvcp+nKLyPjTZfnl3c4VXA85fpmXj9P4uJT7Mb8s&#10;9ZBT6X0IoZt6DTUECkT4T/7pP/M79VePL1+u5dat+r0/blnKLsVdCt76A3iFvzwMAoCu8AaIqo8X&#10;OeLkXISu6l2BbpaZvszlmBMieh28dPEFcZfWqugxxy52qnWM4atpJMLP1+Wl1BzCFLmrXVtnwikE&#10;AFu6iEEiiowuweCirExI6PmweYnnACmCb0UGIkTD1RgRGVBs4zR7UkorZduV5DdxmvWr85tvr0Lo&#10;+zCAt19jxEC/Y7G5B8x12uPnS84J1jp0VSbeGOcI4IPzXlwhrL/743Vpb0oS3D4yNeumbuFOxd6o&#10;Cz/rnHgb0KeffAjj0vq1tpvO2vocgDHFQ4qRsIqe3gRPf48KwIiJaYwhM/sx6Kalr0qnrxp2f/+A&#10;GQSmbw7j01JPpf3yMF1qfyr12/00i3y5Lt8edon5y7wccrzL6VR7YgxE/+rphIgfp+HztXTVv7g/&#10;BMTn0j5Mw9L7r768vBtSDnwq7cM0bDAh/fXz2QP401K+Pez9jeXAS+tjDL4yrXRBxIA4dzmkcGmy&#10;i3xt4v3qXQqRCBDxP/mv/3s/ClXlV19eTqW9zX/+bS3y7TnANz9UMx8mcl9oYKouEmGir3otqkb0&#10;ioMBrnbruhK+BG+IXLt6ynep/d2QfGOex71dDIT4UtqUQiB8KTUgfdgNiel5qc6Od7B47t2Hr0uX&#10;pUsk8pXrVVRUA1MiAoAm5lTVdU2f+ws/Lwi8mZnCupocbu0+W70JIrheqVeTTG5puB6l7Zb5Fbmx&#10;bcP+kByE2Ix2E3r7e/cdb19+/kFsL+H4RxMxQ8+3pxS6mqhG5nNt/8/nZwOgNTf2YIuEXok5hWh9&#10;cQXookuXKtJUNxxqNXUnOdwyzKZ6rn1u/WZpzm9PTLsYXct0Weng8lar1V0KE0XCHNjJYmsOssZq&#10;09s5eXMbnEj9XFyNd3icy1MpX++mpvrd6fow5mHbie3/GphcOHxp/Tikx7k8zuXjfoxEL6W9G+IY&#10;wtNSE5MB+EIrRvSFp1V1DDw3+em6fNwNX+biq1d/upZvDtPna3GSamRMRF0tMXU1z7aGbXzn148n&#10;/M/+2/8RNuZUFf3Vl+dTab+vaOjQc0C8G9IYuYnbmIka0+rkErEDaD72LmZDoK7mcCiAla5DYAOr&#10;orsYTmvmva5EdTVbUb20fj/mS21N7X5Ip9qa2MOYxhCKyk+XBQDux+wiX7sUp8iX1ufadykOkYro&#10;ufTE5Nrvc+tlS1CZsIvNrXuaF9nVR62rNTFCiISByUugLqoATBgQiVBU1dZGPBMiWCByKpwf3PCm&#10;J+GnihyVJSTArkYIgZm3Qf7NJDcD+zs3fCsFb4ZoAKV3dyW6qqfiPkX3dEWkNPk8L9fWf0emt33n&#10;33thHIgyU2aHh1eKtj/hFow9X/AUY58jAV5aO9fuyQKsCYUBrFVlDowAi8i5tH5b1H6DwDZlrZsa&#10;0DrM+SoMtN4Mn5E3sI/TCAjPSz2k6Oy2fY6lyVOpkWmK4fvzlRHfj8OXpTTRPzvuAKCIvhvS81I/&#10;X+ddijmEH8/XMYZ/dNxfWx8iLU1+upbjEKvopbZvDrtzbYjwLqXZ+9hdI1MXVYSBuWxtbVELhCmQ&#10;KTBRjpyIwOBXjy9f5gX/p//517eEEAGX1kLmMbPaeno8+1pzBdhkxm75jwEAiALza1vM+2Zq1pqW&#10;Ivsh5sCnpY5DQIVzaccxta6X0o9TXmpburybhrm22uV+P8y1z6W/P4xL6y/X+n4/AMLTpTwchkup&#10;BLQbw5eX5au76flaEPE4xR+e5of9IGZP5+XjcSoiL5fqCmuHXTwv9br0X9zvli5fXpZdioddOi3l&#10;Ovf7Qx5TeFnq5dqOU3o4DKXL46WUpb8/jvshLr2/XNt16WPm94cBEGuT81wvpRPilONuiGbWROfS&#10;S+3MdBhTiixdliZz7YQYI085qEIX9cTbe4Oiq65+beL2w4wxsJrNSw+ESMSETMhMpUrrGlas9tVk&#10;fmduBhsRB3DNmT0ie94YmbpYIDQwYpymFersaq1bd88SMATvXzpkDV20e+1u4AtznEh0ndvLtcbE&#10;OdHW0zNRELUu1kQT8RBDqe1aOgcKYW3oeHbgC5gCEgKK6HmugDDkEAOufw2AffBrs97W7Vq1dg2E&#10;hKBqrjwfA+ZIhMiMAeh0rTFRZj5du4DdTYkMLqW3rpFxFnk4ZDT86bT4yexdjLBW2yVeWnMOmqLd&#10;HzMqnJf2cMjLIpfSE9O1dWYkoNNS3+1zawoEmcPztYw5gioHNIUmgoZd9cNxPC+tNc2Bmai0ftjF&#10;aiIG+L/+i89/J3YNiT88DOMQxLtXW4PafpbirCm+G2pXi4zBfZRZF6tNelcvqn0WwfNMWL8xMEcX&#10;Vwega58azIyIAmPvnp+QmgFYjCyihBgjlSLjwL0rAKZI89KHzAAwLzKOQcTm0qUrMU1j6F1NYTdx&#10;bbpUzYnMYCnCRLuJTeFaOgKOA6eAS1FRzYkDk4jWpogYAhKhdG2ySiTjBsD0TUVTzV7xk7UI89Jx&#10;7RaKGWzR73YTffBQzcDFowxUDWDNRW29P6YKIusmdzOwnydhKZIqbLshXj/H6ED+OgMJRKhiSxUz&#10;Y8IQKAZUg90QcmIiZFr9aRdghiHyNL4WoqogarLSPUzUutxGk613W0p3J5Iih+AuHXq30t10ISCq&#10;WmuiBiHgEDkEUg9fYr2vK3v9ggN53HMmA6VIzCvsSoRd9LLo7GK6YH7MhsyBcUwcGInAFHqXpUpK&#10;XJpdrm3MnHN4OZfWdT8lU719pkxYFHYDL0v/cml3uzQGJMIQqDcNAaeRL7Mg2GGXTpcamHLiHx+X&#10;rbsLZqYKSKBiRMiMIhYDAdiQwmVuAO6CUcxqlXEI9+8yOQ73v/zzT3/fgyLC8ZCO+xSYzB8AopsH&#10;Xs3QVB0eXA+XmfWuXUzF1LZyaAuzt8NrsLXS/FuDm0mjY4hu+AhrY9pfwiwwqRoYxEStaQxkYKaQ&#10;E5WqhJgzXWapTQhxHFgNSpUciZhK6YHJDVgBhsRqUKsExhBI1HrXGHxRDLSuquYfvIp1NVULjEho&#10;aqJgamLgRFHbpNfMjFwN0dZbpNviaLsVhRtIYubuBr3BcEv52H/i6jW63hlVb/2bW/462L89xsyl&#10;6assCwAzBqYY0AA2Nd0NjCUwQyYgwqUIETzc5WmMrat0FTURbbK+YiAkwhiIGZkxBCJEU+u2Bky3&#10;Z1g7MqiitWlt68bsnDgmEoXLImYQAgZCA+hdvbXijd8QCQC7nxlCQmhdmWmX2Ww9Ttu5XA8nIopA&#10;Fa1VDNZzMiQnEdqq44xAjNJ1XnrMQQx6lWkIIfHpXCPTw7t0vran55ozv5xbjrTfp9J0WeS4D4cp&#10;Xq+NGfe7WJZ+urTdFOYiYDhNvCziS4Kka4jUuvUmKbGKDjkAmIgRQqkSmGoTd5REUJuKGBIejxk8&#10;w2f8HUbo12sGQ+b9Lg7DKoHe1d7UIwhgvZuqiah7YpEVc0cC8DkdJ46Am+jWwl65lA6y4dZs85O8&#10;YoY3BNLTlXWbpxrzekZjpFo1RWTCUnUcWMRqU1XjgEMO89IBIAYutZvBMHBvJqrTGNSgLEKMKZL/&#10;FjHGQGDWmrovv11OYHLX66/r4c5zLdsCwe0acGu+r1cLngH6s/yuvrnYm3O6GSfAakubkdlaEaz/&#10;J+oEABCvFt44TS8N3FTYoVtE3HBLT9jMLDCmQJ5EhIBM+NWHkRHM0BAIAcxa16Wqp76BUBREtcta&#10;oqmot+394wsBvItj201QQ1U1s+a1voECImEMK+zsTklN/fNaaz4HlgMRYeuqBmPiIa6bCFJggnVg&#10;xW/PUrWLta5dtDQFg/0UiRARYqAU1veIgKJ2mdt1EWZCMCQwoBgADbrhNPD50n56Xu4OOREutcfI&#10;OZCaHQ8J1Oalf/UwAODjSzkeoih898M1RkLELoqEramfAUbgQLWKFxqIMA5BxVKi69yJsHdjxlJl&#10;f0gxMBEEREQIf98C/cQgQuv6cq7nK+QcIlNgXIdzAERMRFevvD3ff3H1im9Ts9dDts73+P9unTRE&#10;ND++YHg7nWv7iNHM1CAQBMYm6sG5VEmRu6gqDJnnIv5q4xAAYZ57zixiS+k5cxebFxkSpxTmRQLT&#10;bgql6lIkRRoyL1XKIjlTzty6zksPgUIgVatNEMH5k2ogYhv5E9y3eZS+gbqemtyQwFunbKV+v8H1&#10;vY+/ZpyrM/Lrhi1s2s1Q/UalgMQIBnPpbz8sjzNDZhHjW+PiRo/bjJgJRayB86dBxMbMKqoAiOQF&#10;5NbSAERkphhwDOQpjZq1rrVJKbosvakhIDMOmXMkJuyy3h8nZI05tK6lyVKkNdNOkHm7jeuESkrM&#10;njqK1qpSOtFq0qL+58lJfYaABI5Re8a0NOBg16X3ombGTDGSS/cHRo/kzAgGIVJM/XzpOYcY6eVU&#10;mxoS1doT47WpKKhYHMLcFBUQgACfnsrdIe2m8Pmp3B3Sx4fhp8eSIn3z9e7L08JEIdLLuYWwFlrM&#10;2JvkyBw8zGDvMkReisZAopYSnS9tmlJOjABhaweGwNREV+j772HfZqAKpUhDQcQbler2zJXYux2r&#10;7Zu1lMTXvratcM0bWH5NLd5IXMOWjPk/qZkJMCEBqBoTxkCtKTMRQa3CgUTtMncH1nMKtSsiulkG&#10;xnEIS5XImIawVEGBnLl3PV1bCjxmrlW6QoxECLWZgaZIROheJgQOkVSsNEVEZiRGkXU5SWAfRDIz&#10;aN33S68xcLVGQFXDLQFYnZRfvgKgIYAhbvjpyrG5AX6bYzIiIgJCVLVatYu9TT4BgBBioA/vhsfn&#10;4uOXcBujMnD/5AoVotqbEmFK5EhpqUJEgRWQ2Of8xY3XRM0AvVK9RffApAmBKaiZmYktcy8LxEgx&#10;Og0VzZNwBCbMiQ0piJnqsvRXFYI1q1y1MHJmZmpdEUHFWpOyGIiGQISgioGIA/gtNUAmiqxFLAZk&#10;xqWqqGUEAROzLsAEggACiMAIYw61WyliZsMYe5PaZL9PtSmJjom76OVSAfHuLvcujJhzulzbXPo0&#10;hO8/zYd9HAd+fK4cOjG9nCoghMDsqpmJWtP7u+FybQggYgA2JK5VUiRRYMaXU02JD/vo6JrnSOaL&#10;d1BWXE5/XmxsvhnBfAgMTP1kwOuiRtiSS3fbBrAlnDcgx94aqK34KtJ2IreK0l26l0mrvRKCnwBC&#10;XEM8hkBeM8SIrZv/EWZkwmvpQ2JRuy46ZK5Nu8iYuTatpQ85qNq89BhoSLxUBcNh4FKtdcmRh0xd&#10;tFUNjDmSqLXuxYy/lnYx14ZxuMV0RdHFUD1eGzCjmDGCGqzJjwLSamXoCb2u5GPAt54P0V7ReU8Z&#10;PAgDoogtTfzOuDlttGe82efzuR528elU/X6/8XlbKW+WEoOBiHqVW7vO1W7qHUgYAzKvTXxQE4XA&#10;q4iB57Rdoet6MJggRGIKZlarXq7dPywvv1NEQugCYMCEHDlEbl1bld5EAZgRAxsBkLeCgRCQkImQ&#10;qIu6fF3vak0LyFYNoW6whCeumVAJepPFESPUzt7GAGfMA5ooSDcKqAq99a5ggKvoYqBa6khsSGy2&#10;LG03ht7tem33d+nY0+lav/44msJPT8tuDHOV86XRSmjW3T63Jq0pADyfSk4MACGSdJuLHHaxd6td&#10;zpeGCHfHlMI6RCo31sf//pefVa3LWvD8HReLTtt1dTH0yZ2ftZhhI0/c7Ow2H41rXgqGYAoA636/&#10;zRi3Q/n6F/wX1zx++xkqGBq4fISX4MzQ+oq4iliMVJviWigKMzFjrZITA0IpkhIDQKkSIzFhrWoA&#10;OVEgXIoExiFz61abOhhTqohYCIQIIuZUHk+MRUy3C/HpXk/A/M0GRsbXunebbNp6PK8lJKiae/QN&#10;8XcY9NVZraZlpmKi9to82xYq0nYbXfzdMefDLnaxWmXTkVo/bNjmhg3A1Bxnvr/Lh130N+MPVVAz&#10;EatVa1cFCARD5BjJPZ0BipqsCcBGEkAMnsqqta6laWuKZiFQSkREtq3xMANxY9Z1WbmXuERIG/i5&#10;pgUEqhaYhkhE23lzD2Ygsk6nlCpNzNTmKlMOuzGUpgCQEkX3l7YqG6jaUnWpygSO1gwD5xRqk6XK&#10;l3O7m2JgTJHv9+Hl3AAgBixVPz4MOfHTS9lPMQZ6fClNsXZpVccxlKW3JkNmL/+mKZwvzSNPTjRk&#10;vi59KVqqiuh+F9/fD6757bcaAGNA/N/+8rO3It72D16zTVyJGi72s+XjQFsZsyVPKysEvQn289LH&#10;5wa8jlqjB6x+1w+Sc2K8snIwFOkWarxA8poAmNDU1CwwdjEOSIiliCOcqpYit6ZIMCSaizBhjFyK&#10;EEJKXJuIWIhkBr3rkDgwtq5mllNAsFpVAfzM1Spq4Bfu4FNgJMLuWNRKCl1ti37eTKcNx1sTjlcn&#10;A4ZAAG5Xa1tig178VN+eqWpvYRr/VxFTs5x4N8VS9XKtgYlusQxgGkKpTt0E5wZ6p9h3Bs1FEMw/&#10;068ehptODiMw45abgKjNRWq3yBgYVbV1a00d3SHEECkyItHWRrlNh8DKRlTwirp3Q8QQ196gebWv&#10;K7EIAVTVPAxsbsoQAqEYqNmYOIXVdzOBJ3JdVs76Um2uIqI+8XnYRfPOZCQmigERMDAwI5i1bpei&#10;ABAYH19KJJIuBlC7glnOoakNgfZT2I9hXnrruh9D63a6tGHgZZGcmRHPcwf3+E12U2TCx+eynyIC&#10;zKWPOTBjDFiblqreLRc1M/j4foyR/ACvXS6D1i04cwUMvdHkxDHH32CLbGigZmEtbsA9NxL4bJwZ&#10;rBwsWxUBvbOK8Ap1wmsTYuN+bYaO24AsbhN6BKiy7oZHMBNFIm/V9m4hIBmKWk5Uu5rZkHkpEiOB&#10;w8GJRfSyyJBYVL2LqGLXuQ+ZiaDUHpinIfSulyo5cyRaiiBCSqxqSxFmDIEdfyOEEIjIPCoyoxF5&#10;uhkINw/il2WvVrTZ0i1JwFvwQr8N9mqir2koqBpsusGv7SADABDVEHg/hWkMns7VyrqFWj/Trekt&#10;pfe/u4Gl0MUQgJhqkWkMsGr2rHCa3ZzFhi358U2RguuCdluqNlEP49cmpgAEnny6TfnCNE9WkWEM&#10;UcV619pVxBDB85TtGBgYEBEHGNb2j0nXLtab+g6ZYmBqbntg6NfiX0UB0CExHDKd5z7PfchsBtLN&#10;UFWMEJXWDk0Xk25dTCOlQADIkVsTVTsX+ZADiFGEWvuna//qwxCIztc2jWEc+Oml3t9lM3s+1Y8P&#10;uTVtXd8dxudzBcYh8fnaUqSPD0OtGgOer32p4tmBA5m7XYyR3uBegIBNVFXx//i/H0XVA5RucgLM&#10;SIit31bz3QoGYvKW+g1eR2cke9mzcWZuaPWbj9aPBJp/2ZLQW866Dk+YGW5c0q1DuJE/1nVI5kVL&#10;7xoCu19JgUpTIghMS5PIhAi1aowECLVqCGuOyoxM1LqAQc5B1WqVEDBHFjNvP3LA1lTEbvehiwVG&#10;DqRiouqtcPf3SMDOM1YDM2ZcYU9YSSqb3YFf1psAaKprWmJw69astmcb2c2/d6MaxrCfYggIBqIg&#10;pudzW5ZOTATbwjZcw7K7W+fHBaYuJgYiVpbuMHJ0SJ8gEqVEKRITEmNgkq7XKqUaIoyZIqMaeD/d&#10;AJzEYwC16VK09VtjkEJkMBMD0dX+adsmoOptZNW+KpN6B9KFkLcwCQaoYKpQm7hnzIHAHGBGL/5x&#10;hU+9V7mepNqkNpmGsJYGgQIBIPih3VojcLo2b9ATYm1yIxsGJjMYIg6ZmdHUOBATXua+G8NujM+n&#10;miIOQ3g+1cMUlyqnS8uJzWzIYRzYk9hAeJ67e43aFBB6U1F7fz9MYzBYu/lgcK0aGIdE+H/+y8cm&#10;zsNYj8UW+pEDinhH/raRD0JAR47dpJwFrjf1PreSLfncTtMaAG+9ev9gttECsDU6m1N016OzZXSb&#10;nQMAsrMx1ZjXlNJTR68Me1czS5FrE0T0XiIiRHd4BkOm3q02GXJAAG9s5MyebaZIgbE19YQeDJYq&#10;6vpuZiorTGLrGwafLvX8fitX1iIHET3vxs0CN0e0RjdRVVkH8+1W8Pgohq25hm29ezNLkXZTjIlf&#10;4Wazrlarns51xTNutQFiSihiomAAaxQBmKuq/wjs48OItBIMYOsZmCEzOMSvAHM1BJgyE0ETc+yA&#10;CCKTly2q1mTNcbzU7H0VJmQm70PqlmObWyauSXXv2kXAkAhjvLU38TU59/sPMCYOBOJFlAHTenKq&#10;mGMBRGuEPM19N4QcSQHQYBqYec0/PBdQtcdzP80yZiaE53N9PFcE+PphjAityWEXQ6DLtTlI6TCB&#10;bQfM/w4TqhgxHqZ0Lf24C+drJ6Kl9KUIMRJRb+KFiYjTquybjxMHcsa7ms6LDon2Ay9N8V/86rF1&#10;83pdDXRjP9kGfCOi5+u3stAbFe5d7BbNtixrs5wVElx73GultLWvS4aTIgAAIABJREFU1iC5zQG9&#10;Zqmv0UA9J9tyD3sTVM2gizpc1JoGJiao3RcvQu+aE3cxEcuZZP2GvUTxK2pdPXq3bmCWExFRrT0w&#10;3fr+hECMtVtt6pOjzmIh9krK7W1tS/h0nLcNbzjVmywAX+PalnH4nV6d3gYCb5F/s0yDEHAcY07k&#10;N21rgqwRtSmcz1VEmVbwzD8a57icrkK0Bi5RW4qIKCIS4cP9QAiRCckr/JtCsalA7TIXcdzfbRIA&#10;OWAMGFeUDr2Qa2qiwOQCNtAValPxiOcUWWaHu/wov9a9uAJd0lUN0PlGTH7AAlNkXJqWqu4cV/gK&#10;0TvGCFhFr0V7VyYcM3c1z3gJgRkD0XFi/9S6ACIQgII1gdMs16VflpUFGALfTfE0t1+8y6DGjIdd&#10;/PJU1XQaw+nSalXmdeGPu/6Hu+z2nxJ9eS6+kyNFQsTr0kXMKTKq6v2tIfPXH0f/QC9Fm9iY6DDy&#10;XGSu6mQY8yaErlMOa/gyg1I1BkqRzEB01X0H3U6YEye2ULfmQn7k1shn2xoUFDFb+Wc314WwaQSu&#10;Cdl2alXN1e88vIAhr3XLShSMgUTMr9ydSIzsLKGU2IHQwFSreqI1L5Ii7sdwXQTRphxq09J6ToEQ&#10;alNiHXMAgKVIijyNYVmkVGXGHOmVokUrVkmM6IC4mgNxaiaKgWiDuRBe5w8cHjbH9FYwBhEAPLX3&#10;WOo5580AmXHMYRzZO49bwrombe7UEkJOfL1629/WOQMCEesKROCNWGeEIiEItCaHQwYAptXHry0E&#10;hhDImTBRiCPLubfSV4jcQJq0ZoTkrDciMoC2FYHq/UkE9m5jIBH1dTnz0gk3USynsXix5Fig59KI&#10;4AQ1Tw+6CmHt1rqaKo8hEJri61AB+U47W+oqce6hQtXl3mDK9HwSP5Wyos9rpOiitfRWe1fYDSET&#10;zksri4DBcRfPc/v0ZTnsoxm9nNtujNNgc5FpDKXIUvpxny7XXrsy42Xux30qRaYcLnPzJUUpU2vq&#10;maCTbcfBKX+wdG2iU+K7XXi+9udLP4wcblglIBCBKm6NdfOYJqpaLQSvglaYWx313lrCuNY9bzHP&#10;1dM7zXJtThvwulgMAuFq1AYKwNu2MAAw9WpwS+Bs7fPcYqlzU0PA3q13i4G6aG+aIrcuZjgOYSmC&#10;aGPm2rV3m0buTa9LTzGY2VxaCDwNoXVFwt3ITaw2HQfOKZSqa8wkKlWRIAYCU1Ujxhi8le88XVB3&#10;wO7MDLooERqiqd02Oela53mpvOr/uuPZhuKclAJbAYzDwOPADs+7o0IE8V9yQZuVZQYx0ipus6Jm&#10;oOa2YUMm6abuQAECo4orS1lZemfkTZjRD//SVNQ8+DfRpUgVq6yHKQ6JBuattLPWVbQ7bcAHI5iQ&#10;Ang97NSidSZ+o62oqKhaFQfbiVdlirU8lnUwMSWOKwPbDKR2rF3h2m9zSxWAV7lz6Gqg1rrMaAjY&#10;uopZYCqlq/HdFJ18n1e4Ya0y5qqXRbtBCJQihUDXpR/GkCNdl1X4/KfHJUUWtZ8e590YU6SXU82J&#10;j4d0ufacA5CoGTE9n1sM9HQqKfJuYFEoVTbg30yBEIfEhFi7nhe5m8KU6fHcrkWPU1A1/MtfP7W+&#10;Ot81Qfo7LfsNaveqnVcYzGEY2IoQb0BtrXiwW1Ho3WR/1lot+kdDbvOblXkAvMGJcCs1N0o0mBka&#10;ulI1eqcoMKqCisZIqtDFYkIVUNUY2dSa2P9L1Zv2SJIjWYJykFS1wz0yI7Oqsqt2dnoaPQPspwX2&#10;//+SWaBnsDvdXV15REa4m5kqKcd8EKGaV6CAisgIt4NKUkSevPdkqRTJ/dIYEbZulbE12ru5+2kp&#10;at67rgtHwHT3dWUzf2xq0bMxQIBW0QH3oe4QEhsRR3Qiiuoo0tdYPZqa3ehwQjbrJgUZ8o7MpoVn&#10;ZhHft1U+rRwb1+fpfa7LhKmOKkvUH/c+NI1wmEJWB0wYlOJDMKXmezdC+PHzaRe7P6QPC1gOESw5&#10;sSaWFJn5cLEQloJlqhkKY+MUYWy7RuMHQ0CUwkcMLrha3i/MoTmaDVLz6BsTIzMiUZS+sbWIsBVi&#10;AjN4e4iat0JLpTAy5Vn9xL7Yhvehp4WXSm93Da7S+2MQ4Q+vbW0UwYMRS4EAtG6bfnkfMO0Y4yJ6&#10;PZc/f16HqmrW2283ebv1WpkZ7w8JfDWt+81bK2BmDvHBzqciw/tQAz8t5etbjz2m6szwlz9dAOD3&#10;mxbGlxO/PXQfdj2xqr8/FP/7//w60pxk1ioHMDCru+M8MQcYgwhAjAeUl4cNM1jhjKZHRPXMsrIi&#10;jP+LETyeDLWUVjxrBk/ENV/LYfYn42dR3FWC1oR9WADfQyygoz60VmbCfddSsTJtuyBiayxDzX1t&#10;xdx6t6WVUnHbFABOK5v53i0EE0OtFloqu/veLXK2ISlKTkQePKDCUB7Qh1LwOGWQLOV5LSGYuuNc&#10;mmhLILTKAc3BfLX8+wO5mRX1PJz5vLZdI+ULd5LYoByFHKGqQbSkhvWubeHaSggvom+uZlmsTw4r&#10;EjBxFJYRJ6M/Gaco8p9W6LwQMwWTKVJBU59+9uBHzJ9JaGREaVABEC42NIGubJXMNkZhDPBs27VU&#10;uq7MRIBQKCUBsSlUYdvV3YlwiwYpQJD+Twu1xmsljAUhjE5JNFrEwM0YsYsjwX/+0+nUigRx38EA&#10;xLwP//2tB9kk1HatkqtxocI4ur5eWx9aCn17H0TYCpZC73ephW6PwYRD/HIqf/xx/f1dAOC7S/39&#10;JvvQkP6Y+2UpJfZLxKpU7WIkEdkrP3pYmSjGwSAwg6gN4Pn383d+BD3PoVoezUT/2BALskgECswd&#10;iUfvkekZiON6o4nHhvy0EHDlIYYMrSVXZl143xXRl4X7MFUI/tomurQy1LYpPrzv0iqfz3XbdBc/&#10;L8Xdg+0eTwsJTwurwbZLHI8xrIuVyaUC9NBKh6K0lFT9BY0Y3JGzlxBVbvazPRMBQDAFcSfEaBgw&#10;k8NzDpHNSiahnZlrzO5FYjPmMJGi7O6mIb8BYOSi0NVsyjcDISqMMhXalYu7EwFHg2Ue9CBJRAaC&#10;CMjB8gZz34ftoo9dWqVWuFUsRFwRKpq7iJm6qkUxEv0TZkgmBobfVMjGg1CVxHeflSIR1oJR+e9D&#10;mXGom1st2WtBgMKYUmOzIV4ZEWAMnfHb991NvBNEPjWbu6DqffhjHzFl+bHr9VS2Td9vknEIXDXz&#10;872bqRXG67kuFUX8em27qBt8emm3x3DH+6OvS2FGUbtvej2X+0OOhLRW2rp38T991yR5yPB2EyJ8&#10;vZRTTb53pjwpBTCYeNk8KACz95cIOTkQo7lDKgmC8gYOTiHDnYFxhjJAgDA5epaCAVg7MKLYJJxa&#10;JiTT9ymTUgjmBwMCcuAE7kxwWkofauLrwl1s34UrmXjftRQ2s8cmrbE7PHaphVrj6MWvSxli94es&#10;jczxvgslJgRAsDTuQ/fuS6PK3IcZeCuERgmWFoqOTi3EAKJGSNEYCFqmGpoZT4eopDDQjGWQSsLL&#10;qSyNM3+zWZ+DRxiZPzcx4w+BcaYqCO6FsTCJGiQ9zYd6CHe6mM7mHgKagpv3XdS8ix2CdCYqJXv6&#10;TBx7gqcXScQ21xwT4e6FgIDCckvN1dDBwJDAARO24UKBf0b7V8aHxAkgMDtxEwmfIQgnXMusKmUd&#10;IgpuYDa6C6AkzgeIIIjmoOYmBuZimeoPtW/3UZheL61ULAu3EmMLQAQQvSs8pNfKCPjtMd7u/R/+&#10;cPr02tx8Fxfx2657l72rqC+Nr6dWGd3ssVthvO/ShzHB1zeNs/35u3XbZR+KDtdT+fY+aiWi9Imr&#10;le67fn8thfDffttFrDB+fm1D3RyIoPjHQu24Yudt/IGnna1CN0cCQ4SnKVNe24iISJayw0wxPoTJ&#10;DKpEYI5HIwTDcCW6GkiIYODuHgkhHEp8iIEq4RUPhbESi5ianddgfupSSdAD1GbGPrQycaU+tDAt&#10;S+ld0XxZeAzfNm2NkDC6hURk7kRUC/ahY/iyFADYd+FCrdJQ23sQx1lFVT2ouvuwWrBWFjETKCWb&#10;IvGFh2psKUCk7MuhROuvcZBazdyiIwMQadVx6OI4BnJzTAaLbJPwadsGALWgSECs+Q9kKoAiWyEE&#10;0dCl4H3X3pWjkY3IAKUc5Vy+h7nv3QPRIcLCYQIXFDZDA8TA4AEQBbxWZs6eTbSfsnvKCGoKgFkW&#10;RiSPyVWObgwIGPp6w7CWYmolUljcxb/cRqnl3Dj0jaGanxsDJFAxsSDwiPrbpr+9be4g5kSEgGBo&#10;M38xgN51iCHA5VTuu0QCNYYPMTF/dHu/y++3Tog/frd8utTKoS2D69luD2mVAtI7Nd66FsYvX3cu&#10;uFZGhLfbOJ1477ou/H4XIuziot5K3dUKw/XUGKGLnVYGh//5H49ChCgATzQl8d+ovWK68aSJHkEz&#10;mhrJcfuAHzjgRP8c4APAGRXH0+EC3Ck9DkOVFyh5dpYIVR2m1j7fZVaVsZWHOLMxo7k/do0+SgiO&#10;1sb7UGY6Lbx1RcCl8RgmuyyNVW3btFYqhXo8t7wakAm3biqwNDbybZdaaF2LiM23wDGyre/m267E&#10;VAuqgqiGxnwMJQ6/ieg3IEAoVDzcAs2gVlzPNYOMP/MF8IiUDpDs7cCV/RkIMwhkfycWE8EBSmXq&#10;+iFORhIzq8iQEagD4L3LbVdGuF6Xl0tFdzUz9XDjdkBzGGpBqS3p55RUlYADQlKDRE7kavEe0tUY&#10;C6MTYba1Zx1rEKzTEEHGaziBGYTVHk9GQaB6aKaacyAfu4xhIiZihTmKMZhSaXMvSGDzxnFHBCJQ&#10;M5GQm3sXNcfCPsXZsHdVtfNah9jPX+6tEgLcdx3i5v52G9/uQ9V++G49NxZRUzy26Hnl3986E9VK&#10;X972WvixyflUgo+1db2c6n2TkjCBF8Z9WGF8f8ij2+drfXR73/TcSu/21y9bH1bmU4tg6LOfHLes&#10;I4BNzpnN3805XjNyfiC5UzAeLDHDjy1qCEjiCLOJon7gOmcQCG7KdM34oO1ICH6mYe7eh7dKWHDr&#10;SoitcnBc1sYhD18aD/Vt16Wxm89GIg0x7RqfJ9v3QzeHpRECbLsyh/LQtzh+DfduCBDC2T4sGEUi&#10;qTwVgXDacoBo9MN0UnWAEeYi6lzpfC4AKVsJZtlR4zkcDQyPumA2MGaeAgBzoqhlCzbvyKjPJ5iW&#10;Lyg2C8vZIHF3cng91ddLva6MiMPcFR2877L3IM5En8MBYAeLbIULlpjMEYGxEALsXcSgFeKCLbiC&#10;bmam4qF6wzyQAA5DPUJ0mAtbnpooa4PRDQjOQacK6YcDul0WSj8YBDC3giHdgjRBBzMvCE7QBQjg&#10;VOkfPl/M4OVUGgOYRycDDnWBe0EcQ/auBP7dpW2bdnFVE/X7LuD+/aWdG0UmoOhxR3QHBDivFQDu&#10;D2mFiPDyaRnD7g9xh+u5BiqDCI+HBAEswOlvDwWAr7c4//zo+n6XtfLrqZYDv8IDGcOjKpkcyHlQ&#10;LaxS5pmJ7MWyKZzNPQrw5MAP4Jk0aTT7EpNPg/d4xyOWZq/ZfNraOkzkejq7AAAWAmYC8H3E8aMh&#10;tneNUn7rulQm8n3XUmlpPIaWQqel9GHbLpSycUKCvqsB1EKuHlr71ih84mpld9i6zizUbg8Nxd0Y&#10;hgilkIh1CYYxRgQG8CEOhJTnMPnup3MhRD3aMjPc6ayN4/hkJQwRUVwUs4MUpNCJnOHEVOMROGBh&#10;ErHMPSixZI2cJks5d8RWwlkc3jc186G2d+3DtqHxTAtS6JVN3V0R0RG840AN95ZIHQGgVloKR8nr&#10;7shU4vsDQEiihpmE0tJMvYs5AMc87TAnBI/PP+Vu4A5D9AAXfv16F7U//3AttbADuYNiYS+EBuDq&#10;mkksUmMie+xKiN9dl2CWcqG1cXBxzEwUty59iDnsm/7tt/uXt8eff3pdlqKg27DHsLddv7vUn348&#10;MQU9CCBKIct5b8FM8k/tt687MX5728GxNqpMX997uGbdN0FCV2Oil3NR8woYHsoA+HYXJjyt7Abr&#10;QiUaCYEI+YTEgqzpMyH0yZGdMc0/lHqOeQ6na0VWlQk4P/F6yDM5r/WZo0avBiajDT14um6gGuBq&#10;Rr/kJQMEGh7aqcIk4qIWfs0jOhNMe9dSqDXuoox4WssQezyGAzDjUpkIt10csFZWs71bKPFVbe+6&#10;Njb33pULRgGw79IqLUy9KyJyIZ3HHsxFLBRxEohIJExRHQGeT5Wf9iq5cNHYcAMED2OxKYt2SBwR&#10;EJHRIk2cKzbZcxFtAy+N+cEFh8w+iEcaO7VpAZuFCc1SwH3fozJFBSDE08JrY2ZsJejxsA/bumxD&#10;t133IWB+alwrY0pp/XJqny6tMIXdjqgTuSF4eCITImGp5AZdDbt1lfvet65L4dNSKBtX0EW7WBft&#10;Qy0b99bFAsx7fwwAf9/G5dQKY3FygFK4MUao34fChJ1KdZ9eRH0YgNdC54UjhVbDIfLY9d4VAe7b&#10;+HrbPr+eLkt5u4uaDbFvt86FPl1aKxgamtjRR4KWiHUQmBC/vo1WuZYUVS8LF8LbQwkhmkDrwutk&#10;CERk2rqcltLFKuPlzIWwHIeJAMUtPNh8JowBsMQfomc9wbu0DwoKCxLOeIiIEK1bmK8Tkc//7ujm&#10;QcSEGdDcCXJKZiacEH1nSFBxHt9YUCKcZQwSARqOobUSM0eu2CqHadpai5ndNwF3YlyXQgiPrqRw&#10;OdUuGv4Xp4WHWIgMlT0K7vO5iGQ4XRfuQwmoVg53NiZ0gzGMS6r1mImi7Rbhz/xyLktjz0bFHKAN&#10;6UQYH+loRBBAKJCOdYtv7x/+oBMThWmOkDle8EohfQ8gy3KIfxi9+LgNX05F3YeYiKsYHsPoGBAp&#10;KlVzYMLvrs0M3rbx+xt8ve23N1kWPrXycmrXU8EIRKaxuaJZWDjkf+m0gACCoRQBRBTDv315vD/6&#10;aa2fX9a1Ekx4fGUqAGo+1LqCm4n5NnTrggC3e9+vy1IJEU/Mat4BCiMhtEKxXAZOBK0yJiFZO2pg&#10;zgggYkN821RVa0A7Zj++rH/+8eJqt2HuMIYW9E9rKei/f+uBFeOEJIkQwcNahQtxoVro+0/LL1+2&#10;bdchdloLItw3lYkhQ0iuER9db5s+dnk5l1po63o9lTZNZv7O6Gl22fMEZlbuU3o0O3h/92gjlbew&#10;pYBZlcwzk63A7DpHbITjLD3naXogz4d6KCG0eCkCmEPkcR5FM48WsKiH3BYL9WGEGKY6ohaU120X&#10;VWem87lUxseuCvByKmZ+34WIzmvZdhHR06l4uO4Wup5rOD4tlctC0alfWuldRb0WUnA1K0TOqGox&#10;WjAcddHB1NeVL2uNSB4GeJbBPL5TZuphzDtN3DI/S98MD37JrJ8nWzAekCSN28FB48HFc3K3D2LE&#10;44FCQtA+hnLIZBGQKT0Lg1ceJpY55yhj78uprJWvp/roCgCtUi386OZutTIjRmukBEXV3IQoGeTZ&#10;6g1W/dalDxU1Mf/ytn1731ot4fuU1YZ5LViZmOm8FET4HlvcbmstBREMTLQDuFopNCAPSWy0xPwc&#10;ovtV0A0xlO+MFIFuGzYj3t7F/vj95bzWrv7tMbau7/f+6dr+8MPp9cQRigolEoEJ1mbMiItS1Lau&#10;4Yn8cqmq/tjkvhsANEaPiVGMt4f88vtemFql+64vp/LDS0ECEQeEVrDM4wcI8HRTO+q2AE4Aj6Od&#10;8GkkSA5IcUrT2sg+IOwRSNGT7PKx6pvJVaavWdkgpJEMPLvPWQ2lq7BLqtQgixCESPNCal2niqI1&#10;YqTHJiECWM+lMvaho8PpxO5+e0gttC5l2zQYD1Rg37UwXi9VxO6bLIUua9m6gsG6sIiNrktLNUYp&#10;VJjSLrGyioXTXh+2VLy8NE7X6DT/nfWbHzeJJ0MwoKk5WWEu+0RHACPR8EQ1DtzFzdPrJV8218ps&#10;nr5nxuEO6ZLYlrJ3810hiOZz/BMzEBUED4crS6quU9CuK36ui6nvYl0Mg+uLhAZGIOpxMQFRxSD3&#10;miiABx8bRD3kiPd9mHkrXBkz6A3TsOg3FzU1Qw/GTEpCGKkWPLWiALUyIIEYEYEYIBbKdC0NMgBy&#10;jDkhIGzD75vELlLA966/fdsq06OPX39/vFyWUnkTd4Ct6y9f74jww6fX88LuyYKKpCwMKWKbTSsQ&#10;gGRN+sulvV7x69v+2PTLrS+lrA0JQAGI4LbJL2+DAEqhvdvnl/Z6KVGltZIKrHkIYaLJ8xRmKejR&#10;7UlrIzxC5JEbBjkG0xjsIGocJRA+K8k8wOYQqkGYIBD+3W6JZpfD3HOWezOCwIdW1tzZhBhkBVFY&#10;GgFgqGmI8OVSa6Ft163b5VTU7LHp0ujl2u4P2R7SKlOIRSq9XKuI3e4jCom9m5qvEyNdpv1M+ER1&#10;MSBYFurdEGBpEYfh00uNuRSizogGMNLI/OOhmFZq7gg4+3+pDpsGILliTEHYfmrHLFSBHlfcrMQ9&#10;R22rGkya34RkIMsvQFUvjaWriRBhIP6H2zwAckEunKhaMtEAzIkRCc4LnxfOT2YQLaK3O+yjW3dm&#10;ACzEzDXKQhCxx26idt/GtveXpVx+OHfxR5f7Pm6PsQ3RyRrNR1lCBIgTR7DHDkOcy+N6WS5LIWJH&#10;pNSXR5hKn+IyTcTNHQELw9p4qD92/XYff/319uXbo1WuhWvh66ky4tZFxFR1LfR6Wa5Lud9HlOeB&#10;G3FY3REG/pfHhjEUrUNsiN7v8vvbQKZWeKmYEnMEUf/l607ErVIr9NP3dam0i1XGytljcgf8H//6&#10;beuJY5rNUBdJ9gRa/u6PkJc3TKSGCD0twCAVh9HpCsoG4sHDgmMvOgBCofyrhGNtBtdk9qffe0JH&#10;kB6nNPsch34q+ANB7B6iqs4Ip7Wc1hKWTedTcfDHpiE827o+dm2FEPG+CyJeTkXNHw8phZZGvZuH&#10;Ali9D1sqEWF4KJZCfRgitEJ9mHm62oj6+VxaOogAItTphmIzgfRjcO8z2s2sASH0BxO+ChOamUIk&#10;fwx80r59hsp5dWUNbuHyNO/IZ3fRXcb0SagMQeOCjCF1TqD2nJQIAFCjHYEADmqu4kNVNH3BkZAw&#10;UtPsymzDYojF0rgVKozm3sXf7/LX3x7/8m+//fZtA4DC0AqfWmmFW6XQsweLtav1ocN8iA7RoRZ4&#10;lbqp+tLKP//l8+dP61K4FjqvZW0cKaKoI2It2VJnDEGzq/sYHsanb/f9vnX0pLPWQpUpfLrEXNQu&#10;p/aXP1xeThyEjUphCJhUmygYDuGfO4jY19sYw7auX24CCJdKTPjYtRWEGTZ3h7Xx59eoor0UiqqN&#10;ss/kAID/41+/7T2fZhB5nzBAXgbgz1A088O8qJPPCQCYfarpWeJJlgA8eN5w0LVxuozFxGmfgdf8&#10;SHbzdRDw8IPATMaOM404KyQzD2cARFgbLzXtZ04LE9H9IbXgsvC26d71YLGZw7IUBN92LUxLoyFm&#10;6utS3G3v1hoTQrQKa8F9OKIHOUbVoj8h6rXyaeGQL8WVET0bVU8+RyT28zfHmYzv8tSOTDA51Axm&#10;gEfLPgp0DLT/2TX6+FAigvZdYGbyPmFStzmxAQO05EinC4OKhyMBE9aFaiHKdGMu7AENzOiM5mE1&#10;EPzv0BC7Q0Czs3aALvbtffzHl8e//OuXL++PSMINILInRGAiRKhMrXIlrIVLobgQiDBM7cP6KPxI&#10;Xy7Lp+u6Vq6F2tRPHfvzCd0jmqaA0xy2rrdN3h5924cjjqF719Op1kJ71+AhE8J/+fN3//yXl8LQ&#10;mIiewYKnhCp64EO1D+9DVKEwisHP33phfFniQvG324ztAO6wnOoPn1qsSZgdMkGMmYvn6g4lL7Z4&#10;xBigyPOCnc2FrDkgs9HZ2XP3mMFAiDBdM6OuSTwFKFk3ADj90t0nNwTcJ8E3qBKRD/tzOyZOSnn/&#10;TKeqtKOPQBGQPcyRICK2dVsXIsRtVyQ/rdzFvr2N2mhZ+P4QB1yWIuqPTRhhaWwGj01OC2OhvUth&#10;Wtey70KEl3MJC8B1Kaa27bo2cqDHpkvjT+cSC8YIQEBEhGHsB+oZMT5GmOOXA2Am2/OvYnSMwq6G&#10;qTycuQLmFTbNTjFP3XzZRA8wTfLztEBUdujk5ujmtWWiV0vug1JpWQgAVVSGSbdaqBQqDJ7wOMyb&#10;dmZAjIxIDWFOxYmBCCGtjFitBu+b/Pb2+Pdfb+9bj06GqhJRpE6QSASGS/csbicehAAOeRopYHPc&#10;h5rDdy+rxlbDOcljZk9E4QELCpDjRA26+3C/7fL1fWdER1CxM9SlMgBsXUeXHz+d//T9qfCUpE9r&#10;xhCmZU1oqdAHhFbpcuJf38YvX/dz5dcTX8+VGf/26wMRVVXNayEi/HQp5oCQ/PKS4wPy6QRyUk5r&#10;6bcRiUTujImAejYLE1XLVHUmTrlQ5kebcV4e86KfJyr/+2y1zwMFeXoD9zOPsBZN6glAPAPojITJ&#10;F0lGAEzhQkOMoSJqQel8bFoLnlbeu4Uhz7Lw7THMYV0KANweYganlW02BmspQdhfG+/DtMspOGub&#10;ro0A8f4YIbS/b0oIn15a4eTmZQnNxADDfFoJHcEj5cixgLm+H0plSAAD9ulKFnXINGme0F/iqpA9&#10;gMhEKBsAmWIYQ88m23G4RcAtXZZfrm3bx/7opRYu5IGJEgSrQdT3rn0bbgCYc2DmMEIQe+4EBFdI&#10;iI+IAN3cutlIkZQRwPfX5dzKHz+dbo9+79K7DLWh1kXHsKE2sUeY0LkfPnHmPsdg5Ya9bfIY2tW+&#10;v64BNrTK7jF9CChvMTcPew5BxKWyz6hg5t20Ma9LYUJTI4Cl0HJd/vzDuSCEZSjPUw0YXRBkwkpE&#10;0Rhzr0yPbv/ff9y3bt+fy+u1nteydf36PpDpftt7t8spBlMBIq6NAKBQpkI2TYnmc8Xy/WvT8Dgw&#10;34eJptklHssTt/H04IvsJOKh/12bIaFQgixrbX6TeeTyx5M3NE69AAAgAElEQVSvCcZEETZ9Xorx&#10;4jZDK1MCCuhuEypUBw6kVOPyQwSQ4UgxiQqj7R5tvfeHVKal5bCK06m6+m1TNSeiUrx3XSqFNxQT&#10;Rhn56Lou7OaPTZZGjeixa9ROW9c+/OVaW6GAnXj6XABg3LsS1IoPuURso9kqgGdSSgCW0/zETBQQ&#10;fakYBIawQKHpnjZtsLPPcTA541dYjiAiGOHcxzALCgXnyf5jgpdr27tuD+ldkCgS0EOYVisTMQC6&#10;WhcbXXeXYGYTIyEipRpGQ19hMMxG+spAzDdtxIio5gZShvk2EGBp5ZQUbUSEockUEzMRixGxIj5E&#10;Zkmc9S6lklvfH4PpQYQxU+002ctAACP61e5ufZg7nCsXRnCEQnRdLpXEPAgemcoNJcbPr+v3L0uJ&#10;GTJM0SaJlU1LDnCNlNi9IH75tv/8ZWem//SHUxio3R5DxB3xX3++XSqfTyVELcTwckr290QDsrI4&#10;khcAKJG6MGNrXBd3cxHrw0SCcDyNNDMz+WCCBkdZknCpgce6U9Ig0+jbDyvEianGGcsjPQNw3K/B&#10;lXGPgWT5XoeZm2nutcAVIpwGM0PN+7Doxgw12TSIoPddAWBdCwLc72OIl8oEIKKtUm0k4mZ6igEy&#10;m7TKwLDvujS+nOrtMRAxfGu62Hktl1MSbgseGXVMukw4mKdu8LjlAZPZp9OYNW4T0zDXypuNyAkI&#10;EGIY28fXOXA/d6gpPpoH7Ug7AYmQAUbXKE0TS5sVBwDUSqPL+dxaLQi47Rq7HxH7lJkHHlgYCQkC&#10;hwRQsy6m+xEG8+I8OishXARwFdcsdyKF8WUpr74C0bfbfrvv+9AhgghrK2sttVArvNYStSViEP48&#10;iIEj5zBBvCYBlsoVMXScRh4CRRcAB4zqyIEA14KtojtGdfro+vaQ90eX6JEUMoe9y8u5/UNce0S1&#10;RiEKaRHhHnr3NBd278O+vI8u9ofv1x8/LYVh2+X+0Fb5NvTnL48fXpa18hihHoPKFLnGlLBNfCTL&#10;vzQoKfYB/HQFZFyW0hY3BRHtw/qYXZIZ7pBg2rI/s02YIEOWh4f3zMwE4loLFpWqwYdTiVNBHKE1&#10;9ugBQB9nNaqkyKkOXy13CJsJZsKCqqahciB4RC/+lGrdUCoh2RjKk6E2hq0Lo8Nj17VxI9661kIR&#10;EvcevjV23+S0lHWJ/tPEG1Pf8MSN+YN+4OiUZnPPYzgZMIE7bOLBY6olZ+qggxoYOjgQzhk1kl/z&#10;8KeOsGl99nmZ0IH4IHP7MVk7S/gpBsSczeqi+HYbhuGtal19DA1jfAeX6aO1VqY8FZkp2rHJg7QV&#10;pyNoqTbx2LSBS4ps9IAZ4bzW1vj13Lb99Ojy27fHbeu7eJeBGCEn2wABEMwGYBSwTrMsBDAxM/Ot&#10;y/Vk51MthRgpFieYHg6gCOqgu5n7PvS2jyEaHwkB+xAHVnFA+OH11BjDghH8CUOr2zHkbqm0NPq3&#10;37a/fdlfr+2//OXl3GgMvd2kFf78afmXv95/+fL4x58un67t61uHGWFCFjuHF0M+oVnWxdkggjKT&#10;TPeJnFja78K6lnVxdRhB8O1zfkIeioTFo5COWObp6AQ42/fogITI+QOeVLW8yI/TS7OsSiQQp0vb&#10;fIO8P+wILuk9E459Zi6ixBTQ5WPTWuhyqmZwu4uDt8IyNdrRWx9Dl0YhbFkbn1bedwOEUNDf7rIs&#10;DOj3TVrjz5eW7m/TCCckpD7ZsDRFzDAhrwSO8CjMctWG+n3XoVBjuAAcvd8sEgthK2iHZ1SoouZz&#10;ilwj9BliXtCZYlhswlrxL0O2FximO4hCyKVvm24mJgYOb10CeIhCvTCdG58rAgCXbG2V8kyjomSI&#10;h350ngJliz57lJcxVcE8uCtgBoNRxAEACoB7q3xa6n0bWx9m0cc3NTvKZjgGTsyNK6pmlqgjYSt8&#10;Wesutg29nttpqXG5c2Aq81KM70eAtfAY2iqX9DtyZiqEayuvp2JqYyi6e0FmZEQueAoDBQRw+HaX&#10;f/3b/ett/Onz+oeXNrr+eu+10OulXc/1v/+vt99+f/y3//T6ci6//r6fVh7DIjyUgvVwpj1A7A+A&#10;dlZ07/f+5X04YGUycySY0NUBVMXsEVTzvevetXedIvqD9wjHXsN8UOnIRHhsjPiXs7mXYeF5FOMj&#10;Hf8Fn4cwnkp+aMTwKY49EbPZ0hQ8qP2tci001PquiFgKBsbtgEgY7retUZiut0K10t4VAFslURti&#10;Mcd379oqnU+RvU51VWYNQV1wmGNDPb+lo8+mwgdsaZo9wrCYT5DHZl43cWwAAJixMgE+my7uk1QP&#10;gOhmMOaImOeDhLkaAA4w+hyendBxgjIIIA4xmm+tJKIOcFprDZnSpM6ge3DiPfzICtWYPIE5K9Jh&#10;ItIpc4ED0I7iVsXdXc1l5N9HJ0DVwhDNHcT8sctjGz0YbaI9yDoe/I/57SDTbCRU1bAzdYC1leup&#10;nVq5nOv13JZSADwaG3H1xLrH91Kz+zaGaHiTiloXI8Tzqa5LabVcT+W6lnUpRMgIgbfddrk95LHp&#10;bRunxp9f2qkxxvjuhZbKhPDXX7e//vr48x/PP762377u61p6V1N/uw1R+/Hz+qfPp+nA+gw5x4EM&#10;aK2kH0lAeTSBvjhYs9dhAIhOBKcTn1cWhTH0sUn04hK/ygQMgnBM06k2D+fMj6KQw4MdMovM41cI&#10;5xGf7cWPh/aoPBHnxQwA4KoAiK0yIojYvisXbBPra5Vb5ccuaMiFwF3ESqFT5T7Uuq2N+7Bt1/DA&#10;Cxjm07WVJ78dIwH2CXUEJj7LtqQvR46Wa2gZxM1AzBBB1LtYYyTCfZgBFoLG6A5DHQBivuzMmgAg&#10;5p/gceMAoNGUIIKH5VTk8aazleCJPMcHCtYOI7q5ql/Wwowv14YIFIJAhXXhyzrV48e1ixCrJ8Pv&#10;j+EeNBFETP7rHE2J+qEmQXRGpAIOiOLB/sCJ/IUQiM3NvAKcavHrMsTGEHMIeEbELIEuCC7b3EKe&#10;KB+Etx2uS1lrWSpXgAJPviQ7OICY7V0CIyXC22PctxHuw4Au6ue1LmvduwKANL5vug8LQEVUb3cx&#10;t8Z8avzjHy/nhZdGIcICwMrw2ORf/u3t52/7//WP3393qb982T5/Wm4PWRrvXYnBFaZZLnz8FXVK&#10;Lp2CgJVAvVI1O6/zp+9THqskxbuF6SAsl3K9lN7tvsn9EfY4uU2i/PQsPT2AVZvjyAEON2BgAvbM&#10;8Z4S8AMGmp/+QL9Un06KkJSR5HNFqNz2HOXJFV2tmzFBq6zqYjYnWITUkERtV62VwP3+EC4Uk9Vw&#10;kt0Asi0ewjdKoNg/xmqf/IOj8M6FPspFC5AzyYDXhQ1g6wYIjXGt6A5790IYDoJhDuIAjlgmRZYJ&#10;8PDqBiRMuXQrSZKOxEQtU1th7P3ZAmFECGGhQ6u0NnLVTy/NHa7nsne93eXrm65LOS0c8V2SQQ+1&#10;cCkuShJzXXYzzy4CUUySgDiWMGEnyEwhLZLBQt+ANfaWW/yDqHLNQdwVUMyGeheToeFrGMkF02F+&#10;hUdaUJgQ4bHLENs6BVl8XeraSsCqRIgYn8+66EJcK2NXkYEh+wqnDPDKzAh9lw6ODttQZloqnxa+&#10;ntfTUmvBmMpeiCIn7kPfFf/9t8f/+29v/89/+/G68G9f98+fWh8G6ISQlDQHLgx//8uf10k2BdwQ&#10;H7v8/jbMPRiPERXx4z/zvzvN0annGYsAQMTeH3J/SMxJhMkXwZlQPn8TrY2ZnkYUwXzH7Hakk8qH&#10;1vbx4zrzPDxK9rhZ4rJA94hXcAzNBREDhJgrGtPDiUhnRqrqQ3xtRIhbV0S4nuvSyNKw+IlnAngO&#10;jT6Q4WMAS9awcDSpYuGCEqXqQcRrBQvjLh6JUAhGDbwPJ4JKmFMEEdQBwcP2N/golJhfgECT5z1z&#10;hK7RTU6QhAgLwrYJTll0sGXMfQxbGv/xh/Xb+yiML9eWMAHCGPZ+H7FES+Mo+XzW45EXOjxvlujR&#10;W84MPiA1yLZE2hNj2I36QWS3ABt9REPCMi+NJFPNVG0f2oeNIaI25usn7pqzDe0oawpTqxzTyJZa&#10;rufGRKpaCqfQ0SzASVXbdhmqjFgLI6QuR827mru/XJbrWh3hstbzWk6NW808BwHMXCU5R9uw///n&#10;9799efzX/+PTT59WNfv8/Tp2ve/yci4h+/7923i/j7/8dH69NjtULc9zmNCxhX1ZsgHi+va54A6z&#10;qDti0zwSE/yDOSyWCK/nui5l73p/jH23aCHMLYsfYZyjh+xzWBpMRCJsAmN1CY/fgkcy8/dh3WfY&#10;malQVhCFAZwsEk4mLmHQpERUKoo6ubXKQXwphZaFRjdzX9dyionqFlozP84/TsJqfv9YgBQDPatT&#10;exqfhG2RD3EAYIbTQgj4GCZqlTEG7u3DujohksMuBg610gwysZXtme4eTy+OhnssSzK5EWMaRJxt&#10;JvJYTQOLCQxxNZgT4X3TTy/t61v/9ct2uZTCHMahr5fWRR+bbvsgglIYg4Uf1jjugQtYwnNzlwCA&#10;o01qbwKn83HbyKJ9HmA/2MLxlCNVBiIFO1QirRW3OkQfu/ShZt4gXRLVXBXEXMQcfKgNM3cP+xIC&#10;eL0srTChM0IrCFDMTNQAsTA+dvvWn2q/VsjM16X88fvr66WdGp3WwpNVKzkFDmJ6FBe+b/LXX+//&#10;6+f3vct//cunP31amPF8afsuvdt3L+33bz0a1Dg53+bPBDOeHmJOpzxctstzTwNQ7rGjJZA73uYR&#10;mMV/CkoTiJt0lmXhcB1+PETVPrhwRxWX52ZGxWdDIjbWJH/DcdHHlY8ARCCan4gOh3yPnBZtTl1M&#10;xzfwQ98UTRFgFHUEXCqZwT69D3vXPvy8lHUtFmhEKCcnBMpH8v4hA6UZ/ObC5ltrAhVRycTAd2DG&#10;tZI73HZ18MpUGd19k3QTRoQuDjEWM3ysKWnfQdcyTzMBmJEwh7oCImJlqAULUeEkZESPhBjDAD8C&#10;VdywsXrbJrXS6VS2Xb+9jaUZFfIwrncwIlW7PWRIj9JPzYdZWLDEjmCEYDkHgBiFRvKq0lou6xg1&#10;t5EgZ2yBSX8CPnQhaZ5A6qBKOlUzZrxWGmJjmLnNothVXdxDmB+M6uCCRxJnpuA03LwrEiHgEB2q&#10;+9C962OXLpqSiMKFaVMVsfPCl0ZmProCo1MqvM5rJcK3h/7+Pn77tv/8+713fVnq//1P3//4aeHC&#10;iPD21hHxx++WL9/286nEjQ+h8QTgLLR9tgXAp4dF7id3vG/y5X24e+WkgMBMrvIE+HPH+fRlynT2&#10;Y2iCrNOIwafZ89AgYWHccB+R0kRWnvh3woNHvD3CjqjNx5dxmDhLsBhXlh8ljrvDMewJEEXcLOY3&#10;UXQ7W003S3dY1pIP7wCBjniDiAA0k2ecinVKq2IM2uakgqVBtYf6QUHcIR2BURWGGjOuhRwgNKDp&#10;uYoY0FlArEx42EtbOIgaaOJbHhBr5PTRTI/CBj/cGjBnqr3dxr5rgCvRdoqwXCuVwuZWazH3+0Pe&#10;732trABfb/2+CSAUJiKaczk99N9uPlS3brtoEkTDoo4p6qXCWAqHOiEItPBhkxz5j02Lp7zK/WmZ&#10;4x96oTbTenMXtSDW+LQMNk92l1iOf0LE4Gp6yBERauWaSamNYfuQ3i1MDxhxqXxey1oZEYdYLXg9&#10;teu5RSQMd4yta0A4//7Lfd9HK3xq/P3r+ofv1pdLNfc+NMaSvlzq17e+VELAyJm3Td4f8n/+w/W0&#10;sE7AMtZCMrN4diyKux8MY38egDhtz905oZbsbERW8VQYznPlM362Rq1RwGJDTIfpBMr9mcplU35i&#10;3B9e8/gcUyVM0/bGPcfQYjpqet6cMyhFvyKcP2Ns6BgGbq2wgw91cj+tJebO+fGVZrgjSFb0jPx5&#10;EQUcehRjCGjmnrlrfNJc32AwF0Ym3LuJ+VrpemIAfH/IEGfGVhEx1KIYc+/CEczC49zyYAdBMFzq&#10;CZyZlpI0homX5rwxmzVGXriYRSbE1BRIAKkP23N07vj1bRO101KGAbnLkPvWW6vrQpeltkpBThxq&#10;ODlPVzNwUDNVD7VR2MPcxuhDTS2mdzTm01pq5crUmHjOu/5wINEhPPNDToGZ9GQzO4lEqiZmfWgY&#10;EPekz0Co4yUY4Yj5CoKVIcgzAjDUl+K1EiNWwnaq5Rzkz/zxIRqtY1Ez99MyrudBhEM0KkBAXAqt&#10;jdCtML1c20+fzz+8LrXg3nXbxQ1er+184t++bDH543aXVklTv5YUP5DDPW2iGMd1A6DqxWfOGoEF&#10;5mU/wZsZNOM8zHaBP4uxTHPj9zSDm2fqCKXyqTEkrBI5ffagIidWhWf4mWMxIXjeH7qblhhCaKYg&#10;edA4a4w5x1fNAhliJgurT8KwJ+oiTHQ9lZKTXzO5hTlrLD/DlLE812wuQvwxZjxk7/iYn4NgiceA&#10;A6yN3OHRVQzOjS4LF6b7pkO9Fmwls/PhsBREhGAqpwWrwcipMgAQ1jtQQ31LTzKM+0caTTLaHHLY&#10;q36YAm9z5gSC7+L70Lvo61K+PzeuvHX565fbtskfvz//0z98F4xwZo6GxEQHyMzFIGx7RI3YamVz&#10;t2zcebSRH13eH33r477tiFgKtVJqoVIYAApTodnhmP0UmDX/hIFgougAYd1WWIIJ4CCqcSMSAZkb&#10;IGAoLSjZBUytUCEK38FYDTFTg3eRITbE9iG72FL5vFY1j3Q3AkhlLIVPhaixmT92+Y/3jQv/9MP1&#10;P/90XSuL6O1mRH5eudbi7j//tlWml2v98rVfLzEOLAvgvFgAzGw2dDDbVwCEMNSHeomhCEFYwY+a&#10;02P7zVecGoAMm3Nn5hUbeyMW18NxL3UPeZIyEZ+ciyzczQJMC/lcFv2Ug6zyOrT58SLhhDTHi4si&#10;TpFNIV+OQFInBOaor3Js6MtpqQXzSWNe7XEBBcvHswjEIwgmOI4YA/SyUZH6nWkmnUBzbH1AhLWS&#10;Otx3M4O14XnlVmiXoAFQnYDhUCeCQqgGhN4KmsEwP1zrK2Ob825xluM6i4ScrJwJG/i8F8Jswi2m&#10;l7lPXNVjMhFjq/WVF0JU0W3Xr2/7y9r+/PnyegnPF0A3Va8F14Vr4QASRH2oDcExDMDVsKsNtb3L&#10;EFM1EQ10/bzU85I1VdT5hTH918JtfXaMI+NHT65/sGSeQDo4Zqfe2ZEKIoLp3D9ecbZqD8+B+BkR&#10;e+zy9Z5fP5C22CdqPsS6hC06EEArdG1cC8fYH0AYYl9v/b4LEl7P7T/99OmHT+t1Leh+f3QEbAtd&#10;T5UIb3fZNlnXcl7519/3l0t9bMoEfUz8FhFs4iiZW2XZEAVOTHYo4fgPmW7BIWgCyMmVUf0cMS/y&#10;UkIwSJngM3sMw2Cf7znfObutPjd0eDRTHqro/5pxSpkO8A1QVN3hvpsn5fKJy/mkvIZ3eiaHcZsQ&#10;EqC7izgTtIatltBxZX07p3nPG2Mak/mz6xCR3nMW7wdHDwcxU4WY/+6zSykRahCXigDw2M3dl4rn&#10;hZdwvhlWK5WACie1KnYPo3MlNehuiFCTyJ8zceHDL3OPCQLuHu+YBBp1BxTRSSWDfZiIJYcgGmuQ&#10;eawhuvnbJu/3/nqu//ina2FuCwO4WjiRc2sooo+HbCRMZIhm3sX2rkN869rVepdHl7SHEI+c0adp&#10;zdJ4aSWr1plAuxs4qlrvEjNjISrh+BkEChaoBZgH5ADoDdBL5EfohQO5EXM1k8RL7WA3zzt0tq0x&#10;q01FYAQmXNZaua2Nl8rRDu1D3x79tzeLSj54qp+/O31/XS9rOVVmBBNtC7+cWsjYRfz+GA7+6bUR&#10;4m9fe7j1ObgoQGKEUbfNqiCeTO5bRMzuQGEqEfNnfHqWhQhHAx0zXBwFX8SEPNkwv+yR1WV8CBjT&#10;j2OcN5VrluapX3ZP2bDFHNHEHgCiaYkJORbCmsIBDN2qmWehr65mOajVAdGJsFWqlSk9WwNJe1Z6&#10;H6rfY4XmQCiY+B1GWh9PMj4XGATyCWF0z0xEGDGHCCujO2zDwGGtdGq01uhG5NUbKXyUxzHJOR7I&#10;kBBAwVqpUE5cOD6b+xShhVbVfEhOZ4mHEhqoqECG6H1TVS+EreJkRaNZdMkdwhwV4S9/uFxOpSDu&#10;fZjquhZCFDNzzAa6g3bTKOgBwV3ct25v9/5232+7iFh0mGN0YS3ltJRWiYhaJUIKXDTuWYLUkZp7&#10;azGEdNwe4xEOqJBzLLLYMQjxnogRHdmHPUEyAp45VbQDI76k/2GgYoSt0FI5zFSDiBMO1F39bdsf&#10;u0qMxQUP6cbaysupfndd//jdOe59RGhLuZx4KUQIfejtIeBwPpXWyhD9/eveljT8PS3cJxoMB79v&#10;+trPguboqkGkQmW2A5KCTPSsnhnBpx8+APJx4DxYGxO3yCZDQjuzM+kZA5Pk8AEoi9+YqaUYL4NR&#10;BCZP5CYQmnw+7u4Hgh8tzjz2BMgVG6JDsUkqSfo/hDQRYArbMd8dD+wuojzNRZligGk1iflNfR5O&#10;dVSL/rLHY45mXWUsjGqgBuBQGZdKS2NAePQ8Ekc0i3Bx6Fe6WqTcwYAhfN4OceXHpRBV2T4s6n6Y&#10;xPxWaKnQxWOwLiFc13JaCcyDPhHLoslBBBm6rvUKvq68NFbz67n1YY+HMCFyDsEUsW1YwBhxNBBA&#10;xRH89VzXQt+pRpoaNrCFqTAzZ4UWKSgchR8mqpY3eWM1Xypf1tZnPzD+F128WrgW4jgHABwmOATg&#10;MMS2LvvQYDLUcFIHJMo93MpEg2KszdBddJhFykAI57UGZadWIkn0rjFd1ro0jlz/3uX10pZCSMCM&#10;YLDt2rsCwNr4dCoI8Hbrj00v50qEb+/99druj8FMqibmDhCXIyRdL7vHkWB2cXNnIlEv2bWYHJnj&#10;8dtMK+PRRbJqk5EYf5EHb6bjR8QN2DwSP5+5wceNhdOwNNDFvCfAIV0z/h4LSZKKw4xg7nlK44NP&#10;9OYwhPToSiPN6Py8go6Ynx85r83JxsTZ7UDwSGvnG2Y9NjeoM0XX0UWc6JjOmVfPUuC0UC342FTU&#10;E+4HQE8ujpkHXzRWY6lYOUad5BJZTGiYKEtU8BPyDVsxYoS1oTncNu3DWqHXM7XKhQERejcZhgie&#10;dszB+8Pzwi+X4gCPxzBzYo6m9HAIi+TUuCCeljQ+i+KzEK4NJRA1c08BrvoEZuNL2rzsEMLdYxZs&#10;SBHQEHGI2iwLS+HFYY5GdWIPaKJV/vyynk/tUJrEdaRqItaHdlF3X1uphZmQEYfYrjqG3brisHUt&#10;RFwbtRUKETFR5nTeu5jlYCMmfL0sIvbt0X/9tu+iQ5To/Q/fnf/xp5dP5za6jl0Q8bTyeS2IMIbf&#10;7gMAvv9uMfPfv/bXa927MGPSUwEgDawQwDFHbmUVw4QyEX5zL3kzmXsYwPqH5uI8WM9m3jyrMBd6&#10;xpP5nxxm0gcHVcAn2DpP6TwQFIYXCPOcR68tX/9ZiAJMQP7IiCc343lc53tmK39yGvOs+t8DoZEJ&#10;PD9TbhoEPEZHpQokGWGxph7HI+R26O675Jy2vAwcNrFC1CoHV24XK4Q80YbwYgEMH0QAACZcauKl&#10;6Wjibo4HpjLU9uFhBdBKLhcTpi6xe7zFD59qK7O+B3DAUuBwmPUwECFcK7fG2yanU6HCX2/drCPR&#10;upTCCMBMSAg6TMzPrZxWirxjiA1xZvruxLGHhvjerSubQR85xYnmBLijReQOzGFCl0kjuFM06yu3&#10;Qqq2EqjRqZCfW8AZoirmvQ83fznV81p8jhO3LMt9qH1923/++kDA86lez23ERJcuqt4KqfrpzJWD&#10;SIpBveDw9WklguSjjy+33g1++uHS1rosNVTO77ddRH/5cv/br7fXl+XPP54LEwDeHjLE3Oy8ltOp&#10;7N3e3vv1UgJE5EIwdwzO+z4amyHvEHH3nFWc8n3EchSOBxvmw7aEZ5BLyPCZVfp83jh/eGZyidDQ&#10;PMn+AbDBj2w1R5qhLKtxeB7y6FbbfEnIkdoe8DSkUOD5I37AMwCMGJmMHqDLUZl64lbw8Vd8zsm3&#10;mtHej3LXQieFGGvXStR+DoClZHJrAPfdHCCcJ1X9sVtoVeMDbENFnBhFHQxKwchaKcbCaDIJg2Mp&#10;auYQoxDiHQHRDAohM6p5nMzC+OlS6rQ/AXxqIYxR7XnrRdKlZo/uYQdaF17XCuaqVhlqLTCNRWz1&#10;MUxEf/8mACH70K7QKg31IfboFjn/mRkQtbmYd7Exck49VwQAjHQaAYhEEkcJ3mYXG6Kq9tjlsY9t&#10;12iNNKLge5j51nXInQi+fzn99ONlrQwABdEknhm9XNEQfvv6GGrMVJjF7LGLmiBSIayEawlNHRQi&#10;RDRwJFQH6SoASLwu5bdvGyH+00+v50pRbYFfu/r7Nn75+vj33x9//e3+z3/5dF2KmXPB5dRqpbf3&#10;0Ye+XJsD3N775VwfmxChJjgB7j7URQEACEPMBUwoQUikEN9hObCKpL3PSikSwyP+4BEPj9GUcz/7&#10;caiO04iJ+BM5QM7GwjkO4cAn4uD5dHyIcmGCumDumEggzPYkED5T1uMoHW2ZCYN7KxEo0M1t/pv5&#10;ofI+iVJ11l8zqs82Z5xHT1MBj2KPKAAeJMRN1NIm3eOp9eFd/brS2ogIt13MvRUM38et6z4suqBu&#10;fmq8tPi0SQrxED2pD7UAfpii1CQAGGLgvhQChCEWVehlzQz2WP8gPkQgfewWlaeYEaGIb10BkQlO&#10;pypd10rrwghu6reH6JBlqSEUGmLb0NumWxdwWCpVwqVQ3+U3yXnUkUDGyJQQ8hFCKajdzR00c1R3&#10;UAXENNjW2Wwcqo9tbDGoCfByrn3YYx+DaG0MgA4e9nm3bfzrL+/m/s9/+b5VAvDo9Jr50qgUEtHC&#10;eG5F1UbX17WUS2vTn0rc3dOLhDEFVUxAS1kqqflS6NqKm//+vv34aXVARyiEJ4Tzqbye230bfei/&#10;/3zbhv704+XPP5wR/Ou33d2v1woAb2/900t9bBrpzxJ+wBUAACAASURBVIxn81YNKWC07ymoAs4t&#10;UkTsYiVbz8dQ+ITuJxwKDhgZ5rM36JhOu3EKo7+Hs+3m4GjzyB7QxyzpcDbifIa7PHtTGvu/yXq3&#10;7UaSHFsQFzNzd5KSQplV1dM9p8/b/P8fzZzL6qrOrMyMkETS3c0MwDwA5mT20VoZoQxJlLvTcNvY&#10;2Ah9pCMT9q33iHHCENUgIQAhayRaLrPlnxEhGQ4m2uCOPwK516lRsRyZ9VEypuRB283vmIiNSNJF&#10;/Sl1UZFYg24GibGL7k0L41I4MTobwzvsiNCaeuLq53UplBM5IHykuwJQm59UI8ScICdiQhGtHQxw&#10;TqhmrQMhThNmJgzY4kimIxtRsbXqXEg7/diqd1XFHC9lQEiEL2/T9doaYc6YEr1eyvfPel03RLzt&#10;fa3iAWHOPGX2zcf++iqKAEwGgoiQENVs23qT0Fw6dAC6E2Igxp00dmmBiO6t1yYA8HqaTnOeJ0bA&#10;vcnndftx3b2vm1NKTI1dYUT2vX9ct/eXiSk44b6AKE2M305iOjFuCq0LIiliVQDVDFgIfPWKz9Al&#10;CpKWl/0IVJjWvV/X+h+/3wzxb+8nQmAGALAOS6ZzmZvaH9d6b9v/+uXaql5mPi355VL2qttaT6e8&#10;VVWPKhD9pxANBFTVtfZYYSLWur6csmsrJ8LrpsGYGZWVF9NhyOFkPcnx6nIkbyN6ELiW8JNYKhg+&#10;JgwOLAVHyhfxxmJebJiiYz7eoPCTTRi9e39dG5XqGO04asDjYgIAcI224CWOi3UMBJ9hHAjICCz2&#10;SRFFz9gghEMRx0sNlkO4f3GylY8XEoBtVVXt7ZzmQr6qKTFkRgPcq+xN3cIzU0lBnoKx5MCLrr2r&#10;b3qaMjnlDQC8deHCe00MEE4TjVoicHwcgLYBGJgI3KsshWrX77cmCi5T7Ws9mXyvhs2F0yv8+KoA&#10;aTdwPl1m6l1q7SpQCnujUlTXXRExEbKTtgktRop1YNfGAKDWxWoXiJVJUdGYs9sBTFTVCsPLNPly&#10;ZWY63pGe6WXmv35bapXb1tRsKYkGQd/MPr62r9v+cp7ezlNOaL4jLcPH2q6rIJsqADEzpYRdlJAS&#10;E/myNEK0mEeL7DQFNK/dstlkWQz+47crmP3Lt6V2VxOnlBgJ3S+8LdmHrf7373dm+tf3pTC+nAsS&#10;rvc+x2boeCuYuCv89rl/3ft973vtpym/nvI8sc+OEoBv1/TRce+/e1HxOOXDXOKcc2SoGGJLCA6M&#10;erHrEFmgNa4IPPI/A3Aqiw7MxwAQyAmZbkA28Gsdpx+cdvNATo/YOIL96MM+csonAMgMIDTP8Whd&#10;wEiGx6SS99aAAJGInc0Gx6l4xFL3cQ57uJ/zPJAQGUMEfs60TIyIa++idsqsZq3p1hUAcoIp05FH&#10;AaCEegVUMW8uTYlSwkS+GAeqz0BmMoMuxoxL8dZJ0NmBot0Powssal6tfd77H199KZTQzIDZfQ0S&#10;AiFOGb9uNeVkSP/8vgPgt9f8b3/JU6J//LH/9lkzY4bo66XEzMgIObEvn3C2+gFimSGqNTAV6QLN&#10;oItaBw6QBlqX+94QYMppLulySi9LpoOyFFV3KNKnbiUrJv6f//j4pa1vLxMTOU/jvvdt7z/urRt8&#10;O0/O92CmqaTb2rbaEtNpzg4WZKKcqDBOKTRWHPb19Qf0kMHWkiEzJsRT4n4qe+2/fF/fX6dlSpzJ&#10;Zw6lK6h+OydM1MVeLuV629e1f1f72uRc6LTkvapvywQAQlybfPzz7rq45zmdJmak05z8GZLB1uzz&#10;3ufCCaJDGhkNjXQ0IqMZHecxRgceYGmYAKLnrmPJUvwABq0mrMgLvHDhBmbAGOuOcXBBcSSonsoG&#10;pjeoPGNaL2pFGJADDqkbes4yny6GIh91kGh8BlH/MQ2yHSIoDoDWHrcZWzp80NaFTx28MUJUgL0b&#10;Ii4TZ8Ym1pq53mvrVsUQoKTg+MOYuVO1Jupm48rLQ8fFiwnYmwLAPLEpiGrJVMauBUQY2wMeH755&#10;Zqu6d3Xm2s+vOTN9flXiRylBBHuVlPnHV2OWnOlvP8++3ikzfq3y2+eOjLmk08xTClSTGbxxVzK2&#10;bjdfSePyp4HrWjZQ5S5627pXlVXVC5zapDC/nMvLkr2DkhiPxpE/bibfkQFNTbotM8/5p//47evz&#10;3k5TmqckogtkItz39svvN0J4u0xdlQSmhPOUmDEhqarHPSNUABftTkxEPrYOapAZBiQPXUzFEthl&#10;5trpVmWv8vm5AZEYLBIjAqXQZck+CLqu3Rjf/nJuBl/31vb+VfVr2zIHHOg4PyBdlhTTalXFdC48&#10;F75vvXXcVe+bGJgIJgRIjAjoLY4Yq4y546fmRDwsfDQkIMZq/CgfQGX03qNTaxZcMAQE9oQpVCOM&#10;Bz8ikprAHmGgqsdQX1wFDWD2EdkOb3B4BQAA1MH6H8k0Rr6ECOCQQZwBt9noWIw7c0oyDtTYxFSB&#10;CZlB1Y5Mwa/rWBozZ1KAbRcDYMIqseQgJ8ox7WZqYAq1u6qqqRkhTJlywmN5uAFuXZigJBI1UZgy&#10;lRSn9vCVFrhR4DQGdt/141qZ6TzzfOaSIDFXHzcAFFEAF2Iy2fW8JBV9v6SpMBPe1v6Pf27XTUTs&#10;X77NU2GvSDkKYDW13qT3AM26GIB5P927oBbihzxnum3SRK9ru94rgL2e5799Wy6n5D6U0MHe8JU2&#10;3m9/l6dYFUol0evppz++9v/47Xpf29tlejkR47K3tlfZtvbtlOeSVXUp1OfUA7ZtX/cqasuUtyaX&#10;paSuZsCMOfFpYjBWQXByOAAxTRP7saEu3ez1lG8ItbYV7Q5QSjrNCYgRsO6yVWHC97cpJfq8tUuh&#10;07fzusu6dTXc9u5odkI8nTJlkq6IME8sioS47bI322ojgtOUcibwod4wodGC97BHUbbFs9InUfcH&#10;0hJAPkCUgQGkWrQII0r9yeMd/Xc/Ut6dRBxtNu9MRHfOjq79YDz9nx/okxTHbzhScoueYUC9OG7M&#10;L3o4D09JDuzGLwIH0GMW9DTnP5pBiFBQ2IOoNTXHWlKKHDIlUjMV8/6E9zA83fYY5aoNiMCMU/LB&#10;gnBzCrD5Ls5EqiAKU0YAVPC9ogOgMifQxRQXkt1X+bz3qfBlSYVhKpQYEWBKdK0SIyxmajBlngh+&#10;fiu16o/P+tefZibMhTs0Eb0UPk1pmh6zNMTkmmtmJt26aBMBVaeb9yY8VoI6UuVrCFonb5B2kZ9f&#10;pmVCEfF1rqC2dWOKFSuO2fib6MjNcRoJ7f2cT9Prx9e+NZ3Yq+VcmPcuv/xYL4tMmX5+naq069aW&#10;KXU1ILre99NS/p9//9a6ft3qbW2LL1Hf+v1eU+Kc2emjh1IlImTGmdEYp3P5uO9//+M+z7lU3aq8&#10;LrolJITzkpeZzPDzWlvX97cJzLZV//Jtvt7bXIq3aKTrVKgrfN4aDNxhb2oGr6d8Wp6VJAO5feRd&#10;x38HuhkZ3RFqRkqJh5zwKNJcOXlMK8YSl3Hm4wR5CcEjpCKgojqOo2HOsTrTM1X2xk5clD1QliPJ&#10;dNphJMzHHRxg6LiR4/7cjXho9TYlhKzQkcF6zqrB2FS10MBzE41ixgOyAVjEOjPYqhigr+aCIShE&#10;Yyikd2vd2qB6F8aS4tUcw+hma/XZCzLnWCYcSTThmPzQgeiIxuTBbZfa7e2Ul4kS0TwxUyjBIGJX&#10;EFGvD5ZMpSATXe/957eJCH7/sV/O5bbJVuXlUjJDq90Ulzn5yhSfSU0ESEQZurJjj6Y+Ie1Ls2OK&#10;ghE5kZkx2sRIp1w71SatuchqdJISkRfkY0uf+0J7LoUQQBS2plnSPOV//H779XN9WUopSQCBaNtq&#10;l32Z830Xd4uM+Lf3s6idp3RbGxt8u5TXKRFBSVxFv+7tx722pgroExVLYU3OQzYASIlmxK+tI3OZ&#10;bClpLqRNv24VGF/PJXXV1Wrtmfn9deqiH1/1ciq9CxOSQbfAgc4zG2JO2EXXXXyFvajtXXLDnMjl&#10;+S3kLYbjOVKCRw76FHAevQMEAlR8zEQ/RZOhUjEQEbdCBzwthNXAHHqJ1NmLTSAXzwMzCJwz0If4&#10;BVGAPUXEIzU2fRR+0WF7uvJxkYjHz478ExEjOX5KswGGBYpCD6uzrqNBGm1JR1tBREsOeMb3hHqS&#10;6TKy7vDUoInVDr2rX+pcMIfkO/jaelHYm5nBMhEAdtE03DQTHfu0JABVZ29bE/u6CzO+X1IaY4dO&#10;pnG+zr3qXjVnzCErSiJ2Wfi29r3KZcki9usfW1ebp3SamQmtmMsf7yznJXkvLhExo4juq9SuhJAK&#10;TxkTU2ZUg73pVr13GjKhKnZdG6jdquTM7wtzyGw7pfvx/o4ROjwIpsFJJFiQuhoAXU7f/ud/fv3n&#10;7/dXhLnkrFSYv9b967Yn5sSQE3u1vSRafjqtVX79sVaZ3i7lNKcpYVe4nPP/TWdTc2Grz1urVUry&#10;ORvkREiQiV4QE+GcSLow8H//t5e96z8/tt8/tmsiBDyfcpnotvZt68uSxWzdJBd2cqm6e0IAs6WQ&#10;GpbMt7XPhc2gdvm4NTOYMr2eMxEmHDtV8FiCi3HAx8E9gs+BgPh0zwF/xDcfLasjHWV6oAdROMaK&#10;ybCwg2DuT5wMjmIJRh/S3yENaOXRGINRIkLAtGFvNubT4tuGC6HRvvcojo/7CSN3uCjisEWUU4XE&#10;HnyAKOB+AtBBkIcBDu89Rq4IfbkKhEaLmNNNa1dwge0cU4U+NRPopiqiS7/B3pR8EQT46zgMG8mC&#10;iuNEULt93vuUaSmcCOeMAySzLnrb5WuVFsvDcRQIlhhrk7eX/ONzz++LuE8V3zCAAECE5yURQe+2&#10;bnJf+1TotKQpU+227iJivs4xU/g+Rp9OZpddjCYTQUnUxSC72oCBr0Mf83JMj9FN9MoFwJBsCN56&#10;Y5kUELCr/be/XhDw+9e2ZD4VBoMpTde1ggEzLSVNhU9TSoy3XRQVmf641h+39rrk99fiE4M42pVz&#10;oZSmr7X3oRau3XMxRYCJEY2uor9+bpzp3/96Krzc197Nbrt8rW3dWyY6n3M3W29tWfK2dxxCRyG0&#10;QeiDbwgwFepRhjAjNtFbFST869uU4M8TBmGDwzOBWbQIHRf1Ig7tSQ7mkZ3iSA4P0EJH+Y1HABsT&#10;UBYKt74+1qXWwpDGnxY9KD6y58dcFIwa9dAmjFITRzkHkVaqGRu6wsLoTET16F53iMbCmEkzG8Vo&#10;cHGPxcBPsmsiLkAe4mi1B5M7MfFYk2pgZuY0y60pAJSEhTElJ2E7MQBEDMzEENGYsHXPOAww2twe&#10;GbyLGlMGgPcqt02WwstE3nVwWR0zuO9yXftWlRBfT9mJ2iPLg5ypd0uJXk7l1++bABLRfCFU3db2&#10;ciklB2i8FHw5JVFrTT6vrXYVhS5GhJxphDVEBFVHDZDT0VAyX+7AhHlO88QpUebYpo6H7wQcTz7A&#10;MJ+J9OkZ15Xxt8O95b++T+/n/NvHtu5ymhMn5pS+7vX6ub2ep59ellLsPCXv8ZhZbdq63LeWCGpm&#10;QkiJUiJiR+9smdJWe+/SBVwZVd1bIAgAEi0lfV7rPwC+XfLrS2amd7GPrx0ABPC29q+rpsztNoSa&#10;NGC/roBomQMrZSQhMx89FTLAucpW+49rS3CcfXxEDgBQBSQb03RABhAG8MBKjjDysLRHXTm+MtCS&#10;oxLVwE8j0HkjdlhcGM+BytDjpeLdPWrUAIbGv4xg+JiZOKpRChBl3JoZeO0a+oLx7wbRkbdhqDpU&#10;aH1c0F+HAL2u44RdYkRlb6H6ygSJcTSxQdT2prWbmS0TF8bEQEQ4lodGdSfaBDKjD+kOIlDckOft&#10;3UBEnfl93/ve9GXhkqgkzNmXzJmo3Tf5/bN2hWWi08SZsVesGptVmVAV5sIfX3VZUuu2bn1a0pxp&#10;Lmmvcr3VZeLzOXkg9h9JjEikq/QqzEAA1mVXqPAAx71k9ZkY59+JmDQ1VSJC1bpbHYcERnPXT4eP&#10;jLkfd5ZCIjQItsPYYBJO9nzGMvH/+/frfqvfLuWyZADYav+4bqc5nzr7kjY0nZgyYWfcav/tc0uZ&#10;v52nhUGaRgngocnAS28dMYFiatQywXlOTfWXj+1yKQvh9d5609OcljnVKl+3trzMe9f7rVa12sQs&#10;Rt6bQMmUM80JCQEZXdDdw5QqXGZqPcFREz4ZTjymOJqRcsYTo8filxFSPEI92DADfvkvKvZedvs0&#10;C6DF/nnAMZow4lmsQ/s/gdCBqlp0Iz0cQIxFDDs0OrJUH0sa0k8jez3yV9+v6MFqdB01/vZH4EuU&#10;kKK37pLmniaJxKSp77tz6f5IMilaEYQmBnvTvZuZzeOrznv2AOKyZarQRpG8dxW1KWPiAxuLUlZ6&#10;ONnbLl3sPKdEsZjJ04autlb97bOpwds5TxmZgAlLod6VGOOom3HC66q3WsUpoKJEbIbLnOaJb/f+&#10;x4/9suTTkgys92g/qtlcODHm5BzVUTuMHb0aLnQsKlZAhJJ5KrQUiiW16H7QFf4BEX175mAdPOKA&#10;DW1ch/oOMT5E+Pm1JH79//5xvW/99VQSEyHc7nVizAitChh48syMPdkft2pmTqB/f5lOE4dIlxoi&#10;TJkj5TFTsYTIiAzqMitNQQFT4n/8vvaXUhK9XHJKtG6yrv18LogAu/71fVm31tT2XZvYx9pwbaeJ&#10;X07ZCk+ZphRsWzPznFwME5s5DXNUbkhB2j6Amaeodhjcw4kdBjIc9vg4RBmO9O74cQtTiEc9BJxg&#10;vHnx6G2gLvgnPxCQo8WdREHyqCoxiHIui+AcRqIhPxOAkRGgHqmQp4z2VF+OwtMg1hWpmYOcnhe4&#10;sFOmmBxzACkxlrEzsHcDwK62Va1iYFYYp0QcsjfkMbN1UzVfumQWFJzaVAGmsSvAAGyoMztQdN26&#10;KMyZiCBnojGp2MQ+7/37V0PE90t2qqe/RMl8x+5vgpolotvaOdHnZ80xn2r3e//26sOr+HrJInq7&#10;y3VtORExASAj5hxqNwBmCkDgywIOs3EfoWp7ty6mTRGpJD7NlMiB4khcGSKsIYIa+JDlKOnjM/I8&#10;iJDM1JDoMekmXQvDv77Pv3xfa+1TordTzkytqxjMibpCJkzZAOBfX7KYta4vS/rl+7pvDU0LExKq&#10;K2+4eyI0tV07u9ZEYkBqXclUxSbG3vW3r/2//+1CRB/XqmJvLwUQPr7qNKXWFQkzIk3wwkSJrmv/&#10;uvfa6zLxyylroYEFIDG6rJ43wKIm9IpsBDH4r1Z2dCYeBRv+l697aogHoz/yUDz+hNAOxejqRixF&#10;1090b3fQpkcXwEaHGiNJffILI+B4imVytDierggAcIA0MGAm8sQ2sE1nydkoCB3XiWgcwlAWv9SL&#10;OK8rm+jeh0Y9mKvcR4EHAGBb071HqzAnCo7VUQeONbc+WOAIT1fr5tpbjuSDGQh4YoBqsDXtHS4L&#10;O+bhKCgS7E0/V/nnj50Jf37JKQEM5buUMAPlREPtDsS0d2uuENVknvhUuHX9/rG9vZSpkCgkpsuZ&#10;7ltfd1EVJpwK+wYIvywkdJhq+MQom127vjZt3cAscUxLAkAXY68bB8Icqew4DDCwPQv1ejB1aab4&#10;X3/45nsmEV5PKaXz//jl1sROcwLUKlbFsju+xICoAqb2bUnfv+rE9O9/Of/yY/v1Y39/mabC7oCZ&#10;GL0oB5gLdzXOnBL5ma9NicCHA7Yqf/99fT/nkvB8zgr29VWXORHhdevzzNsmAFgmTkSl8Msp/7i2&#10;69pb17qkqfCUqGQsifCxoRCSI5thKw4YPiM0j8McmdgzeAMjzoXNPRmBDTP1t83BRjOImewRBEOV&#10;cFiODHByqKUGjc5fMHjPT6+Px1URMsAxrXxcZ1wrxqGUQYjDA9eJ1gkM9C4O2dbVfF+FAqDGlcRd&#10;GphVMZ/n8HrGsynXuQGA2l3/AggdsgdEIPbJCfPUwyDCgrfXvLfBiFN+Wt4YUgbRw6jdckZEyF5g&#10;GBBSbbJW+fFV1eD9XJw5nRx4IIipc8IuBuCuVxGx1l6mhKrSVDPlRPmcv66tzzxNae3WuirgsmQm&#10;ULHe9ba2hEhMc6Gcx9LpIXUj6m9uoCkAgIQ5EfNxK1YbjBG5QyLoMZIfZbTDXej1IRFBSlF0Gjgf&#10;NfAFMUuZ/9tfT//71xsRLlNyExaxhGBqKtq61QQ/vZat673J335ausFtb799rO8v82VKaNab5ESl&#10;UMmJE4pobWZm2pURTnNqaqKAolyoi36u7d/+upjZ17UuS86ZPj/3y6nsteeEAJgcnlFIjD+/lW/n&#10;dN3k897zLnPhlyWZ+c6CCGjJxZQUAWIVOTyeyeMo4xN4cZxtn9nHx8Mb0fH4DGEwufFBgvFX8SMb&#10;ek1Pgfex7CPSlUgjbQBBR4wN+3skzIcDAIPnmUZy9EXk8BsxZW9PJu0fNMTzunpEcnAIR440pIoQ&#10;DMAZIWPV+4DywGcCAzXlaDCAb4aPRNwXvoseV+3prielCZ8cCKJ/c+12XTsiniZeCjGjT8p3kbXp&#10;501a12+Xcpnjl2hsBIDaJLHvYFQdm72dAzQlRErb2tOOpyUh4fmSr9d6vUsu5GCmh9w046HC5MM4&#10;99VFzEdFYe5NQBREVNUIkRh6NevYYjVLTKsgIlL4OybKBMxBRTjQLxzDaFFD+goan4RSGCOlwAQ/&#10;vWSz868/tgJ2LmxmPjlLiDwlZL1cyuspicH/+PXeu76/5HVfvq57Rttrz4mNgRGRyNASIQP2Kmpw&#10;nnma2ABb19u972KGSMxN7ZfftyXT6ZSZ6eurevHs6VspVBKCYSjBKcwTT4Vfmu2tb1V/3FraKLMv&#10;Y0ZCSDbqGjyEACP8RamFD0TrgUzAEGxDADuONuARdg60xusQP+V05I1RuFt3yHssl/Ofjo3hwyrQ&#10;h4Z0sL2H2dnwCseRPSzKwBjJIvl9gon8mg/tpqhVUQaHmAhdQQwHtxAfO8mC6W8AErPSrvkFzHhU&#10;t61bE3Nki9knTpCjSjYbvZ8jkptZAKoGAEFqj6aJof9SFbjtAggvJ16Kb70MCKSLbVXXKvPE54k9&#10;QXclsqFV5c1xGhvaYt3A+ZTr3rmkaUq1SWLkTLUppaRd17WXQi+nshTMiVOiRKP9Y6AKtUnrVrvW&#10;ptK1+Q5GM3co7NNYjABIBPkAtf58TEZwg6E94bl6FOp+/A5M25ulXa17CPVP1LpoIfjLJX/cuxkQ&#10;ASeizCmTv8NdrDY5TXSe+OOrvi7pdUmtydp1LrR1PTHvVQAsN2wblETnJbl6FQJ00X3rBDBPqSts&#10;VWYE6bahLYAfn/s8cc78da2nJW97z4mc1+EJC6J5IZAYidI8GRi0bnuXtSkBMmHCYUfBonTM8ti3&#10;fqSCT8gFjmT0kPQZNuEJBsAjdOKwCoBx7h//AiCqpmAIopBChvjBa3GoMzrQZKjja+jRzDPWsMPD&#10;fVqcdz+maAam4NPgxLH2KMIFGBG6rkRYyQHBjRzSTet4NjaskYbAJhESgAxU0CdZmQKAUfBZTO91&#10;ITluRCADXsb4ehxOMSAzE0QGwMBsdjEwOxWKgVQIMmrrulXdqorqaynuo1ylmyjKcZ8qTsGCt95N&#10;LYg1FXFb2/lUliXf7i11SokRbZ6YFpau11vdd3y9lERgRI6g+C6N2tX1wtQAmTJDMaf1uBovAPpe&#10;RBCN9OqApoOKgeh1kcSDtZSIQp0xDgmCEYyMSbQJ1CZO1IY4Fo7M4elUquJae2LMw+chYG39eoe6&#10;o6pdJv5ceyp0ecmC+Pd/3kqi2rU2mTPvW2+El3OZTz5piOvWt11MbZ5TytS6XdfOYFUUE4nB5+c+&#10;zZxKWGBr3aWxtFs39c10TJgA1IIbbYYpQUk0G419JJDG+sqByEDcFTzhVDBY2n8WjI9OFj1w00cS&#10;OGqzI+GLB+3PV816t/rYiwIDfQEaOA1HITeUMxF64BMWeofDGt0xIBoeUxwYionmtQejmfq84LBA&#10;QAQQGC76TxumLLga0SU3j3KuTDGOEjMyxxEXA088mlhTYMTMoaqKauP5wOPaIjdwSRELlBawhzw1&#10;KobqltvhXhUQSwppdz/Zonbf5bbrWmXKPE9E4HMeAARolpi8G+ayuUxYW9AEp0L71jlx7yoiKaXl&#10;lNa1m9r5lBAwJ8xLSgTbLtd7u699mniOdQZau7lYmRfqKXYYRZJCI9SPZGGMAgwaDAB6N+MAWs1A&#10;CVuPuW5VcFVvn8zuLhrPyAilcFJz8SZH/LuqCqjZZfHJDwd2bN+6KkjXf/7o//1vp9cLi1pTWKu+&#10;nfP7OW3rtNb+7Zz3KmJGmVvXr7UlximTdG1NOPNpZh8prHvXrvOcuOtWhdB2gQnz/d7mQoigCsvM&#10;9pQZgllXzAkTgRo+xuRc8jgyC0ujintCMsZxeeAxw5BglHmRvPowBEC0DweMqI949FiuYkM/W0TH&#10;NvYwH+dPerRRp6WahXZoFFSgiohAYEARr1x4b7RDzC22mwuToVNwOLp2hoCmsQJ1gKzxY0NrdHQL&#10;IbgbR4UpbkjD/A4cxdW7PHk1AzF1ZCgxJY48Vg3Q/LojEzMzsbgM0fGYEMHMUTqI3xKHuHZrXc8L&#10;u9yVF11dtCtsTf35lFFdeM7iJjGsPWyeiHwRNw+2u5qVKbXWS+aUcFnyvvfrrb2eMxMx4pRpnvjN&#10;oFa9ru33j+aLQwyRiZhddQoyk7nhPwPmCF2Nx8ZYv7au4GLZqtbl0X05sOCDG8DMLgXgx8ATVB9h&#10;aV0dyZwSEsFace9am6qaibqDBgAlEjVikq5r0/PCSHhe+Pcf+49P6GIvMzfRr63/Xz+f/vP3bWG8&#10;zOm+9Y/PfZn4/aW8ntPXrl3BVOouifF8zv7+9CqAJGCfX9vLuVDi662dTrl2IDJmJE/BwOOK3+ko&#10;oP4UpcAAExx06ic4FJ4A0iPWmQ0htWN79mDEQPTqjlePutIAQI2I3OM75d/s+CVRD3i7FgaXzcAG&#10;qTBSPg90hKAYJG54QkH9Ow+BZxgn2S8Yxg7qrfFQHAAAIABJREFUsG73OKMOHiNEEaNsWMRwTJGG&#10;2sjUvWb1sVTEo78fiagZZML00HU4cKinKRQLXEFi8Suic9MxeifkvXeXoFZoXXOikkI30QaiuDfF&#10;QSZhQhVDhqDFeh4odryPZoAMZoqIUyIzmwpf761MKZd0v7fTKRtAKQlMP6/tNNvrSzYDUFAAJDzN&#10;iTNtu+5Vu2jvncfgwj6Sv8fxcobgn9ImwDGJ7xIxiREZD4U7Z3UHvZswMZkX4X0kYcM3HQ60i0nV&#10;bZfadZw2FP8OBB9dIcb3S/HKuXVpzRihdnt/LV1sV/jnx1abvr/kj69KQK9LEgNMlDKnhLjJj892&#10;KvT6kolob/rx1VoTLtzVilkT2JuitZIJEbtoAmIChKDIRoxCQDA0UDw8Lwo4eA4JIRQEH5kd/NcP&#10;O8q8o/Hwp2+0sBwKGAQeRu//q34mZKRe3mojNBpT/Y47i1dTHMvA/MN35SlZa+I7upyvMVI7ALA4&#10;j4d7GRRE0UgDEAEIODZZjnajmbpuoj3uJuxwrOKwKGajEutiCJATPT0HEDXX4WafHqSHDZPzXQ1s&#10;nEv70zOMgWbvjkbCfxxkhNpMNBZ6e7YiohS5NwBAbVpcsoEAwBk5T+9KhGjoYl5wwUjyAWAqXJtM&#10;U7Jst3s7nTIhpMRz4fvafv+ub5e8zEGaaV2bmDoLl5AQlsJTcvkmGB08/73uaPxKcKCgQ/gIj2G3&#10;R+9KhtMUBXMJBVNyXlGC7nuaFVqT2rT3KLynQolwKlwmZiII7R+7rv33r/q25Ms5q1qrsjf7oXpe&#10;0uslnU7px7UTwnnmby95r/Lxuf/0Ul6XdKuyLDRn2na5b/12V+l2WdJ5YUTYd7mvjQjP51K79ntb&#10;poTd7ltLcz6d2BXBzan4Q7gsfPHA84fyoPepAyVJMGqkJ591+K44jsfnj08d2QjPFN9n9ljZaUE1&#10;Ms+gYGQdvlPZonkAzrh4pLvmIcsLtYCnCY2c0MDkVROO0U83aVMgCn4Mj3sxM5e7VwNQYAY7pisi&#10;pMWRGXHcO1SuLRvAHYwUmp6eZ87k7AoYj8SPBSFk8vEl8DMRAvIwbj/2OuJIwMBsrATVwc6BA/81&#10;Z2CSE7seBF3U4RV9PeCU6airY71HxAtTQ8//McKNB1LIjHsVzixb12zTlAjlfm/znAAoEbyci4h+&#10;XOvXrZ1mzoUHocJFfjFlctTK2zAprMANaUDRI+nxdySUSgDxAThH/eJTrQqjc6im3esCn+s3VxBH&#10;IkKcChZAJJwLFcatuXewwuQI6vxS7mu/3VsmnAth4XWXbjBNnBOxmZpdV5mztr1PCa/NjPEvrzN/&#10;tXUXBFCxr3t7O+dlYa+/Pq+tdb2csoviaRefhGZS7XRvOjUtmXxSzVBBEYbm2Kh2wnYI4dna3AhH&#10;xvSIPY9I96cc/09ITZBuDlTGA5BGtfjICdWOhesjadF4BUe4nMqEQ3gfR7R99ujqa/rYj5QdUC15&#10;f38Q6TBoIm7MD5Kp86SOKzgGmGJ+YixItDEsa2OoR2I9G3BCBBD1KcGnG8aAZMC1aoaYl/sCp48e&#10;cdYLAAct6aHCit1MwVJkmyaCQMZjP80jp3zkotHrMzMaTcXAFR3QepgHggEBdTUmY6bW1CtYZuxd&#10;y5Tq1ksqPg6/bY2WwoS1a0748/ss3e5ru64CYJyoK7qIKIxo7Y9VzdAeq0u9Yxro5RHnnxKOg2fj&#10;TcVIJcwgJpXNt7ilTFNmnuOc2JDxrF2drWoOgAmYwtqld21dmfCvb+Xvf2zXXX76NhFCV7vvcl2F&#10;T7jXbl1/VPnrW/n2UpBl6/rH5/7tnC8ze1W8LCkxp8Rgdt+l1p4z/fQ2ueDvtrapMGfYtj5nen2Z&#10;/vjc103mwu5edZiL6WBrDXDk2f6cvmzoBG4bVcthdvb4bjtQLDh8dByIB7xxJLJPPx599gcvWqPC&#10;JFQ1j4GujCAYxxMIUCERVjVVII636jjEOIaJohoa62ocZT3G03zVJqH3ZDQxNoCEIGiMj8zT7U2f&#10;7gUJoMe9mIeUYJBGACd6HCx/IC0WpBFTeD70WR0Ng4cj1xiCnDA2yPsTMzVFNApOj6KhAiYUhS6H&#10;a8AmmpGYqTcRUTBjIiQfkwmn4BcgCtP4J/TxNQJVLJk8pe+i88Tt3lNJJrpt/XxOy5KY8b7WLnxa&#10;MiKqWMl4WmYRW7d+XXvbxduYveNqMGWYj4YAgJkxITAxmJiJgDddfSOvjyxYaCZEC8kdl2fbLgaZ&#10;CJ2PhxioOPhEuBoAMCIQEKMo1KYq2kW36pOcmDNNEwPgXOjfiP7Xr/eve/v5pVyWVKusWzORkujb&#10;a/njq3Omy5KYqXb5x2/rr7+vy8Q/v02fa29izLZW0SZN7bTkZSJC+Lq2de/znIhRduldy6XkhF3K&#10;uvd9l2VmEde8BgNUBfOtuwMzg5EFYCCCiADpODNx9AbKf0TF8YD/XCs+Z6fx+WBDD/9oo5vvMfTQ&#10;SaQRPTnkpV0yT5/BNc9eEsMxNREeAI9MNTjXh0i3r+FCBGYHQs0i8Qv7aYbmgN24AYSHXqCOe/LX&#10;VTXx/SSI7n115HvPz6BJ9EvoGV52PJQM9ak7MUwRRpcPAkHwytYOZg4YeLrbxESiIWbjUOqYYEwc&#10;fIkuWsVScpwo5KWjHeBeDwNjTImIsKtNRK5F25ssp7xvvVe5nDJPTIjr2q9SX86ZC+/dxHRK9HYp&#10;y5Jua9+rupS9qXze9Aq9ZIRQVDjepNEMhCiA/K6JEQBLkJh9AWhERRw6DFEneVJg5jm6D0lJ9Cel&#10;dWhVAGEuPBUqJQX+BEgjqXk7pZclff+qGUHVChMgXM5lzgQIt6q3TZci69pJ7Tyn6y7v3+Yp4V9y&#10;/u2j3e5tSnRe8pIICWvV+9pypteXsjfbti6iKZOqZaaXE6vZbZOQ9hkrW5zrr3qgGId1DQ6Wb9qB&#10;8NmjWvQ07ynExe15khfQ/Z+waBhlYBzAQP8QRrg4bFgNzLUM0iNo2vjjGBQe78RwCWqDvXLM1cdJ&#10;BQNCEH/Ln5fVENrQUBylYySCZjEBeICrx704xBZrPEdqCoAR3/A4Tujyz11MzI4mSox0HLEakND0&#10;ieQA6A28AI0yo0QwB6andZJmTpXqCimRRWrnRE1gRG+hKiKA1kQiwReLcpeAA0BCBEAyBQAFRpwn&#10;vq3Um0Ci3nRe0v5VRfR0yuvabmu7nDMh5VTuW//4qm1O85zMAE1zosy0FDaA2iEzTIkUrAswQkno&#10;w76HtgWFSmXo67g3AYjt6PYoFMFnVR9+H4/dW6bd6ljLoWIO/jHjUnCe2BchZybfhh3ZPIKq7U1a&#10;lVPC79Wawl/eptrt+7VtVaeEiFgIPq4VRS+n9O1taoB//+3+de/pnNatZ7JGxDnNM6PBbW17lXlO&#10;y5Jas/XeFGCec+2ydz0ZL5lkST++6rrreWF3r+aA/CFoNHzwKIoAAJ05nOIHbJSF6Jnq4dQMjh85&#10;7OkIBG4RIf49GhMIpg8jjWQSDRE41HghMakdrNEBpsGwZHTKssmQljA1TI9W3cEOIK++yJfvxc5q&#10;Lx0ZIDhix60NE9XYTx7/wSD0YDiREc2jtA25Ci9Lgp8AKGZdwTTcgfNmRjownqB3DMBgCO+GmakR&#10;IyAymhkUJgPwyrQkVEU16AY5YetQRXXYrXhQQGJSIgAkQNwrqNlWpSTKCczQ2xtwJPEQfbaMsEx0&#10;F+2qTCRipyXd185M5yXf7+2+9tdL6d0Sp73RuvWtimvPAIIacsJJWURqM1Wdss+OmAK4lD0z0phS&#10;iXfSwBSYKcYyycEpJxONehLAYnefugaEqKlYSshEKeE8iAqqphCscZd1ZTIidAKdinqjqGSa53Rm&#10;Uqp/XNu3l1wSTplua/fBR2KYp1Tm9PqSW7etpfOcPq87m80Tn095ava19tvapUti+vY2A1it+nVt&#10;XTXnRAQlU+tWm06JloJ2zrdNJqE0pJYPtwtH6gVgAy33PIgA0lHQQSgPPCCNOEdRATpIOCqZ44ge&#10;3YgjFgIAxF7Y4doipiFZIvLTnwj7EfEGpq+GoI+xXYviAcWMFA9JtcDyER1+QAM+LvsRKUcmDABg&#10;iC4jEhkbjt7AMGgwAw1gFkcBjExeyAWFLYWHMjDUaIKDK8NjOLzw8RGQEYkUFA5a3HhuOFqVno/F&#10;6Gr8XvT1L8CI1YQAHZBkJlErGZMP5js9lZDRmkDrWrsBQEpDWxoCg9UxHUIG54lb1S6WM9Yq85wA&#10;odU+nfL7W/m8tq9rfXsp2diZtCImXX989pxwnpILHJ8m3po20S5QsntMEDUmly+IbgrEM0Q5+BJO&#10;xe7BffPJWp8A5rHKLhGWQkTkVA0mAhwqjzpOhgNRYFvVVtUFfwExJzot7DmLe/nXU/rnx/7rH/u3&#10;c+q196Y9pfeXnBJ/3fvWRDX3pm3vLxP/uDdF8ODv4qqr4OWUlokR4XqXdRNKxIZiBgiJqPqObIRE&#10;eF7S1nRvmpkdIj44szjYHoe7t6fDkB5RbRD8xzk8isGwN18WeeyWsOecdNjfUYNFC+hhiLGf4ngz&#10;ACAhdEOvzsPIEQlRArePETU/1aMB+ahOj9l9GkrfzuH0ccmjQotSxczAVS69DXUEpXEvZmxH73jY&#10;Hro2xkNMBQDN6fwj2Z4QfPrEASeI4sR52whAqrEgzb0PPuw1wCQH044uRRVVhTlTFctMmX2rKzCY&#10;KooA2KHR7CsfaFLYGLqAGrSmzr6IHYbeqRtjI3PhnMVMalMm3KucTvl2bTULc3q55Nut/fGx//Ra&#10;pkRM2MQkERKY2FZl3bp30tWnRgS97R7rTQ0gKNe+fyIE813qyoOb2Vh2QkgExDQxMpGL//tpiyTF&#10;+xahy45IgIi96960du3d1IwQUqLLKXmk1UP0mZAN1qa16tucrrd2nvjnb9P3qyC6k7Kc8POm//nb&#10;WjK9nHPK/Met/fFV5ylpk9o0Z8qZgXCrum3dAE6n3FVRMSeaEh5TaWAGQInhNPH13lfGubDP7T+7&#10;j3C9I9s7Ph7oKEb6+Wj/PTw3AIb9DCMe9jWK/1Gt/blWPGxgVJNP4AsCE4m6BCAi4mCQAACw44Q6&#10;XnX0BQ/vTuNmBhtmOD8AMEsePAdEPjqOMACYCOfe6EfvwscOylFJEoaFjt3oIdjs0v0IKqZqPFQN&#10;KWS2RvZ75BuInnsfz/1ITuBo3wcYYWYgAHuzktDARG0qLrxvrRshpEwwRuyZHhttDSBlEvFteOa5&#10;qxqYIVNQ3b02Q4JlYhVrooBUa+dE85LXtc+FU6K313Jf+z+/75dzdgXE1bR2zYyv5wIIvQ8VC7N1&#10;k61KpqFtN1LuYPwOKnlKNBFyEAm8SjTwRNVTAH9fFACN7JErmFnvJoM17vflrZey8DF6QkMawxEv&#10;10TvPYqk99fy64996/oNsWRsYuvee1fpSmA587/8NFcxg/56yre1ff+xnZb08lJELWZEmkxzKplN&#10;NYS8YIRuBBHVxGqGilMhVV6rJMJE+OjhIYAFn/nZ/DwipT9ZzQC0nhpTB/czzs1IPgNyPRqz/tfI&#10;7/2JPHAUZ0uogWkkn+b9vSNxtFCdiPYDQM7o4iVAf3IeI0LG9idHeoBADeiJjBLp5YjQPgCv3q93&#10;Te7ILIEekgKIEIO/fg0EsbDRwwjRsH0L0uPhoYalO+EuUEqDgQwZ6FANtmfAF0HHFgB0lnBXTzJr&#10;0wHwQCKEhGrgxuDSFTrsdmjsASFOCRKi4yWtqxpkQICQ5/Am/mlO29aZqXblxOvaT6eME3981W+v&#10;c0pwOaU509e977u8nNNpIgWrzdSkJEqx+NbmiTlpF5szTpkjN2aEMdSPz8/FDMYOTJM4Wo/jOap3&#10;FWiqqur9jGMskximwjkTj4VWYqEQ431aBNyq9q69KxGUzKeFcyZVrE3Pp/R576+nvO/SulinqfC3&#10;1+lrf/SIt61nQkS8VjmfS2JU1W3riDBNaZn4ICGUhI6EAYDzChNTSahmieA0c1fbqpwmToT2CGcR&#10;hI5cdBwCeMCUAUscaehAFI7YhX9OQSNeHq9oTy87XL4DmPr0I4ERRfKC0T7wWQoCgri3qKAImlqC&#10;oMMqDogSEYbyT07Hkj4ADiDbhli1x2n3un6aidCGcj4SmHqEN083bUx14RPzeFgXOoHLALo+0Dx8&#10;zJGMI/UI3YgE2n3I9VF8Rtr19Ch9aMNl6k+ZAupI6O5gypgBpFtT25pahZJwrFiLOgM1wC1m1/m1&#10;RKRmoraLHdAlx/yHd4Vlnuh6k23vy5wSwR8f28/fJmJMmX9+563q160TQSmMCauYNpsS+KyGASwF&#10;t45VDFBy6DgFD4GOjHIwHxycS4hMIAKq2EVVtIn1buKG58IZAMyUM59PlDjqD38mOgaj/BnWrrVq&#10;FwWAxMSMy5yJKDGoQotVijgnvlv77fs2TbzM6e2cHfFmwn2X377vvSsTvL+Vz71f7+22dTRT0eQZ&#10;qYEZ8IhsAK7r4SfcFQ90r0gMhJgIzzNf1167YQaCIFENbOJPO8L8PCR4tqNHtjiCztPRes6jRnkW&#10;0Kr96WUjIRkAGYSWA46aM4Im2FgoHzkmuvkFwuIUpCamCoamZimM2jEYxRE5ick3+4GBjq7AA1GK&#10;k2AHeYAIu3NQAbrn38c84XAinnJ4zeZQUGR4jv0Ob9Q9BR1lro2nYgCq6unXAcd7s8F8sQQCeAYe&#10;jxIIwNScobZ2S4x5pFuIwAApUzbbu4pA61Z76DVmRkTMjETuzUwEvCmnhkwmimIm3SooE5ZEU6H7&#10;2pfCTexyyh9flYheFr4QfnzWby8lZzSF85wuS7rd232TmKMnAqAZISdEQDUobNWg9UdOnZm8IWn2&#10;wKdVXSPDnIbWuh59BS9ZE1OZosPhZ86PlXiO6k/ZzAB6171Z7yo+poyQMy8TJaZQ60ETRVXrTbeq&#10;qkqIL+fS1S7nlEMpB/Zd77dWm845/+3nuYvdq16WvG193xoZvF4yEPpOcj+jXYxibssVQ9TROwCs&#10;ahMF+D9nlM5fWzfgKYUMNDiacSRBDyAF0mFpzwnrE8nmz3YIj5cYdvyUj+IjOMBTGoIYZGg8zNnQ&#10;ECh+FI8MTY+toGDgYrYSaZ+IujiCgqEvsRgBE2PvRZS1xy9FBNO4b/X1EhoQha9FcKc7Uru4T7e6&#10;I3C56arGIK8/Hg3u65BOHS2NMILB+FYzGtWyPSz3eNp+FzEbLQCiNuVo3kyZkJCG10TwswhTJiXr&#10;6poxziUARBs5LYxmnT9tRApVfOfctG5NZEqkBinRVvt5TvPE93ubYr8ifP/aXTpe4vjmaUr3rd83&#10;qa23CjvjPHFJ5CNjrkfeRRFIREUMagjRedLocgS+94YIM1Mp2Sn7MBSZXT3RxuC/36yfDRNrqr3b&#10;3lRVvdoshVPKAE7m9lMQFXvrVmvvXQ0gZ845oasJA0yJiPC29tbEz+Ryyqc5MROi7V+VzaZEH2vn&#10;nNQA1ESMAIBR1SUUzBSQh8MFELWSY/xVh/jYMnNV25sycX6EAhg1BMA4sQSQDrQQRg45mvbDRB7R&#10;a/z9KIaeWtHD1HEQlOMb/ivMCt4RFPHSADR2ghoD2hj0YCIbehMxnYjQuzEBI0pMGEYJ6cPm/k67&#10;WXbRnMIv2aCzWkChLqkfVE8fF0LXzDwScbfQsaJQxizmY8BXwcAyY1doXaccnL8DIMXD1BiYSEWd&#10;weR+ydMpGfwl73v4eAQR1aZOgnMo9XjOYx4aCDEzlIRMoBa/sTnur2ZiJZEXgR7Po1oj/0F0D5IS&#10;rbuUQnXv72+T2n7fWknTlFNK9HVtterLJRODiCFYyZQSbZV941/rJiJeZ0psLghqjjt+H7otmVLh&#10;lOiYpThwWjMQcd6v6+sBEqqCkZmCilax1lQcX0JMieaJmWPjn1NM3UsyGgDsVVuV2hQJcqaXS3Ed&#10;ENHj1Nt97V0UAUpJOZHLeSHA57Xe1m4A53O+Vqn3VpvsVZhQAVyAFABKcsc41LpcZaObZJszeVXv&#10;exGJ4FzIIaUmnHy5t+c/+LAe/0ijanoEPxuHw4bZjWCnRzbq5x8PA8ORxtnzqwfH2cJHQEAfcQwB&#10;fKWrhS6oRN0FAMAEYoAIibF17V1zIgNr4lsNvWWNY0T9cVL9EvauREcubsNDxG+MMXBDNmAeM/uD&#10;WOf0KxsbgkYJbogoNuaV0aRbSei7FgqP4bGjJPYniUCIhuboa3hs50NqtM4IkdC6Qe1edVgTWwoy&#10;4ujvwWj+D4AYwTdrecR2x0MAiKRVmz2Ep6qoGVAshwJnRTspYp74+8e+5Hxf+2lJf3uffvl9u97b&#10;2yXnRD99m663/seP/e0ln+ZkCoSxpNETRcpUGEumKaEarFV7V0LMOcYpB2vIElF4UjATQNcyJ0SE&#10;hEH0ad1a0/jTdaIIiTAxlkKJiWJph4mAfxUR0FBU96qtCZglJk50PmfXVg7HiVC7emeSAKZC51P2&#10;qLN3BQMT/f2jJ6b311Iyfd7615QIYN36lHkp7ARmGFUUEyQM6ToAQAJmVIMqRgoIJqoGmAGIcc50&#10;36U2Vd8eZ0YP5YHRzTJIUbE8cc1GXgeHlho+We7wPqOUGXET8fGD/sYf6JeLHY2jGVIO3uxihKqA&#10;ZikhKCg6bhkyeK5sjU9SS2Cg6tJwSGObmoExk4cKT8YAcG8654NuPaaQ/e7UBS/A1Pg5hY7az4Lr&#10;EhKMNl4hHJGNNp0oLBOZqdghQhOS+36Fh5I8GfHoc9oj80eI54YqimCE2LsSQo5VqaaAiR5UXxth&#10;DYZHJcA+Wjsc+osAQ2MGDbv5Nm9AgJwoc2zLyInmiXuT05J//7H/9G1+uZTvH3tK+HJKBPBySdLt&#10;du/Xe1/mEB0ldE0qE7EOwKRClJiWTPfQ+DDCA/8GBGuibJQz4ugJqUFvImKtW+/iWjV+mhJjKSGy&#10;5O+dFygjv0BCawqtio84mhkS5syniVNCMRCXVEYwg3XrvetelRPOE/t64B4SplCr1Bp87vOSHGgp&#10;mc5Lmgpf15YS5URz8mwIokoDAAtmopolpsxgBr0rIE4ZHbXuAGqQE85GrZuFwkNMV0bthkHPSgM4&#10;8MdmgTI846pHj+LRTowc8zANfFRjHjTi1cYvPDgxcXqiz2rGiRJoHPQnmHNYHKiCYSQV7uBVwTli&#10;3ok2ABErGZnJh9UzY0kYzVyLgh6fSGTiiSmYIYhZJnrk4091nR6+ym/N+yIW+UAi9HULU6balfVZ&#10;IjUyUvdEznrzUQmEaH6a7y3GED7Yu3p6LE2ZY0LXL0P0UY0DhEz6KJewmx5om+/74WMKkREVEIwz&#10;1a5NDEVFEWqfMk2FznP68VW/vbCKfF7raUmXS77dGgG8nLMpTIXmadr2fl+la88JiQnHgnHPldTQ&#10;lwKcCm1NRwEMIy9AFWutbxXAQCTWcnihwYQlIFBSg96lh+6JjcoemBANRGzfpfVoXRAhM52W5BRF&#10;HXgEASrZtmtrYgKAQEzTkrw2rmJO5OpNVKxken8tKYV+pPdgWfE88+up3Pe+d11rZ8oIpghEKAas&#10;Zgfv3MAMckIivN67qCJQyTQmGwEA5sKivYn8/5S93ZojyY0saAZ4BJlZ1a2Z2b3Y93+2vdiLM6OR&#10;urqSjHCH7QWAIEvSnP02v5Y6uyozSEY4/gwGg9EXJaWg2YWVQ9msb3mL7kkQL1hZbxZ3BTPUqMGV&#10;dr7Zjl7/ahWMdyuth2O0pSjPagtKtBekQ3PVtQzIn0nd29wWVAfXCo2J0DXgV+WG8b7Zn0m3Idg5&#10;T8860xoMEGHiqTBLeKM+ybrmlJoFkh5UvaBiOG47v546ZmzDScwVudA8zyCvOT8UWdydrBRUbHXT&#10;/PljxhK8Ekh923L6UTnZ9OpHVlKgEqGaOVgoqxl2DINv5tTzXOcMs6SvwQma4YxMR4+JH491TP3+&#10;6feb//g5f/u+/9d/P7Lf9fE5/nwsSb9/3xPu3Db7y+ZrxvOM5xnHGTPkbkbMk2vXZimPz1jxnDpn&#10;pK9JGTsyIZla4vuXD/PelKgqUaptM4bFkWhIgmGaKwV8o2FJu998uDG3FveRTRTtecbjuc4zQqDx&#10;48N98HnqeYZTFhYrzjPccN/N3NwtCRjHGcOY7ngftnv8/m3742v88XXeN/vYPSWthjGkGRyW6ZQS&#10;k3DjNvjtw+fSOfW3H/O3z3Hf7QLk77v/8fP8ivV5HyEswSH1JB3AEQ21oH1YRqsrMlwurb/pdKsP&#10;HNjIj94ssGuYN4Cmv0n7Z05Q0RgZrF8W+mbkBsCqax+hpAv3D9ZrqagnFbKN2Jy7MyvyyyddzoC9&#10;UC1vREz4AGoQviP9RZTtqjhRmTyXEbTB+27PM86pze15rpmqjRms2nIuDCuhVMvOYb+6k/nksu+U&#10;rQWvkPp6Dpk+GV/3P91/8wrgFyfOq9yaS8+jhu4TyIEKav282T7s7z/P57k+bv54zPvNf/u2//3H&#10;8fm5kbbf+XjO9bfnv/2277shOEMgP+7j80M/n/r5nDkUOFfoocOYjR8Cc+oI3XbfnLe9dtBsnqt5&#10;i17P4ppGAhvDS7AEgKTjWM8z5hSyAHP7vI+R0pywyFqlz1EA5xnHXGsK4Lbx42OY8ZwIIGZm6ZpL&#10;Mdd9t+/fNzojENAget6PErQgQy6325zfPrav5/zzMf/ybW/qWfXjVtCgi1Wfj+a+eYx4MJ4nfj5X&#10;rmpNlHEYP27jz8d8HvFxS84ThleJm7VxHxNW8LnqwNd5vHKj6+yDr7Sz/+CNLdO5K0rWJAukK2Aa&#10;0KNVPUmBbu6R5hWCqqjMmTLmfjIU1SdgTjfE1Ap5wEfl2QDG4C3wdayVPrvNvkDMrP2u5kqGSgA1&#10;pN8fNxS4GLAVBnvgRBL2YRISht6HzRXJYYsebzd2NVtmVYVz/nniNBGxhGEwp0nbqBUvaV0s5f+6&#10;cSFcGwsbaav6pNAZgqH7ZmvgcazHGXmOh3EfXBErdE6489+/bz8e68/HiqUfP87/+LdbxPjza6Zk&#10;2PaxIeK//vb8uI/fvm37YIq+eTd4bOTZmOPuAAAgAElEQVTSUhC4DXODO9xsrvjzEe7cRiHBKMWQ&#10;SFhzLSF1UIEQnmf8fISEuWLOgug2t327FCVfx1Ath7si5tTjWGspA+zn3c04V0AIwB1z6TxXYs6f&#10;u33cxr7ZCv14rOcRv39za8IXS1220uBtcBtm5P/5l4//+3/9+DrW530EMKWtt3+mA1irxgYiX1a4&#10;7/489fVcx4zceS7AHR+7rfBj6nnG8FpzkA4ypMFuNOfas4vBDLwFsTyrLDmza1ohr4SudPHWIruO&#10;EfoIv25n2iFrvVEffV7XVN5HEiWCEGY5ppTeKHNmGarSCyEUFp7WmfXucO7DzqW5YvRuB5YhiFYK&#10;RWVhmSYCsWCO6ig2DUEdcFIAQK0uMZwfN/v5iMcZ3+9O6jljM/QGrAao6gaobO8Vs7GEGRniatCx&#10;QE8Qb0mE9RGUmDQ+I5X6aU1ySGgtVhcQxOfN5lJusU5eFUkngnwesW/8t+/j8Yy//5x//5o27Pdv&#10;2wo8H+fn536sMPff7/74Wv/518fHx/h2H/AcGoTE2eAHALcwM0XuVKUbzhlGHw4AORix8sga19J5&#10;rpmqFgtJUaLZbfD7b9twglwR58zOB0Al3LqWir19LAk+7LY5d/pg7u1J30kilh6POWe48/vHdruZ&#10;m4WUiXTekwhnr4J4xYBONPbNAP77b9uPr/2Pn+d//HaDEEQQLtjV4BUQMReyzxjCMPz+bRD46x/n&#10;t7t/3lLgHyI+dyP1OFaIH7sXxkEguaPX7Nkr/7wKx/6SXu8YnWdKjXW26hkz13iDjxJK+iWAXm4+&#10;c66mp1rv1gRhaWZJ1oyC21b3Z1CIRdX3yR50qz5BVrWGjFQRUiIH+dIZQIxZbmaPVLkdkm1nKDZ2&#10;NeLzH3cOw7naXKWcu7/v9uMxvw583lyw57E22LAc5rLkzCRvoSkBKj1m4DijBfCqEPWWHlX3c9Ii&#10;CzoiQ1qCUZ7Mq2boNoJdkQfNVv3YfVv6ecRcJU9GcojPU1LcN7Pv46/Sf/9xjGHfPsafwo8/j9t9&#10;REhmv33f5ornc/31bw+ajc2GcXNOFeFhRe/3GjacZ5S3DUmRjyYeQnbM2O3Z4Rxu24e5Mw1jhc4a&#10;/1ERDIBU732sSJ6NGbfh3z5HymCmY8pcicBz6nms81xm/LzZ+L4lCJgcrNnF6uiWQwqnZ6Fh/ZTz&#10;aA2HG0L6v/7j8//5r8fXc37eR6d5SrR2rpoUeRxx38zMZJqBiPh297n082tF4LfPIcmMIu4bJZuh&#10;c2n36nMQGG8jNlfdhpcFduXXwGY5v/TKl6myKCZNg35pZKTBdAOw8dW8nPXObLYfciuEswfHCnWI&#10;oJsoziUIW7LlE6kUgLwpMVI7Ps+gwYXbxmPieYagz93ZjEEQXqVJTiJWE8VaZzbdSrb6Q5pLH27b&#10;MDPpXLmLQq3e/7n7zyOk9Xlz7vY4k7JGrXBk3iUzGG0iDVtZxx4z5lL2+nM7lePSa3rl+pmhMgdZ&#10;okAdhcxeck/IdmIQVAJaBPIxm/HbzeeK44izC2aWNsfanP/+2/7Hj/O///6M326fnxu/8PPnebuN&#10;7MK62bdvDimxmR/PdZ5Bo5pO/VwRQYW2YXMphUC1IsGbTD73zb99OMjRmqKSzg5NPx4rl3t/3Oxj&#10;NyfOGY9jzSmS5rxt4/bJZDA8z0pPMlpI+vFzHmftaf39+76NDgVAgFELeIsrP4YN4zH1sRecUQwB&#10;KfMvQpvbPux5xPeP8W/ft0tEB3zxtvObffOI+PFY3+80y/LSzPF//L79fNrf/pw/n0vw3bM/rI/d&#10;zxnPM7tpiTO/Ebg74bzwFvQhSBQKzTqWEZcuaBdMYIH7vGo8dFwBecndq9uSzWJ49QC7N00D4o2L&#10;mRNPah2XSDJYxpau2FaAkDHQ5IarUh3OFfzzuQR8v5kZctiwOnu54q96AiAVQTVLJsllTp7S44xs&#10;H99kX6qNwjCFuA3exZ/PkPB5t8/dfz7XuZQCwe6kEEt01cRTG3YoH0O+BGOJA0auiKLU2bWXE0BS&#10;oHu0NVKQs95tOkQhaVZZsTMHAhO5ve/mruepx9SI9MpYoefU5vzL79t//jX+9sexYvt2cxJ//3Hu&#10;97H52LzGoG43//5tfD3jj695nulnFbkWe2LNeJDbsN1Jmja7bdVnB2GU927Wc8YYJDE2O1LCGDiO&#10;tZa+vpAEgNvuH7dhd4pJn6qXy4xgTkma50pweBv22zcfXVqtqnNaAFJaghuH8RnV4ThmSA6xGk8N&#10;+WQjz4zbsHUsEGPYx81zpZybpYpKb7PV3bHd/O8/14/n+txt8wJRSXy7eQjHGT8e877Z582SRXTf&#10;XMCPr/lx85zDHFKua2hBzquK+xXda/5MAf2pd6gL9mRXJ+x8VhXx8yIlAtcX0uWmXnH3LWEFknCU&#10;nSIzc8NcIGjMDCI57G3lqguuVWJqud6AVpXnvtkKfB3rYfzYKcVwT/OwpbVQUldEDsQtQaAbKc2Q&#10;A4lMHGeMm+3DZtRaEhsmU4gpwPzzuf780ufdP26eVIkVvG+WRzGLIpBrxfPUOZXZUeLtpEqoprzg&#10;L1W09b0Ns0i2pBej9eXrACnH/3tqLBV9DHOFkLwZPs84pp4Tm8GNS/h6ro+b/eX3/b/++/nnzzO0&#10;fez+7Tt+/Dj/OuPff9v2zc8Vz1MS3bAPWxFj2G0zoYq32zAfcNLIryNyCyJLDTF374kZDqSsq88Z&#10;z+d6HHEuQcpMNcCg3W/jvufmXa0Ido/7eayfj5UQ0Tbs28fIuJfvIY/d7FmHtV71T0hjcMkSj00V&#10;DBZaUYEkLtMltmHPMyAYbQweRyh7tq30Hk3W29zuux5HpLfZRv1IALfNLgTh64jN7WOnGz9vdi57&#10;niHhttlQYWxtb7psodHSzJT5qlVef81/8RuFZV3gKrr2vfaCNQnz16oTscSG1NLjLRVBKflcCaRa&#10;myxLCqNgk5pwmDXqUhVs/q503+xc8TgDwMdGILZhw1hM3Nc1C1MxKCAzuCBUTFuB56n7zo/dvo6Y&#10;S0bd0m4Cm/P7h/98xo+f837z+2bTdZz6+VxuulREc6Yu14mOkUgpUWyEyqbzbRjr0JLWoGgl9F7K&#10;omCuyigaQxGMDBdpG0ktPAOagsOd326+j3ieei5sTifG4NcR983+8tv2338/fn6d0rhv9vltfx7r&#10;f/33cdvs++cYw+aqAFsMuxnDEyaNM4KLZpDXgE8+7EQHpFy4u+bCrAWGMHLf7bd9nEv2sLWwbxR0&#10;HPrPP85//21sXm2Pc8ZcEQuCzPjtc2ybex/C3nmcctK8Tmm+gYAU9TY2ZypaPo81I7yHfSLE7oSR&#10;NNbQoIDsTpPdWVlhZMP69dHum0l4HOFEslslgNrIPGEB/Hysx3PO5blZ/dvdc6PWXJEtioLOUa3P&#10;zgX5ZmJ6NRjKN9urxkur62u0HV6M6DbPkKDSa6kORP50t851tSM7vKWj8lF7uQw5Al+/l4hScnwz&#10;T1BxtHsbbi11o1ncNvt6xs9jQX5DEFAzG5qZDWMZXhEFgG0w88bh5qZz6nnGfbePu3894lwx3Dcv&#10;9Xonv93sccbjiKKG7fXrURIP1d5w48hMre0netWUXqfnvYNUfvJ6NEwOpxnZDasWisvjlTJkJmay&#10;mrycHbYPDCM3PM54ntqct0EIX0fcN/72bf/jz/M4FrKUdbvtPs/1178f27Btt1z/kmcymbepDZrb&#10;Xc3pbiPiFI4zAETOVdSZ4Rj8uLl5VUQQFnCutTlvG3Nk+enx42v+59+O+8bkCbrb7eZOzqQN9hKo&#10;vG7uZ0j0LlTbLC8Mw8gZCtQaH8v5b+dcGIkhBNZS1reh5H5wOBs1x2amoZxaXAvqfRCopBQQMm5/&#10;HXHbo+U7GCoAxg3fP/w4IyoFwHB+u/lwfj3WVRNeT/rqm18AaReExCVneSVAaZl2Rb8+KHqDc16x&#10;rvOs60xFz+Plr61yTvRUi8nlBKqFmxJynUWEIhHOnl5ZAmYwm+VZSQLZ2FAjsSnL9zz1OBdyAyRz&#10;m6NdNr9WCekaqN4eMwYTvtuHkTpm2Bm3zbbB9cTzDGOLwANGfux+nPGccT7XKDAQpMWqsdSKD1at&#10;whVKXeDkTI7i0+itJqhkP5PSYCftbullh5ceTzFGFTnflE69XgJcoecZRGpj4mP3Y+pxxD64bwzp&#10;XHDn5+f4+fOM0L77WjHMPj9GBJ7HOo54qqYgjdSezk4SFJoeD0gqGnrS08aw+93/oemXpUbfCmTt&#10;OgRKzyPmFKRzhnF83v22593KnR+h5K/neslKI4ESgmyfTyAlaVG4QBZACUGTVGQhbZZ64YX09RVy&#10;IXlKS0rDQfKcnSxGwV1cqRcOCblY+8fX/PmIb3e/9rtEw5nD6DeTMAPnKujuvtnmmY5e/jX3Gl7m&#10;1Q0rvC0WR/cV06Dqnr5ZWobPV5Z7+XAiB8/6WrpS0/pJduRLZTYzRMylucJxAScFNxuClXlgOAM8&#10;zioVWkpDVuwnADIChs25gnPp6wgJn7Bh5kPqR6BQ4lYkWjsMTviwc0X6iH0wi7H7RsAfRzxn1Nak&#10;Kojxsds2LMHPx7Hmwm1wGzYcIx2zAqvVx0IR2B333XKot71YuSy+sdWMpDOJqGpiTi7ZyPWgaW95&#10;L73kFTjcGDnCqedUCGOQwm0jwK8jhnMbfBxaghk/P/bH85zn2nafS5vjtlkA57k+9gEpOxyJjeVD&#10;nEsO3DYfDjObSzO0u9WSqSoxqgXVrg8InVNfj/l8zGncN27DPu9ubj+fK1VztoCbpgDhJXdQJUtV&#10;OgBU88BSyzqrY4g7qy1EQsqtwzmmzFqDVXugQ3KkgLLtm2cXCuQ+SK5a9pY1SwQ6hwIQgc3xefef&#10;X1PAx82Gl1ZspjivRNdxgnMpApgYzoG3ou51i1D22w3MzhL/oZLrI3IlBiowhXz7W9VMCWC0Qkeb&#10;esRKdLtKzkEVADk6iDMSwEg1xioFEwHL/ZuZmewDbn7OWC09CoEtu1ZIJrENhiwUCj1PDZPt0Hyt&#10;HyyoNiJ3j+SZzrbV5kw5s2Fc0FwgsDlj8JgClEMbVfgB7rjTYmjf+ONr/f3ndM9Fn1lQ1RhrAsK7&#10;cwxcbwPXbt0rve+sofzV6xkBTG2Omq4AocKXlR1RLXlix1FGu0IezMTsNmwtHCv2wWSrgrjd7ON2&#10;++8/judjmtsaZsR949dDOZ4yBoye+GeGi3NqSZkgEFRp3nc7Qc0TXloR54pzxnkGsq4Bfdi3+/jt&#10;01mDDrpt/Bk6l76O9fuHE3guERyjkPYamH7lFJmiNc7SoABzbKY0piIISTmtElEwu64+YVd6KNKy&#10;7h8Dkjk7uuhCzySUm/AUreLHZorx87kE/XYfib2nqH+ghkWGJyOnDOmYGsBVw13fVcSTitL9Vqe9&#10;pa3ARYNE9iZyzcClvHZ9nJQY0gvxU+pV6GW9V+dRPb2auZkLM+Sply1lyWqGJVVzXqqWOAFnGM6l&#10;c2rza4gegM1rss4wDEGT9JUDoF7q2erpxAVYJDDL9I6mahXMIiUzpOep3Dudr0ho3yr9k+o4GGxz&#10;/ds3frv5uZRc0zBkZjsJCikZOLxmEone1GeMQCQM3346Gxa8OrSWS8VfDBv0EGMmHakNRsChMMRi&#10;bkrIq+aBve+mA3NFDukSyI2RHx/bca51rq+fp1EfN7/vfi4tgeSq5CEzCBSCwmK0Dy9sJt/5uXSe&#10;SzlBmntqh/3+fQPphnPhjFOARHNsObDndtvwPOLxjHPG94+BFEOoDItGzJwwyiy9gIU8mnVQyVrO&#10;w96/cMlqsXWHLwjjFZBYHaxZjo8Cnkc0F6pyWlIr4pzYvIbjQ7rvDNlxxk+u+829cF1dFLFG40vQ&#10;CJfkYV36HSh9/0gd996+vYS3O5UtknFyO5r7sno4qpsK3TAs5eYz+vAQtbzp4gOUYl0JWhkbOAWu&#10;8YKEJVJBrXSGQhw8Tj1ObR47jYYqx2t3EoZxCiu4ln4+Yx/aPGd0OrsgAnJrom0Hf2MysAr9OSPi&#10;jOEcxufS44ysG7PiqqHBvNFmbroB3252Lj1nLOlzNzOc6d1zCr6jXH11rjWn0iwRiBw7fvlB9orc&#10;enaJ1LsBgRXyapfRcyEke6MTsXKTDGCG+8afT54rHasialJkTmjzYXw85uMxx6hFM4USkO7NbiVH&#10;IHeC5MrU57FKuwkAuA3eN//88HxqAHM9ZEjDcN9KlgZBGoYbqDvMDY9Tz2P97c/5efPb1q1maFwl&#10;5q+UQBQ7V9dNrLMaVXzmiVzxMjwBkEolbAjNnfZuw45BSeeprUj6DWeI59QcsW+WgdGNnzd34nHG&#10;DHy/uzcSWfREld9I03LHeFWj7Q46c37/Y/zzV1ZQLF/3Au6SeuLOnGRZoXRgNdmXrxG1FdS8zgpw&#10;JRVJkXnVECEhIam0/byHxArNpX1kRxZMrFxBaR+IA19HZPvJSqIzF5XBnfOUEzCuFU9BSlqtXYB1&#10;OoBrfXU+CQIJ0EfkRGQBNm50t7XirFHFssPLMqrYBUnug8Pt61hfR9w23sYlBiWrQrgQc4Dugqxj&#10;Di6vzK6Q7WW3ndXn5Fu8ADVvDLbuYBWZOdnI4TAgjO44ZjX6Vwjix2br5j++1jbs/uHHVEScz/Xn&#10;WQ9BK86t6rAlzDO+tL48+QYKYRv2sRcQOmoWEdGeAu1PAeRzTHIziQjlmG3IiJVNEWQjHgHklo76&#10;2GoXibeYUYbeQQXJsGa2oGEG6UIIrxvS5A0Urp5TBxIMuO3+SMGLqJGR/KsZehzFiySxBHtrTRP4&#10;2M3sZVZRcsbVTyI4Xu28rG51fYvXc/unL17Wprc/kQCmvTB1mkKR9duKhfbwSLlIZEsETeaunbaV&#10;pUI5iJ0oMBqdrVNUxWQO+3pRQOFmWbkJvO/CGakCZgtvfZFKSmdoOCaKAGEBKHGdat1HXOH91T/M&#10;LyfE2kcdApbMmCpvM0cGxDxPKmpO8XjYXIXhFhHn0m2ARAAhFuGZnWQSBN1rn0HJHBfTpyZrr5iY&#10;T+96FmhIDYS5ZS1gqRx14TdvZbABbkab+RZCmIHh+Nj9OMuHmPG2j31LrTQg9RAKvyMVPmwAH3e/&#10;DRPw87lIjp6eyU4JItkX9SQkWI7YGeKKP8YciXARyJ0cNOM+Mi5VbYLLEl5GyEbHcHklazu8/ok+&#10;6vkzxpfzuoIQ8ObvjAL2bN+TbDiqvg0dmRANU2V8cOO+M2QAnlPG6q+qkG5kOBHllo2oKyL/T18Z&#10;d1+m+nrSvzT3EiSoRnxhQRe8kalw8mJpJROWIFPmM33OmlrZkDF793WdvypemYjT6tuxlqDIifIV&#10;QTHHCI5TE8DS1hi2JHcIuZH3FUDAmtCr9S9RM3v9EfKwl+dwIwaOMxMoDGgfiWIrQmeNHWkw9XDr&#10;bNRDBSLCnZuTzdQztn8tpluSyLP0eAn7dwqKS9Um3p/clXpdmURWI1Jr2qCWypARmrn17SpDhCVs&#10;npeVQO+2dZ7346wBDlL75t9u1pA1IvR8Tc336c8MWdXEyu9bna6OkBurTddpRZ5XABHLiM/di6OT&#10;WjVErjDsQMDMJNFwYFoyc8fOdVu6cM2yZs5iOBix2t8RGu/TDJ0xpg+6bTyXKbQNP2cJUF/n8+sZ&#10;e87NGYzYAIL33VDTcJe/UOeDBSpFrsv+5Stjjb36EOl2ruKwS7OX7f6S6BQ6jrL4aqPm+miVL6yK&#10;MfdVvLTMpJgJh9Rbro/YFLbGt8tsXrhCPtdUOgvKSHPm6JMbbhueC3PF16GSLs+3xvJ0TMUUYh9F&#10;OL72kySElQysrFiuE6/IaK95ioYQzeiOtbJvXAfijGRyVAnOVmFC98fyzV9VYD2q6vKVy2C557y/&#10;bzPKQCHQqqMmvZW10W3Jl99sR1rpNkjEqhw/FVvyQVrfc88O7RSNA3zMyESGNcQGpsZUSt/XOQfq&#10;FlBKKaS28ut98IXeCTBjKmc3LxaNT7KBbbiZOyMV96zPwXXV9vt1wb7bmUZdSWkHonxYnUgvlEBs&#10;b1qp6R/DSAqOMlPgffev5xrOc2Yyr0SYFTrmCtk+kkhAqIYSSTh6RL49T74rVU/un4zwcrcV2X75&#10;i6wxarAQHc0bZSLwi8Z3SFjp6fPMEV4X72tVbdOjfQS0lmR0oDHn0miJuMqZMs+lbNrWwV0J9xdN&#10;EUbmNDCMO+Wwp+JMHggAKYcJzhxyCz2ngBjOUj0QaGLjUymQcbmGZBHkq5jpWIrQlvZFzqkwjd4T&#10;lnepuudghHKEpad1cuVM5sAvvqi6Png9Ebwf5auIuKyKq3g/lVOsiBDN2VMpzXprc9SFTksQ851E&#10;Z/xr4VzhZk6si56i6j7n4GKF6X84IwBK/S3HiOu4v5uhMfXUq4hJm0k1twwXIdSaplRAhCCuUOrB&#10;2HUa8f5/dUDbuZZX+KcDXs7cu4pjqwGJlLS6VnQaTcUSASRszgfhxOfN/vgZCbW4ZR4ApSA/S7nT&#10;Q9vopmI/pMvxZAc38dLxFnLK59hVf7Hm2PhLv+plpbr+v7vw+UMFCuBCOAomvizv7f6DoBuyNZQa&#10;5+znlLluqjiuQK4rRJ1OSjqnOJgkwhUK0FttdzWKyByod2wgF+ZKiEXHrNPWoULHysI6Uioqm5pz&#10;FYqQXiLL1uTJpY/NtSTPU+eK28bdTa7HEY9T+/BtcHN0lKOAWmzCTEVqG0d2tBEwh+JNT+26bTlR&#10;XTf+QgWR0xMhRMRquEjS84y50JxV4RXDdWWwIZhxdLZf1NxSpiOBubCy05CxziBpgbmE9HnG5+6X&#10;a7+MrCq0hJGlLckj6OqxHx8u301QSrRMoS2vEBX682DmWjimRx452cwLnOdVpaQQXp4ygZlqvlcB&#10;VQ2KxC0btkCuHO9au2yy7DVKYREFpXCYHSu+38Z5059fKzOBUbJ+IujOpEmpRMkA1sxNctZQzZK0&#10;ehgxLrPKFJIv1abLKt+DYooUdeX2lufUx4tUode7fEUoVlI9MnJ2OkWaerdAwuiEzqgUlD0YuJIe&#10;QuV+sKSsRisLnLOKT5IRWFMXTlXZFWvGyo1AGKlTSySxQuNqwQUAncBwHFIEN+cYHIYoqVlItWy7&#10;X67S48Ttc+5bwr0nKp7HmsvOgc19H/mLKX1R5nP577ylIcWqM2ivVUd9JvBCp+rUqPaiRkAqEV41&#10;2T2nkJNz+xYIEk0QUbHITIB11V0VcvRsQbR4rtozpq/MO796N1gZGRgR+UESeFMv3ugU84IrlShl&#10;pd81IhxzKRZhHp2uv3RcCtXKMALkHtj2UNDlBy7/Vf433pLWugN51Ku/pco4LMFwVWhAb4zs9DVL&#10;68SQBSWvLXHBPO3uNDC34mROcUaWYBemwrmqj1VZD0DjUDfoeDlYIadOOhW6vJtQ/WK0lvVbxtrz&#10;AYpsegsdY2NpQWCp8TLekq6s9NIDCdswV4kKutMSA8vCCXbMWAFzbo5HVNaeB0XW8Mklv8Oqwqun&#10;8aq7tG82Vz203KC2O09iRdE+hlsOTd9gm+fQQIXiC1jLx5ml2jAR8C1X5KUEm/324cfUceo4tHwJ&#10;Rboga0eStSMLYQpMV5FKwUsIemmWUjVpVVKU9ZlyhlBYK64sVMIxV8Qlb8UVkUh18Rky0bbSXE27&#10;TpKlEWZ2zsSk8Y6dvmXBRQlK83ie8Xnr5QCdViQhF7kGcC21Akd7xjo5bBqjAYswYHMeU+fCXtGw&#10;VyA38f0KjdZQEPRCvNMOU4FCPXKepoM0E5VYLQDPGkevR5mveHEP61zpFb+zcT8Mi5yB+2Zz6eu5&#10;WPILkgoMULv1yOYaMRyp8bUPfh06VuwpzGM0w3hRy94qQAKvu6WX/9IVH1tmA28PbEV7j/ypOhYK&#10;UZRWLJCtF5rKjVfDLZ83V5jb2IjEJL2sdM6g082Os4Yyh/FcSmXxgExM58rXSER6NF2HL99pcqBd&#10;AmjGOQF1oy/0OGJOrRXb4CDnFEC3VEMjvYrPaN8BYC28HVEmaP84Y3PeN3PXMbVmfD2iZnzJbWAj&#10;1UvdvG+gXieeQI0LVjpBpIKhem6zXWefgKxUV8l0ZKxOACMTCVxoM0VyZXLbhdVakcfPSWQ66ojA&#10;ogR0E0hGyARxG+TE44x9s+GVIZuJVt0gCA3hvFtwL8ZLJYFLbSQEYQzjoecZHzsLPL9g1FrfCjaL&#10;/bqoV0Hxol9dBzmLsG5RdENbOFddN/HnjFKpuqBrn9dbOpB97HSXSauYM273AocfR5wrsppdWZHF&#10;ZQAA6UNulq3ObWg4//ZzPo71sXva4fhHAOZ1ZDsq4rLGK3zVHPerZGlLVT1ISEwxllBQkBhEBKaq&#10;wDlnEVmUc4NVvzKWkC5F2mgyZIfqmIGFMbDWyxOvkHlVTqGiRCQeUN2+fO/dh8iPkKnACjk5dqyg&#10;hH1j3vMc3n2eAnxYMiAzBPUgPzEcKQ2zkobbKjJ5I6y5BAkh7M5FS+4IhAUtYcn2Yc5aQuqGFA/N&#10;xDKLv+h7m3c1Bwj6bwpdtMb+16r58XQ6JJPfl3lGCplV5XKdjyzlhLk0o0UZLbvnQm+9zSN47SRF&#10;VnpkbmhYIWMGVXPSW3mdRMo99IHpKqv9YTQ+0GmQCOyD54wZ2mr1SmXawMthsAcUciI5y7XaXFow&#10;w3V021CNIcykb/VSzfTX1n7ZOh6G8GIAoBi2odfIWyXJxL45SYHnzOEHrFA26/MlUp/bzVI3fUsO&#10;G2IYfz6XkYBJuZVJ77Z3hb8r2X43UOG9XsYLoenVOOnuCqCC4LAVJQYjyKOWPAKYUkL2VI4ovaw6&#10;d8XP6BVlxttmT4WDEZF95+F2zt5DAiDL7iB7lyBQaK3hFcSySskdImtpbLa5lrACm/O+2za0DR5n&#10;zBUHuQ+ZJeSaL1HUGSPck2uWDc9XyqArJKoE7I1A7zkbBghzKiJXNzN7iVlIXF6j3yPQKuNK6eEu&#10;DdpJo8uNnC0oaIWviFpFcupQsD09m0glIg0gAaH0kkmDtMaBq+FOAJgLJMzpVExEaJG0N3SBNc7X&#10;YhHpkZFJ4uX0ux6uskKBAHYnYeGzTacAACAASURBVPmK+VELI4p2+npVl0YgGuqoPc3sIrMSzGyF&#10;pL5om2kZ0uYl+W49AD0qKkhiFFqLq/5Q15ZGTCATsNtmY9g84+uMbU/dh8wdqjgsGmM6SqVHxefd&#10;H0dkKnvOGJ081me7pLcbCOgK5AXUvJlsfzAjlfSYggHrCORVjVi5GISxSlYKKXdXMZV1vq0fIbI0&#10;yiG5brMkijAMZ5DQMMhxeYpMwJSeuyRG2WmGKLrRWRMrIGgZxzS8fFtKublxH4qb/TxinilvUfP8&#10;BJ3wnjTN4bS4hiwvS+y6tEmeMnIYQcwIFGPbzLIhjliKiRXLC1vPGyjr2xjdacfrhbKkZXdPUfCz&#10;4TXxlCfGkpVdRXvmHVAhfrUdpvIuFelXACgx8QLvYVmqD6tV4npCcyn3gevSlbpO0JWQ9WCnLp7V&#10;W82Wf56Hzwx7k+bfU7TKGQVlF9cL7zHrLetoEIJIKMqsA4GYWeKlaSBlfojUpyqv12YLIBS5UXxz&#10;y1NxFbQJ8yhwLm1GE+6b3W/+t5/n581vd5vl6Dm8cIq8avIl8s7chn2/+x9fM9cNvwjcdcyvKgGv&#10;jOhVUPDVMLrS0fb9VwhNwd/eSNqeJJ9HtuCywbyCQvayLw3I+pBLcmjIauqsk6iseawGDuFKhNPY&#10;OPvFCI0O4un7F6AIT4y0ezI2WFkcU2sQncvQie+7H64zV5+rhNgy2BqZ7aOV4G/DUB2OAHCFjgjL&#10;JSejiBSSn6G1NCOqkUjCf0kr6qa9pRuWHMDXkSx3npEqCEXlosymuVVHBNeiRWGMnPdFYrA5DmKs&#10;LCBhgzxA3VeqFoKRmWJlnulv6VlyRAnNwOgER9kCZWVT5bdZyad14NbLdDrDvgqaq+B7nbP0OZVM&#10;mlgDAbzYp6/2fxW7nZmhzlV5ojyJ7nWP3yae0vWUsWXv17e3cJMmHQIp4lzaBs+IMey+23AeMz7v&#10;48aeFbzcx5V31DMVDffd/v6FtbDv/GVTb+UJ6XUItCA3rnh4/Wz/Ny8+Tb9SfpvDRYnPZlqReHT2&#10;9CjASv0l/1k9UYwSC+FaWBGDdEef8PYL/bV5SvFqdyY0P4ugU2/6QiwALGEB3nMdRgSQg+HRu7i8&#10;P0gIMt3NNuc5NSMobE5zS8RpBpwsgJEXmabKOXa7NX3IDBWvgLgNhpcwkZZIONFA5VV4s90n0GMQ&#10;5rn1vj6UhIhQIGZEc8RY6Z+qsGHCDdWMBir7XYxULjinnjMgbqMAPTQD5vKnEDYroXoCt42Ps6jz&#10;7jrP1IyrqJ4Z59WFulhN7CMIXKL96U30yo6ZGwTqxIuX70ZlNZV2lVVk+Wtu63KD3eHMUu0CLoRX&#10;tzNlAXJ7ZVfYMvaQcUuNXJIcGfnLOC7TKh6VqTm9H3c/TlG47zZNzxkrOruwuvN1TzJTvfvvc6TQ&#10;YzJmqixGO4PLGbVHftl0Mf+qVYg2HBiZO+UzyVQzYiMCSmqsUiXWjbRq+OUy+tznHKlFn93wLJmD&#10;pcHjzBZyhdxGz5utVp4hWjArI4wzp4hxNSSUFt5dx0LGWI1jLZlb7qXJOcvUUNqc5+Kx4lyKM9y5&#10;O8HamlanQ/X8AFy4MZElKo4Za9ENPphKJ8MoK3G+lcB6kRaTrV7DvtnLcauBtKtGlxSBuRQXFkH0&#10;6BpzzRXzgBnxhkmY5aIqjkHMOHKnwgrPkfU+NOrSQ+JwjiT3LBixDTtm9Q6TORrIWP4OhSApOKMg&#10;//bFLBt5/exb0Lu+faFHpfD7Cs7ovsWVwzoROdrWF1YHA729p+xgE5iZMRkJnG977zoYgsbaxE0E&#10;LmExFocuAGA4zlnHPn9xmIXHMbVvKOZaxu1o15q7h5mZAkF+3vw8tUKpJNRlrK7yu6pfvt2j91v0&#10;6n9mJtBjKQXosWholWonIGm4QnIj2rZCa2k4LTBxjfPm4DwILSBz/DyhJKp9mYdeJFVqucYZiVRX&#10;LysMw2HGbfA8E/tJDpfYXAK+OREVGlGhiMUtDpBu+DCboePEnErC8fA6YNmC11LRpQDvuYcoYihm&#10;hC16aO9lQNHo+RIgLMmZMxwFpVxp/1y6Tk/jMYXTZMGZKJF10GGn95XGJmMpACIizhznNZ4zYoUB&#10;9KJoZ21sF8LZUZFkjj5uhobEXquN18qxI3TeUcT6JXinTNadWmvIoFTIs6XCdi0vp8/CAwpAQpeO&#10;1snW62ymH7z0E8qX1HXT1cYSFDAiQlsPuGQV4x1+U+3OXs3FMswqXqh6S3mXgVC17LMJvA9+Heu2&#10;2zboJF2XEm+C1Kv6Rlmjahg/bv7zsUY2Mbvme/9o+pcm+DLEXzxWPapsatcCbJYrS1M0MUxqcsx1&#10;nfQWKnSnSN7bKIQglHp1df1/8AtZYXjddg3jGWVjYzAPejIEtg0WnDMcmT2+wFJSGcYN2a6Qm8xq&#10;F59q63b+Oe97YuiIXvXaNX0CubnqUFn5NEZcgeWMOBYOanOyRQEzKjKz5dRsh9ANhqtWQedlF8s/&#10;T7aBNti5KFFt6/RCFV3ryTpI0BhnLOl8RqrRJH4wQyi9c5Kdl+aIdqcbhHImcDOcqPpQqkFYdcab&#10;1fUsUcM0hSTTvxDLTAsrcUjSxVtFl/8mazQ8zwB7KKMOQceKPBBmxIprbludW7LEY0rkNzHPHHFU&#10;jYalgRWKZqXtq5RIS9g220vJYcZ6Hf5r/nAYxyCXPbWeZwwzdzhsUTHbn1UQgUpliW6lyT/ey/23&#10;0/0PucX//qsdcKK9eCmrXpdJElYDbrpebS2lkvS5KklQIci16oDBaKs2qxSBZfP12r2BFE7EBcQp&#10;tmH5iZMyZ9QYFi0VBnBFzIVoJC7HA82pIKVzhReako6sXsWMpsoxcgtKL6SHNUd6duZlzXFzw4oC&#10;qwpWLSU4hpWeV7bdOrzKoyulPnwElpQ9xfxElkCoEZAbcYnlCd3bL8wsmwGKMGIFGsRDLjmdSzlX&#10;VcE5ouJVKKWzlmIfthkLeKzzn7wThWCNwKX68FpiadrhAkX/EZ+4jIjVhPjnk6grXpYOgNKJNnbf&#10;OSqqBMxcJn+xnbYAZW08Q8lY6hy5z1LuLffaQZJ1Uy2WYh/UyggUkrPZny+MCkEO5/OMj9223qLy&#10;JsdVPgiVXYvEcN5vNt78Sf6w+j5Q/7tY2PcInco2LsOk9nTB+j57mmgNHQKrZ1U0XzynAA2ju5Fa&#10;krXjT4Q9GZIX9hB6JdErMJppuQ1GCo+Ic2ob9drG2jphZtlpJLiNxFlKzVJAiApMKrfoHTNzlXzp&#10;hlvTfagGIDKBAetPSlxUUKprW6W1w+ijoMuMHseSJCOuFdYpbYPuSqXbykz1uuFupFdDuUEPABfb&#10;QajCuEv41xNk+uBsdTqRBD0rFlhOWufB0gpcO0+tN4jto/oLbmAOAfYTZBXkr1o9U54Uw8hTVYG6&#10;jLVyyGs2haxZ1F9OHMFMQHtW43WY+kkISEGdvGC2RSIYrBmxboKCwJyCYN5NtXboKEC+aLfZa9kK&#10;36uZuybHp/urE1XATJKHY92G/fiaM7R5s/y7NC2I7J3LKjntc7fxSz18ZU9dTP5ib//KJstJ9/8s&#10;IY/MgbNuiXSxfF0gHZSlt6Y5PQDoccQ27IYcAMmpkJdK5+gokwc073f0uz9zksjghpvbbBnPFaJZ&#10;8sLMrNYzuSXBNValksOqP8tQHsEkEAuFvkS23bunlGe8oYY8CdgIGDc3XQuYEvnMOGyVKJIwzwUX&#10;UWqidg3otlJOtaTq5PmFMbJ4/XlPqGSiKyfmsyJfwlzhRlcXt306M8M/i1tFq3QD1jqLaUVH7Qls&#10;mzdmg/6qnfiacoaR6SMMOAtPQicKOU9IVqtXDf5UsG59rvYWXYm+fE4+7v42cZpM4q8k32pwXEmn&#10;fk64pSyFoBfapO5JIgmkPcBCdoTqcuw817P3jmRczU4MCDMwt1BZZctRQ4sFj982+uDXM+65ntWI&#10;lWPT2rJgyV0pnZ7AlJKH/5h35n3Aa5yiTO3dAv/RIK8SUZVVZjWWUW7OMG8Occ/UVEYiKGTQt5sp&#10;cIZmhIe50b2YyzkaBzHZrterx5UjAmg1+IyWyY+vNdE5QNklx1rKRefpea9eZnpEN2ZxkwEhbalL&#10;X4S0VuNddRY1vIB1FAeaVz+Ahs3oXjcmammZSpfRusJBr9cOKAUyOlUz2jYqRYQw0xc0sJ6d9BWI&#10;WGz/FitxERhlxBi5HjznaDSnFuCslHiVrAjM+Dx18bk2t5S0yu7oseJjM76ZR94fJFugcxMI+WGX&#10;IFSCwM4MFQjrXLFIsf/k1nmRfn89bvXA3oC3bmBU0tm2eXlmAQGNfDNNRVuBPWW4APS0dIOW9dlC&#10;mFOVW4mLl1AukJqk6obIdfTzXQYI7MMeRzxP3bd6Y9YpqfDiIqZR5Xm4IqF+/eaVX/5/ZqRtBbje&#10;F7paIKvqK9Zll1j1jq9ySwD4sVsccUwRuu1MijMBdwo2l1bESqDFyLcCMvoTKme0V5mnlgYLw1yr&#10;TE2teI1OVDKjQDd7+0Z0in7VLSqC+CxwUkoCh3IMP2s/KyJoQdJm2YhPpLStOrVVL+2+69bNKGZZ&#10;jlk432EYJfWFaJ2ByGSyq4E8pX0qIrSSYJUNyQAMa0UIZjxL2B+5MzBT+utD5bKEemPScQYt+QbM&#10;lCx6sR4So4fKCFumJQkO6Xnz/kXIvf7jdQxZ5Wod507Crh/7hxNWYaujdP5YSDkmryVaNyGB4s6A&#10;SJ2LzCwUY4wriqIrbTasJVQk2LekyYC9wjbzB0PJYSgqBVhROVk+iPyQz3PtY1g3ok0EajDVGslj&#10;hdDXZH26rFdy0L7+X5vcdXwullv9QkPVyY6nSGim68j56OQxpmfK/5EJRilTmtDjDBDj5uNSJiGG&#10;m4KzGb0LiFWTIMxx9ZCmNrfhtiJy+GUuKSKfWz+b9JGVLXcpiOIg9tM1I4g1kwSXTcr8uNlsTTpY&#10;VfZCUh81c5DcsLuNwRxnXRVXy3Nfoo9N/++yJG2PSNyMb08iH/lZeuSFIybrbS5dzkgK81y6hsvP&#10;AI0ERMWrx2OdM/bNgd4GkcJFEoExbHNUfQgcUyH95Tb2zdBwKCH3klTuU0IprNkLEWHklgaat994&#10;iW1WcpinqJvzaDfaarc179ZAU1WDkkKsFR0ElEMdcDcphpD66J3J9cgiENJx1pKapH03HwgktlEk&#10;I0nnGSS3VHND9rplZsrUw7lUvBvpmqgUVLK1NDPTkTLnTk8336eOQtcI9ZmX8DZFoff/43uc/Wef&#10;VM5Z5XHQzAbyre5MYNBAMlXPQmCU+kj+0DCkjeTzzicqaa44Jm3jBZqDtMG9psg1I2ZuQFslpxfU&#10;XHpGuBfcHAEg0T29mbP6PvQSC7wyTMNrUmYYx8Zr5F+obQcSlFCAY1gBlRlSQzonZugrwhc2N+/M&#10;B8gN7w3VNA6pLntYt6uqnYs4KmAuzVWLuHLnO8m1kDA6e2qXBDLhjJbrNvRyuoRqGREgvXg/RsAc&#10;lB0zBOyjVrJkQhuBc2ob3Lc0Jwy3cy6U0ACQD1VIolZSOvNmDmdArupZv1UzjHfJoupACI1YXKIw&#10;9ced9HW0v+yn4VDg7eEmaaQ6CiGNTuZCUGDbbPRUevbv8v6weqTxPKOaKy8RQEwpFBDPGVbxBT3d&#10;kRHS4vX2NAbnjHPGbfgg19V4rcSqQOtOrHvtT5kq+D/GvvcvonK7OkZvxJG+RJUM/Z/utYQxa5Ak&#10;0BCEYwMEk9bXodWbZSPwPAOyzTWGXbkQiWH0zUK2llYuqQwYap1tTmys9DRkkeIEGJro03GHMihY&#10;Awrqj8b6hwKG0x2hV3ncFlqArYC1MLoFl+7FVuSI01NhhLcfuWiw7HTkirBpkEZGY/UrqaGBHNLM&#10;Aa9zxZoqZlKIVNq5Xfk5QE/gKV8XaymAi8i/uTkZ0Ao4mTrZ5xnnwsfm2yh62rkEJJTP7zfPgDnG&#10;lU2oaQZZ2qm1JwDyeUZ9TIEvXZPrric8JYnm7DTxVQLU9FO5+SLcV7rRtQKrNOtv+k+7otJSEZjV&#10;ISZyMZOxiIpS/2a/L2BFybd/7FbHoH6dtemNTMbCpUea5h69pFGAgZtDssepfYvBSvcSl6rcR9cr&#10;ww0Db4XcW2X4v/t62R8zh7mCad+KXzxfPzNxdSeHVzpO2mATkdZzxnEmyp9AfxwLe3DF2odd8ljZ&#10;lx9ua8XyJPtd1VACoQBS07YQES31GP6FDV3ZVBV/BZysZGOJhsvdla0wqVtX3KkXPHJBHl7lI9ol&#10;CQw0I699Vt8rXXzCTCAzCPfqz7pGykKHsiFZuY0bxuB9+HAOLzG7Om1Lx0LC5qnLaIaE79JT5DxH&#10;up659DxXDph+3HKgMfMxfOyeWxbumyVGep1I5Ttnha/r81i210Mjh7wKemWVP50/gUge12V9aalV&#10;I3ej4nWb0ka646VOXCtcZkBpG83rrRAWNof6VdYSmfcKqzlXWS+ZlTDRWnoeAbz6agRnJlSht8lP&#10;mmE4z/JBUAdzNZNucx5nPA5+u9vmKaGUk0Nv26NUvmS8Pue/Kob/Rzv85V91s6L48cwXQGVhDQWX&#10;JKnUHchCCAUjN7fPm27Dzk3HjGNGBLZBAXNGBI+5duf95m710EwwNyTNKtVqmPt3CgUBSq8uw3Fc&#10;PY866zoDgGakSZfryN3xTNIgix6JixUFBZK/9OpovZ6EUCqDfU7MCjsEcv6Qr3MFlqtu7CzVpfum&#10;EQCTGOBEIDpNGLm9yLm55XYRAecMCjkRq3rdF65rhiS7dOWDqViBP491TN1v4147ZXVOAfh290wy&#10;N6/Qby8YX2yBnEwJEtDZNtuczynWeGRPU+mCSuucschqwmWWdVS6AFZlv5ep5E1uK02HZS1Q2L8M&#10;sAVOldCUESUCohUaw966cHiVsyi07Jg6l1LlMc+zmbmYe479OufSqKhfFpBi8O/Cc3lWzhmEW46S&#10;ShOIUONVSUwV+S55yF8u8q9t7xfjy2DI63t7j6L9l+oqjJ1uAWgS0BuuR7hbBodt8FN2ro4ZmUsI&#10;59SMuQ2777YPg1V4ybojrJhupmLyJziRSiRGjq3g5XPKnSS3FXMFZqkJJWXEt9f8pBncbRhyxUKs&#10;nPsvUEvvHhtCzcJWmqCG2tHHyyvgI9FvY04hAWBYz9ehwfe+6gwo9/IJSRzbjIMcZtvgcLs67JlE&#10;kDUt7gavdjNyn3s+qxAUyv1wK3DfOKzJqAEBt83s1S1s0b43mMfMmL2SbtsOt91TXyxSbsxekfOS&#10;9nol9Z1a4GVIV8f5xaWuSJdAdkJlV7mU956d7OmtutbVEJdErsAxhc7Jr/eckIybDTcQoThXSNq3&#10;Ct7scnE4V0/ud+ld1RZQImCJ26t7YDCY45iaM/bdhvMEWTMDpeBGVsyvrUzvk7pXvvS6ifwlibpM&#10;EmiSzP+UwwpAqVkysdrS226k/u22pmtJvWoJw1M5ExnCM2N8Th1nnDN2X9vmY1iN3vcWQSnxQ9Do&#10;IMCQHs91rvDatmv3W61WdnefJOOcmEuT2JzV60tirtp5kzRweKjEUSru9Q4pdUfRBPAFqyAZVa1C&#10;QV6EzNSTBZySdI1+d8MtM4Xj1HHGkcrW3h+2hSrm1OOcSe/Om7yPUrXLBTJkb01UUjr1nLFWHKd+&#10;HgHwY8vAghUhIQIZY+fSUi5FbX/fFiggapd4fZB95JhF7SS+NXupjswFm7yOTw0opEvIW5f4Fhp0&#10;kV4XqKTzwuGLMFbnLtvohWugi4LOnJ04px7PlX0XK0+hi5rrBvOCvo4ZTF/8vrxDmUhl6/VitDdD&#10;SEgQPkJ7UlJJSrko4ZR+PNe/jSRt06ixMdRj2uVZOF53B9eNu17/ugX85YeuB9K2+j9/vRVKgIHr&#10;yi5Ccs5aIVRx067+LuROd38fjpS0b3m/Yi6s5+TBfbfblk4yaUoYbo12CpATHzefUzMihNF6ivky&#10;nuOYHrm0LFcxwIClhTrr3c+DBC/dywyGkhimtYo5gQsZbu4yuujpA3QBWEjIu3rTAABvPlTe9LVw&#10;LD2OOKbMtALuuXKMx4q5ChjM9WyX1uUF8FaalViRMaQ5Y87URA0jNy8l4kt31C0X1NTOPRbHtp8k&#10;O7xHhScAZkjYDL1uzazmCbtsq0wn3pNHtW1dB6rQptcRe5lgn7i+m28HC2/v6q2quuqCII8zJA33&#10;Ya9gkg8o9ZdUqUHk8rMMdAmxx/s7vPCjX2L6C+Uu+lFv1COxDTsXvg597IWcsatodtAW/lkG/198&#10;9Y18PYvrS1X9/auefud0QEPS7DZrfpzUC5NwSlkaKwCTky96ndXEl2UBDW0DEZYoRWpSZIMbQI+f&#10;x3tdSuPIVzRL7oO72aUWUXkH3fhg6ufCJRhXYK4gsQ0fVg+hcj++n0zSwFVNsEB9Lmu6giS+No28&#10;TlaXRKnbb8gKFpkWpu9nqg/lRkFJGWLXCoH7Zne3VM5LtatMni4hwLxv+XTOFXPFccbXEXNVzh9J&#10;Dwig56ruexbh2kdtL3GrsFDroirlKwqIsfSLCJwrVmgMVtb9a2lzZQrvn/46TkQnpnmCXxJXAGFX&#10;N7WRUHbXN9tC7P9WNA4nqTkDKbI+xitfy2o1H5CZSTpmPE/RsG/dcWq47pf3mbKAPWSYt4Vkjm94&#10;s9WvXNYt10IvErtzeA6jxGVX+eP/kxHm+W30Vy875OstAS/LVMMubzerTPRVSGZZU5TvPswZQOJC&#10;mBYaOgHJtdQarWlRTcXMqEQgYcPO9K+b1n2g4tdvwzDXKR1HxNI2jJQ5HWbM+OnbsOexss0aS8Mv&#10;MCOjYy1bPdfrtTK3UfPC+hm/MitPS3ol8/VjFM0yabTkANVdrAEwSovAbTMSz5PHDDPuG++b7cP2&#10;zZxFdgde5zvPzbyUXYWIyD7144hjyYDbMBjmQgrRegf6+55z4nHbLOXJUi6N7drrxmacqZScw4uX&#10;N6cA3Df33uhIu95YB5HSuRFqSdOb6ybQFDQxl9ogORQkDBcXvK55PW1dSagAKrVh0qdk22Au7Ztt&#10;w4qtVYNLyOkTElkefx3rvvnNmeQX9Yr468k1FfeVIub9yZcAlFrSNbEVVZu48ZjLjbfhZFGsjFfe&#10;9Atj5mX09TCvW9dZZ/n+F6/77QbWvE3jYe9X6kBe17jq2bIUEDWwnIVcxUM2saxw+Rw5A4MrKRhl&#10;AmTuvmth3PzKdDSQ8hnVMRtuAOeKc0V63BQVZqfLbrztbhbnGVOYUxyxDSNq3KmegmLOZtBcbHW9&#10;P2Buo7YH59vuibi6B1ecGL12T0BNGrdqkbsZgblWClUZNsPnZp8fI88TUb14XS6tPjjrHUW1N44z&#10;vo4VAXcbDgjn1LlEYB9GYIa2UcEtQa/UgwS6J95CChkMQ6nGy6ygUGsDmYva0fR6shrCbwe5DkWm&#10;wQnN11++yj5B1XaK3vV7Hbgrmc8/jPejVimXLn6ZwLNpgIMvP3Wd8Wx4zKXHISmV1OEV8aqPYbn0&#10;kjW/Rl4Ot/C5FUq+YU7w5bZws5o1j1O5U+2n89vNN0eU4CDRe0rKCH+Nur+kv+/v+x++fze1f/wv&#10;AsWNePd3r+vXISWYA0RJs291OhbZO/+wkMO1ZJ4eN/hm3bw4ls2fpjGWmkvdT74FrbMNkL+/FnLC&#10;sCYaIDPbd7epGXGcRbbM9yIl2F0ssM6RKmibsVtJ2fnExVvAq6i+QkKhkT3MqATxqkOIcjrH0jFl&#10;xMfunxtvu9cnYs0c98OqyJD8T6smBM4ZzzPOFRQ3B6g5lRPJ2ZWRUi6tBFbum923DMxF0Lmeo/VL&#10;AMpZRABj0EgFUphs2OWqURtXgRZk1FsNAkGeT79/o03dmhBWZNT+2/ouYWWV3mnGq1ohnrdhRe20&#10;EnI+M0btTmZXAERyiYwQ5ornjFnqvcr+KlIFUEWWSK/B5oVe3WV1EZRdmQDWjBW1mpJd8u3DFPH1&#10;jNvIyQRqqbAovdWEv/qX92/063/+//u6QiYvq2YHsBYzF+AtBqdQvP0iiW3wir0ZRIczJ05VmYgU&#10;YlC/vmLSu4YZDbbqKc5ZM70ILSZ/Qm62AjFj1bbD3MaadFA+zriycDab7OJaFLrjLVl//dMOXsJL&#10;NBl1GpFNUypC56lzrmPV5k0JXpL+zFrOjB+7f958jFp226NPrwQ4/52Z3gpExFz6fzm71i63jVxZ&#10;hW5Smkn2///OPRt7JLIb2A8FNGkn6+ReHSfHHo0oPvBGofA6/RwAo5EwKMUNoJl97kTEMV1sq/LT&#10;H7t9PJrsN2r40ALhbglQQEQMjzHDEY0Up7hwTlthZX+WIEYjs2StAL7QElacn0BFGUjYw1y/cxO9&#10;DOSrCDNXs//uayvPMVDburcNVkAxZBE193k5cI7Mk9WHIHF6aOYdNaqitvM19gULsQ2ENDN6Yzfr&#10;ltVXnZv4OglMj8dur8P/eM3P3QSrDAtbW5ny1l6FhrpzRT53qWMF47+uh95fXAnBPRZZylhHjCr1&#10;ri+KC2lRtOq3sHbNhTFJkSODeM+2QYSCz1CVwkMRs6ZjiYymPLchEYSGx6hm/iwIjtiKhPyyNBzF&#10;9lXhqBy4WMczyveYQKpRtrKuE5O2zBlDzFEeCPTGj88NuT8H5wxE7N0+ab0Jz2mtmm9lkq5bJimZ&#10;Hufw9+HHDEEO9PCmxwy6ezN+7OxGAN/eMSceW1aMHhs/9jWU4V7nmhcAKr0cM+MuBB4bt5bTrnu3&#10;zivkUW+x4hB6xeoRWLOuVDcc6aNSs5IVIf9oe5wlVYyZcLdR8y5XkBOsybupVn7Q3ccIASSUeUQS&#10;T9UZGucMEa5L2AI5EBcLIBc/aIX+LlvTiBiK4xTZ8dFJ7WMVMEsXbwDQDM+N7xGOSDaSgg0wYWtl&#10;SgqAVnb79q9Lpf70K3/zirgf+Iaa4/026tuDyJR1WcfsF+sAKX2uRmcEiS0bq+lIl1CiwvdSABBh&#10;kd0FhT/uXmBu3XZtoUEEwrSNBs1tWMZmWU+rKCoSDKCt3V4iOBUat7aMVaoWiupYtZzN+OjWe7a2&#10;rbYp8XaPJZECducNA1UkKaN0hQAAIABJREFUtWRPSZTfGHEMfx0ueIfl8kNJSRD4fLRHJ4ljxNcx&#10;PfjYjBYGbK0992wzKBPTVEojS7MSLDEFHgjsG7duCi6aWW93XNtFYpWqVYLiGWfmL5ZVWcWVZOmd&#10;ORoUd62+uh6FEU+ZIELFOaGaKl2bAyB6q08qRyVQpBuEVsf69CS8MBPyk6i+6xJh/fHIxSGIInFc&#10;Pf1sBYHytoYettCOEWjNNvjXOxozUVJNKBw9CpHwk+5w2YErxCutK+Eqd/nLFwWPyDnaHEfHCqwv&#10;9+iZUNdGvfrSuxFQMNdSTpejzpDEajtsK9I+M6CI1ST9jiziJ6VmXkd+ix6S7Ky7JvdCplS6unXr&#10;3RqhpoLqB5FpX4ZwV1BU5WrFNs1gzBVwrIo2ll8FW8/cJu7lLNRBARrdg8HCC2g10lQvUbUWac2Y&#10;aYWD6Mbfnm3vPGd8e89vLyfx+TAgjHxutgsdWnoiCrwAUBNVhebN9sne+dzMDEov94ZmtNKZWFsm&#10;KgaKuhF6xBnoVqUkRUu404wFqhMildO8UnUiLqsZ1yZMWZxZqyNBjhBbyjqLfLjN8NhNMNdzxuuY&#10;KOx7I7uJZZQkzunyWWemcJVWrJkbtfurn6y3BVmvQVA6eI7ESnbjOfz74b8/m1llyYiOBZe5R4y4&#10;FWTvCnX7eyVF/+BVIUCpUurEytkvCxBVZYlyg8salL4tAxlLgjNdrEJcxYBZFslyNg3iFA6rnaRt&#10;oZkVsKY209r6IngwZoAh45URS9dwHXvyF68YOy9m/Zc2jpnKZIEhALGS3W/pqvnmJeBaH83cH5Rt&#10;uqyL8Jz+dfj311CaqTbjjEzSeoM2kOyN3fh1+B+v+T6dwN6bLn/vtnXTTdDpajVAnaqIjxYzmpiC&#10;hWujh9zgYnrPa4s8FPzSluwYRdFgayWBXJTiinP6KPxdjhSWjt5G3/LIy3Ni3fxyuR4hKk139E3t&#10;H8ifm8GyxQUzHGd8e/lx+rZZHTkA0WcCNWwZ93TtpgksZ0zLMowKeO44ZqASGtWEikCEz83eU1uc&#10;zB3NAshNvalUK07885f+hWb98t0o3ZBixf3Hd2DEcq3X119hrrjZ4/Zh3BY/xGq4Z2ysL4sl6LqY&#10;QFayl/VNsoXKTVo1i7pl9qF3dDJKxz0oU5pLoDzfNi1/cskZCgwIDW8SVvG2Co7BquKuqnEsLpa6&#10;AdWav0dBAse5OQNxjmTOPk6XzZK5P7QDOIn3WQ1ATo/v7/k+fXrKBIne+NujJdglw/EcRCyBFiZe&#10;N8Wn4xwRgX0zMw73M7mAKZRfBHylEkuqKooKYAxNWoNA7WnIWGZW50OdUlR7IAvjBJjIv0yw/Qci&#10;9kvqVrbpofU+TOiSPCFFbEXVY97z+3sqTdVZuSdbH5nlMQnGdEx3Nxo4AKNWflzyu4JqVcgx47GZ&#10;Zbn1hzNsxi3s64gm0jdYb2rV6KrLxaOou1CR9F/r2S9fd7vFn36s8NchH6U6LUV3X3AHlKNbmVAA&#10;vMJGlKvWX3X3l4cMxMXEnnFrICqsyhDRLrdFUjOBCARjzhhnGmYzjV1fXm561QWQ91/ze1w58+0G&#10;FO0eI3+3soS622Xj16Ulr1TSfyA5L8JjRrjH+/TXyKVrSTJLHCOO4QC2xq1zr7kKVUQ1kkIhYw0k&#10;Hxt/e/Zea5/knTzg01HzW7oYpb4zB6mjWXqJY8T0+Hy0ZlRoVZDggiZX5CalH3NqsJ0ZxdHsepie&#10;G2+WSBRg43rkCkdWYAtEcaYsQav2uhaRPHZrhp7jywCTLgwEjcd7/vvrDOD5aO7hM/bNalFxoCHS&#10;YApjzHMKakIhgYUeOUb0FkkgEBUWAxEiaCWMwuUifWcE8TQ7hr+HMkMY0a8gG0BOuP0QIv2/9XAd&#10;Yd2k+3GUkUW5QBC5E6T6chrP1Upn2b8M8FihX2ZPde23gweiqJ1vp1JOKSJZq8mL6EVf4xHuMYaL&#10;ipPkRhDosopJqRqRcF56AV95cUmlKvKHFLry16BKRXVReT757BdOikpyVPCc7vAZX8M17dabPXZr&#10;Rvc4pp9n0Lj3nGwywj2+H/4+XbErTWXxHIN6bNw7W4a4KDqJHFXx6gGC2Rab01V80leTeA8/RghY&#10;w4TRlcNfYXllPCRiuk8EaQiVJQtemlFFZumg0LDZpNN9Y3b/M+opG52DheqXI9fOSZw8optuhWoC&#10;dIQuX7vHfcb3t58jHr21xuIkSipeVtSDciFK6c/hW7M0QyQmWJMczThqd5IuWYVAGYsF4ls2Zev2&#10;Oub79N8ejUS/+5NL/X6OJf6+/vI/XissXVWVSiBKUlEms7SnuqFabOxFTVkQutspXudeV3nLHuPn&#10;81Akavl88+O8X6hKHcXyqVi/HjYq4YekH7HEbL1U9gwyecfzxldofNltVkpTvnBZKiWoc4R7nCNe&#10;5xwTZ4VxzZgInohXMSZ+PLJe6xHfDx8zjtNFiyIrLhkisTXbexr40wMRvXEML38YUZxXTLMCjxiO&#10;URtISbzPeJ2OENer6A4Yi14RJDjd17yyajkzOSMsh1Sq+AFwnD5rPaWtXZzrseiBXmsVWWUwdDHN&#10;rfSkclqA+962ZmaZveip7ZtJ51+n//EavbF3WlI5cjFEWcsMl4gJBLA1fmz2HnEO52YGNJAWPfe/&#10;g6jpCuTjvNqb2slT9Xf9zmawR3sPf53+3Kwm6++B0ZKVm2FPI49K2f/J6yakl5LgJ8HNcHOVa/Iu&#10;133NHABZMC72rpXy5Vlej7xiV9y/ZrUjAVSal6WbECtXfmz6MsyhEe6mBbqRByHRu0VNwQNZMlH8&#10;FQm5hkfkfiyGMYcS1aEg4ekPncUjlKGyGOUc55jHCA3Uk9xqEHF6HMOzw9GsNwR4jjimz6mPRwCt&#10;sasYYAkib8ZHp/rLDjKKZ015V9WJo+oQkvjhcSYaK5qZaSzo8BnJqjzcxUkDrz3Ya0lldb18+hCN&#10;fMFQlQ3q8c2ZoHmrbbAEDBHJGZtWmpfohCJ2/oxVSKJHMWdvjb3Ge81IpL7NiWP4f76GOx6bqZRF&#10;shuMNsLvcaCObkYGno/WeyThkCepnH7TFNYlC+sVf636SulLejm9L46y1+nH8J7SfMHS1+d/eK2g&#10;DaWwf/u6dT4Krnr7lEobtig6WR+J0E7JIm4DcpSbVWrMq7kfU6fkFd3qJ77AR/mX8kZpcMpfeoA0&#10;UkNl5/AxspR5t164DRlpxeSKNlcSW4td4Y4x1YXUHPO1SrRMHohEmWUMPOOcoerFiEAUEIcI4Jzx&#10;Hh5XRZfH8PP0c7oIv1mw1bjFF4joZlsuSLyYcsaMKIw7iVpdnZVe1cM84rylmq1hON6nj+kku1kg&#10;EkQOUjT+7qwqiG6OrkvQP9OeLEtGHJ3jnNmOazdPqnbfMqxZOahHiQo7UdxtQLhDHtuIfWu9LY3N&#10;y9HE9vQ4p4tmeu+5FKU1bs2ImOey5lKekvh0xSJq0HJYr/gbZA4JLA1ZBhoQ9j3LdpK8TDUZW6NP&#10;OtCvMI8VIv3ydT3gv31dTqt8U0a2IHOv/frdqnIgRTRrvogoaj3VG/NJ1GGR2PGi64qbml2M3cjn&#10;m2pf3jnW95ZTzAKPVwNqFam9cIIkyLBbHzluFQIdXw5NntDDScyQ0V3PKik/3ocfI2bEmF6rKeR+&#10;Fb7GWcMZRm5GtTq/3n5OP6cnVJ9sLSOeMd2aKenqjZ970/5KeR6lfHO6Rn2z8RWZdZ8JyiaJ8Dgc&#10;72OSfGy2NZ4zvt5zzCDx3O252WOzVmMWK1ivkm+VW6tgm2V6Mz16M06PMX14qVXiSCDCQo/kYtHj&#10;Wh3hLBz8kG1QMbN7TPfno+1Vr9L39m5mbI1CKX17uXs8n6WBWhrhqjMvCQyHhsIzudAbVnIVgOZ7&#10;lqgrM0S5qdsUKpZhSu2pRZwkHrsNj77EmatB/A917E+B5Q/vXe4yWFDXsi6l9csexs/HscywIZVQ&#10;VRpgWJR8rqE73NVc5ZyLrVJYemTq0ozb/mNMXKYnoSqSJ4bPIncoXi33GDFJ9GZYOzFrjkkKnajR&#10;cGG7VNrpNfvvuTMMw33OeJ/FG8CcTENNfMasUQDDZokKkBV/nzkQZqT1zPdm8V+YcWs0477Z7097&#10;bK0ZraGbBTBnInO3ckaXwkSguKgBnBOv9/Tgx85mnDM0h2HGvdu/nk2NitK4JYopFkorNG3gLtI6&#10;GtkaDckDND3OWRvnV4JQz50Vy6gBg0obgtcXFf4mdLT36RHMEZOiWtGwpe7hMebr8K9jPjpVaZPi&#10;zZH0fPcxSBlrU5xDWICFC1XG5OHpAMlc6afMHCupLse2ZE3oU15WxIy0yBbFvb76j6sw/1sD9f+K&#10;/5bvkbu5gtJbE1RCLHG/hXkysZegHKf3AqhrbCwiRm4vLLJxlwuNlXgkoCEAxDnW2awYkqqJgzCz&#10;3jFPn4g5/TTayH5iZPqH41RGLnEJRCxAOXN4Ks6ZOwy3huGYpyMwI9O8pIcjBPnVaXhtkiHRGzYa&#10;yVlZ2TncZ4DYminDFN7tdHy9BpBTCzL5vz/7x8P2zt6s0N5Z5W6Nvd/SHtmX3AypzJZDmWfguVtv&#10;OKefZ2i6pRs/H6WBdQ9RNzfjHG3v8Bi1Qrg11T+upRo+r44CqmWK8gKuXkZ17Jdf9XuuFJcFcfdz&#10;xJjx2NtmFPpsOToikUbHGd/f08x6NwiKzeWaLn8rpEgsT1DqpPMT/NiIvdkstVlxvnyLrIB+sAKm&#10;zBLsOn0pbRO9xf0QpRX/B4f45xcBX6kSUOXmDH28okTJhor764dVh8xiqkKa0Bz99Bn49tJkefr0&#10;9+nnXOty6iGFcPTIINNDteneaBys/kR5IeUqlp0ryY3hGPj2n5PF1yLVr85CtoYkKbM6x5EKy5XK&#10;viDdZiMjF3qy1fCee5wjCxkG7DWWHgiVEES6AURr9rG3x85O7b2hRxzD53CSvWNOmOHR7V+f/bdn&#10;a5ZOMiVbeYmhRVo3Qa9IGukaoWLItL1HjKm6hSYPPYJSp8/dHhubcXWYMjm7SdyMIuFMg8JWbgdl&#10;8eUhoyC+RAjtqnxCuarAuqyVL5n+RUYsUZSkHvEecZxz6/axC8VaBL0RYDTanP71nt9e85jx8TAi&#10;60xXAljPjlVOmVriVUJC3obiIt+y+heQKxLKoPi9Por140xp7ilnYBE9VQGlIrt/VnrBXylrVElT&#10;D7/gs1gx6QrvNcirBaia+xBK0CEWmXzE6lO5aJ4j6eVUBWlm6nXNiUDIthHiF8GURZMyn+EI8a+w&#10;aNpKcrTxbxJijFWcQzmrCEgNqlPCZhA7i9/KLDWOmD0uW8ThC48KRGDUtaxcrjdrTcQWeVeGx/t0&#10;tRlUNvzY+3NvvYm3m2aaQ026aEWqe7ePh/2Xr2ttrtvYkQ3MkJTs2tr//zc3sXUOOYPeDw0MKd/k&#10;KlWx4kiH5BCPxqvxvz/6sbdH77hc4EovGfzexq57GzNYOdsZcY6YE/tmze0cvGZYDQrsWzs27+5m&#10;toheKV5llIzdy6SKvtWswHblk2slTpq84sEiyGAs6UsaCauR+JJZANlkQxJj4lQrT7fevHc9KJsB&#10;QiiGmPw65+9zNre95UaNVEIDckmTwDChbDE5oRZ2VJHYCHTk9I3wVxRDTxEX3RGgZ8Y8Dwe26NRs&#10;uVZ9Ld7RZ5Rk32K6//qV6DxQfGLl8JheyKoif4P5VNA0P/LpwWRbyBQLcF0MckRKLYpCghXuBdHI&#10;rRndlRRQFVWVnxHJIKZrM2zWMBGJCa7qI4FJXDm8kw9elHzpc4K5nRMAZm50EVyRa8zMuy9LbQWk&#10;maGRLAKz9y0Jmhy9u9cqouvi1xXnFZoHd8PW/edHOzZfEhOTv97UtDFgW8PH3rrjc2/HniNtz8yF&#10;JbrL3qo1fiBpiCQHQQTm5Dnimtg374b3oJgCheV6s4/NtmbmmkT5ljBfoEtzG7Mu05u3dvtAaVNa&#10;rzpiK541llrW3T2yBqmjlcTJ8EUaGOc1P/bWm/eWo4Muqn/Nr02+zvnrFaA4qdCUIbJqmah6CtLR&#10;ZktjM4/kqP8m8Cu8KrMLqzY3/UDpY/2Yl1rdOlA4HKnYN2zUbUif/yNXUj7un77uqLJadQtDr2xP&#10;9SJDXTwWM8SJFAzSojJp2bFuIGujEEETP28mVOVkir4lGzstja7t3Y69RTX+KwwrlCtNjgiLxdpE&#10;aFTfHWKcSoVJ9IBm3nnvHlgzaStiqYgCnGRWjLhelRdNvVnO+4LQuHdv6uWPa/C8+H9fyV+4dds3&#10;/8wMpBJbNoOn0jnBvfvezFs+b++ZJUmwl3AdKVDVmz4jCiVa8ZEzAjFjBl5XXJN7dzd8XXGNINDc&#10;x+DW8fPwj8NV1YQS1ykRBeFskV+keGqKvHpEs7g3NPxeI6B3RhFpi5cm2qNG/5Q0CZR85hVxjujN&#10;fuy+b76ikib87xyB12v+es0x49h860aiNSQpc8YUaWrJ6uRgpYVKjrPxGAp6U+Q1ReGwcF+BrUkK&#10;i28hQ0yrMaKHgbRiVulLLZeKVVv0Q+XkTP7dNZrd4UH1M8jLpHNR+8WqiQVzW0NEXPH83ZwAVAph&#10;y+UH1dYAVgLQvQGBa8xgeqrIHAOuSb4HYKy9JW6gQVyjbggo/OAMC3KSlluYlvHIVik3OQozMGgz&#10;E7VY0PSJPZSX4DLhJQ3L5llR8ShEDPJ9xfucX2e8Rwzt8en+udnPox1b+hDhYbVrA9g37w2bu5l5&#10;UxOMuL9U+AZVFs9Uky1+pAhM0XhXy1gwu1JVYQti760Z1bIHoGvoxPDjaMfuTTtzoWq6gGj652Y2&#10;g7Oy1GloMhosc1x7wpE8Iwh5EpQppHb4EDBGmNKc5QaXDxdyGcExcZ4Rwc99MdAKJGuQF4M2Z3yd&#10;83XO3myvhYG6qqn2qHZtg8PHzOU9CqPy5orrFWlSLcqdN0N3i6ge8fKEj+AwRcrsrgCYP1i21RZ3&#10;P9njsL7j06cH/cevleRMcpt07iRs1dCyqBAzOUH1OiLXDKZkuCP66mNABclwd3NSO/RAgA4fuSs+&#10;1bdELUlZPH3Z3cYuWqSs/hkA62v/Zg3Oo66JxwLqmKIGjAiD6hwtafMX5jOUqWJ+GnOM5T6jGYzJ&#10;ERTgPK94D5UWCMPn7h9H27sfm++betMwhmQoSGxJfW86q97cHL0l5S6QI0h6Itn17mlQmHMYWQ1v&#10;DpLqVjlHiGBuawDwHklYZOYkveHn0T527+XEv2UBJGoiAqSC/OzDbjnjlDtvYlWqWNxtKwKjReYZ&#10;rTnXWKBJP/EYvK8GXSn865rX4L61Y29bu8t0XjCPzAUvZtbLHshwLi145GW1mCmRtuCO2+0SV5uy&#10;L9LCVPlYJ5JhYX3s7ZyqAFtKtqJFcsWE91xrNnjeynhf4J+U7/6+/rhzSEGxfZmZTjVqMLQ1UzN+&#10;F6nYM3jVPYeVzySJxjBm300Er+D7mm7JFLgKiSTF9qe92foBFlmbPJi2w3txGSrtlom45xPWECeD&#10;I3hdMcKC6I6tNy2j16mtcX4U4hX0rdZKjBnva54XT3FDRPa4KMHz8+jq/Do237qvD7lmfJ05f3Rs&#10;/mNX9xyz6uC572iKgMhNWBeWmgDRe5Pqz44beOdRnFfMiGtyUcQHeY3IBheDKSLdfevWWvJu2SPI&#10;tJtGOReMSgqkrRUK3ryGEq/kxky5V2i3AvAUJGbpXi8UnnlIEzBRb9r74vuMffOfhx9bDuyloLrD&#10;MGZcg1/vCPLYTC2p3StxUuK9FFNmwgF4QjkdQijV9ITF2jmLpFSe6Qlr45o9VDGBgy03Zyv6s0JG&#10;KyZcwRtvZ3jr2L+6wMfZoTR7/eIaSoqImeT7EO8/7kOuvKJB2GPMGNXAq+fPixRRvJt5g1j9e3N3&#10;jBnnxTlxzVzoofRE7yYd13IydTBWevmerMPjea2sV4pH2CRI9O5efXZb9+e4Jx8kSJHdqJiBMZJt&#10;6X3xGkUno07iZvvmH5tvOfqQsyszqWLwusbrHe8Rvdn/fLaPXctIoIZyoTSd7XfLkd4laGoArCTT&#10;t5elKGDOuCK38DazCHn79KWWA4e+ZWbFgOLqzxQAq2yDSpVRldLWFjSrHIbBa7BziaNuP+0vCF/k&#10;SHmzVg7FkGMQAObE0DjlOSPBuddqZFlbxfY8B3+95uuae3fF3rbCsIwksMyDWW4YnJqte4jxUiKp&#10;hteOa89Eut6LyEGUCLCKz7Nx1J6aUkMiyxlmTGhW8KBepD2Vj/9FC596+HgVt2+oB263uK8PY6XP&#10;tTc3g95UZRl4OEVhWFcrkdpW7lh76kGC7raLYtQz5kagb7kTs3cTcRORDdZqe3RbiStYsSfmUA9o&#10;oLxlM1OrZOXTxaur4dQlS4yZzCWvK64RYyqmZ3ccH12VwH3zrblY9wR75PavwWvE73d8nbO5/dj9&#10;50c/9txr2BwGTV2uMLQCmGU4KrhKQJF3mjablrh0JppQQ08SPShHCoM7tubHZnv3Yi4sfa5TauZb&#10;cxYMiUg+m5UlxgNP2XpxtigPC40mpksPUOYvXUHyuKT5LTLf4O9zzuDn0bZurZpR9QbU/HBd/P2a&#10;f30NM+Tq70ov+xJtu01YsTvSHbX6ugS4ZKOWXZt+trvLSawOBH9+I+rj+pvH5xRWzpO0VEIuNAgD&#10;c0llxhL/3j7zwKL1JInNSoWlO7ZwLoDEpYL8WXtI3535lX1zISivsn7ZVENJ1WrDt1q123L9qnfD&#10;ttlitnZn2iiUs88eTs5IYS38oEQWo5ihq86z4oS79MfqlrKKnq8plUstel8xxR+x+d7tY2sfu2sq&#10;391WldKzAYok3lf89XuId+jYXLmZbVOy7Y4oFIBJeFkRmm4kKhwvuGcqk7rZTd801dCD1xXdrLvN&#10;ifdIuy4fKwqZY/OKFcRUIfVJoW/uXKaKiAgYmrurhfIRWSzbm5nHVbMqS+HV1JovBpXahY4IgJWR&#10;iklovmTf/HP3IxfIAsz5aYfNiL9f4+/XmJOfR5P5WE5gvUTUJKcViX7K7hqbL7ml8oWku2nUW95V&#10;qTLpXIbM8oTFD+gPG7RSBlaOODVokf9WBMl61/xmkfCnP3yAUP0nc3/AoxYSyfiA1S8D8WHJWPP+&#10;mIr504Bk5YW5h0Kw1rDU9VvpSZvrB4DSeeEcUZgpHSIZcGJtb/OiyCQxxY/kjwdlbbMwaTgy4jBM&#10;taghvfcgInDN8TrjfWXdnOKx3vyj+765IGj3OxmgLPiM1JdzxOuKX6/562vC8eNon7vnFDwBYhY/&#10;XKsKwXob+vuohelVZ5XVz4lYFZTVeDQjLi3BdjOza1LUpt3tmnS3j817s2Pz3hNzc63LtRTi5qnz&#10;vKmu2NPqPSQgod0jEEJpYZ51AhZdKKrQb2t6sIr42loziffF9zm37rpPpb6EWWWIrxFf5/z7NZPU&#10;WHFyiVlZ8rz8iiPuDEppHXGTG5Aw0GtHra9Jg+RQv1/EevjVi5OiTEzAtD6x/ErFNJZwdB1QaVgd&#10;0n+on2wOijKi4oEM2e55GT4CZdy1ilktnZmsL013QVZZo0QMBlgEXZ9VNfQFD/QEygG0lgtxVRs8&#10;J1/nVPCWDsTNYOqCN4gsIbGcpNrjxltMalMhXiybEhOrTn3NmHMFe4BRnWK9taPbx94Uc67usDrT&#10;RceWUlB1whiTMDTLXpwryAHbjCJTNIqp7dvbMJTsJheTwhVNga1ZsIi4prK7EOxsBppdQy2c2Iob&#10;52PP8mOrwmaqfMWfXmF03LMsmGR/0KICK0tR0sNHKFhHzGqdA7MDnit+WWAKz1PiefF9zta0oNKa&#10;WXt2ogdn8HXFX1/zmtlHFpHn52ur2cN+PcsefHQK/KGmcieHW41rwswYdDn/J+WxVDGhpFWeLhGY&#10;1Zbv9fpkITqXlHx7vbc/XsHruif9/6grp8174MX0WsW4mnCfCvpzY54uC7s5qmRs3e/PRDYeZbU3&#10;5aCGNROHGbZm/bOL+va81kAgrxHp/KVXDrNKbCQKLeKlVfwJ3segEe8ggSFfk0EsYZrEYRDN7WPz&#10;z91bM8miVa6MtUJjiVXAmun1m2kHPSHWsyCaQ70K14hWNPdW0a/7LSVudzdaTMqf64TzATOSUz2N&#10;c4a+0S0F8T5T7Y9uIp/+PEzMa9nmD0ZkWy8rW5PZiMiekqnNOeKZRzmlAlwpH/eJJuaLtXQguJKq&#10;+sPzZcs7GWpMSZON74tmWKfdgOTLSGAc5+Dv90z+K7OhRINFd/emsDATMrKDBIzJQaw7TB/1UAD1&#10;SghSuaPlnAxZVSKZyHpXsLsbboXQiqqsUNi3soKJ3oL8RiRjSUy2kn6PDFve9nc0KuhYWlq28B6x&#10;tSp7lCBS+8xHgJTFSl6y6m29HwBAK/ZL3AP+BR5s/UxSUWyNY7oUUpVr9QqP4DxVl8dtggwG60V8&#10;KDg3uaYT88g0ZuG5VCeTXxqZkffzJtm9Dyoe+HndPWwReQp9BYiWDG55OsJjYgQE/kATAOlaq1Cn&#10;ow4YpVXNknJCv3VNkhyT1xVaWqIU15gUTRPA5i6u26371qy4l8rrVtipl9cyus6S76wuz5YhdL7i&#10;YG1jeXi/B5bKb2O1MC95r29WjmJ1xmqUBOChLnaNCLtmjWAGBs7B32d8nZPg3tqYwerfUlPxGr1d&#10;N/bUBgfmMhb1E1WEhhlm5OuOqV0oGUY91W/Z7+W5Vlx426ElgIAcURXrn07QHqFpSdXzrkqwbiW4&#10;HaxJVfj9b9BaJmNY2AMwN1pB9rS+dUZ5sNWHafWY6+SsrqWkCTMQMmvQaq5c9FW7uGS8lV773s5G&#10;TRhpN7u5dZCt8LIW+riJRjYRV92fF0hGmdV1EA+Zu8+Hqy8R2SolXggQ0xmkG3ox6kL17pT+MrGZ&#10;q6wwhiA5ZgA3gFS4onrDHHEFr0AknTbOSU39BNmabS39W/dsr/N6RmGTegWr1pWdN7ke2KHkjeVX&#10;9qYn5JQOlM3QacuU6Agf1jyx0i331N7VBKJ6X1nXabblQuIFOjAjXmd8vYPEoV27Yb2hOZZ9XDl2&#10;PDK9t4yXcHN1/4LZAkaoAAAgAElEQVQQiY62TVYDk6Yi9SF2w+FbAVUAXEnFfFPpV5+ikYWk1cD9&#10;TaUeqDOlZ+nnN0i7vvsGdTOo1VG67skzp7dkN0UewLOr5f6T5c/t4YqFZ+A1zmdlz9ZDQliiGBpq&#10;2BIVfeTIH0nQBuMaBUF5H1lriZkdtliJPKfyJZePsX3e17hB/PpmvSLe/8uQdC+620B6FTebZHcc&#10;m3VRp9V0nK3ayaM3QC4i7zmBNWYoXo05sRh1NdakWR69+GZ29PLnZjI3isxRA9MguicRoB5GC8zn&#10;FMwzwfsFvhZN4H0QpZBqMYk7M/rETNncm4EzMxBQkHJNjsEx2Lt/7r53626KxHSRJNK+5uuKMeJj&#10;9/aY4ZIN9cx7p4UqbmHzpjqCL445EtVBWkRvtdD3xoOWO5XXqGG9/BUS1+Xr1VtZnVvPVvb4Xpf9&#10;7esPWXr0KT+86Z8oI8/zvgllCMygNvXynaYglXXfeOSm7n+jykyKrcvpX2OS+PHRRWpBljm1Amx1&#10;KPpsf8Bppr8ikOMxu7XeMsOea2gjxAukgN9XsiGrO/WqylLag4pO+N2AmwBVfyt0Y7DVUQEw58cz&#10;LSFWz3OE1wCe2mg8LwQuDnmmLWHSELKJoaFqgLlOfGSDDrI7Gb9f8xrar8TupgRs8kJmsJSYHIVk&#10;3GsCYGkFbRbMsyztoKj90/iuX5EaG55NXivaMJNf5J3jqWfNr5mYBdekNXzuvndXy4s+gRQdK84r&#10;fr/iGlw7yRxAgyXBYnrLIKxV/JnvawVJt7NaeQyB2KO7uefA6wMCCr5ZlYnqH2D5VTy8bcrFfVD5&#10;UgHYWhKaspXR8D+p5W3r667t4X6Q9yUxrRAnH9ZYsW++3li2gFW/WFAkFeaubIzJ5phEc7Tmsnym&#10;Ju8aw71hfHmfZXBWgsALwj5wCNxtlm10A7vfpOvLqBeGWJ+ZGdI/cHzZqsdF8inqA+/3PfMRUGt/&#10;/5+6a92S2+aRBVBST+zd93/R76xnWiKxP6oAUj12rps4q3NiO91qiaJwKdwJ8OzY7O3wt8Oz8zdM&#10;I6IsgWjCtkSJGssZAQ7b6PE8WYxCR4IF8J/367yk4Vuzx+bUjZtBwLgpObs0fOlevaLs45I7iQLn&#10;tphApeuLMqU9aF5ObkuxWLK8PIOGPtB7XEwquIY7fjkaE4zuzuo4R1zX+PYcZx/b5ttsMGd7+tVK&#10;r5K2RgBu7monlZyTBjBd7mxPbOp7M7qMhSl06OrEDHrl65XPZ2UhSyhWlr8lx/C4acJFEAVZZ93R&#10;+wmQeM9n40cVvq7Wf0iKkc+6HPQp4OcVK89DAUbj+34cbsDVR9vMYL2Pqw8321q+tSx6Tg6MxcWJ&#10;IqMVIhWDKdacajlTbTAAG+iIcGy2bGFm0s23emfFsinm3plIORdDVUzGY+7OeD97H/HY7e3wY29M&#10;44TApxk06a2eiCVCXIK6ZrPW6Rrvz3FeA6YxwM9r/Oe9jxFMQDt235tyBrn37mrr6DlGM1QeUc35&#10;0VNd6yWyW0zaWqIwk9RwlNWe216d/CWKKqlA++jZyReKao4euHp8nMMsvr5tb5u7GjH5GBynVZXN&#10;cY2xuR27lF7lNmAExT35X/IVBuC6qG/CDVExdIZb3PaWHTKUdkvjVhlaS7Q/+aAEfzZu5FevwYs7&#10;TSbFaj7hQqxWpLwYsrdrffooSm/F9NzoNSi0x7sP6BUKqSw3TealHErAAYBFD4idQT7mJS820vJ8&#10;xdEFBayoAbiVF6vOtUQ+rDXnQIWC/rRCs+RCrJ51K5ZgogCAXnA6/QQIxlyEqAGZE0v+P3t8e+8c&#10;1vnl0bbN2cgQlhFCRHO/+lBiNEnArGxDZqv0a3xcrLVnlrkD4LgFwB5HY99RcmACQ7grm5dsKf2V&#10;8xu48BgRLOwE2CWEHR8nKSa7jqTIIkwltS0f3t+9RJIb2II40hyNwNnFgV92N63K9bywEfg452Cz&#10;fWPRlgI5vL2CK0z4NF4cs9d9LtxCssPYwkelJ9FD82HZ+sQX6zfB0vr809AgsWFCsxdtwx/Nf29J&#10;tKtj5TuHffqk7lLygB/70t9S2i0vQTOGXrhpyKYoRcpgcW/eN12tVs/PrpKvi0pbAfKwifNKUJUm&#10;ZNUYOZXyfjOYq8LdsktqYmmBzMgiFz1gImhMCJo/WNZmtarcsMHpIoERqmYCsDUce3M35q/3ACLc&#10;3OSnDleBbIqqEQAzaWIMNaR5P0dEHJs1995VpL83p/ar6j7JTBiy85KVWLFatOhhBAZH0it/neSY&#10;noYELGXV3ygmUpIJd2Y4miYJk7kzXihcwccJPK/hZo/Dvzyczk4TPpe39RrxPOPqsW12bJ5DBU1T&#10;8QaQYTbSWWtGg9mGomJENJTkzVGTlehrpUIrpap00KLVNAcisRjKhCH4u7tBJ2T/3rEtp32P1X58&#10;mBX0jXQsG3L0HDNiCwR/4vCYvFsYKK+ycLTQz11IyEmy4IB63ym9p32RV0rW6pkzYOXd0gQOabPs&#10;CyApkf+MJIOYd0D94wZ/I9V7cQsyuQeGsBhBKNWvmuvixoFt/RpXgNTA5oWWhfkBJVgjOw+wuvx5&#10;jhpt/3Z4M/u4xrczeo/H5uw7yiJ3syq8oiU35QVtHianVxu0UF5LjBHmJMpZp4tkqEUlLPvBmkYk&#10;FmS5c7p8xOHaLY18Uz/IiOcZI/D14W971pw5xKvZoub92Z/XaBxjbBQpyiUopNfMrq7hOWbYGoYq&#10;16IUOT1Jx7agPoRP9pO/1zPv280yBqy9MySFonqLlW8/v/vVY7EJFZjLxf0Ollyhsb1+9vprhStm&#10;5H2m9KzaEjMUuXxBzVY2S9yXuLJudiLQeSoQieL0gtzF1BPWpnJXh9lUggGoG1jJ60q0zzMl8QMU&#10;sZ68W4lRvAdTqK8R59n7iN1t35x9mc4e5yUT8LHbsTX3V1GDVp5Loj8QgvYRm2sY07cz3p8jgGPD&#10;F3Yfo8e1OccD1V7HDOrZNBOKuNgKsQ+VaFbWjrRBehvAmEdu4PJySZmKoZhAXLbPili6Y4FpEp19&#10;/nH1eDAtxmsimmqIrouFyPFxDXN7KHlNvkmaDhR2GfawQFw9WrMGOzYE2zqxQtDhmf2fBoUGHCRV&#10;KBKzwpvK+SzEjrln3I9JlNwM+8QO63F3zKxW1q/86HccpQDTWVqUuizfYPRzEGMnPp2t0BaLOSLV&#10;Z0zT3jJMX7A1qahypmCgB1L+YG/pLp3dy+d2zxqvvHuolCmtiFoBDxf8wKKq3WS3kGMNmgnSu4qV&#10;rj4GwP4xmnP07Mzq3BseB800cSDdCVwX8w0CiDHOzmqpMOCxu5tVjbybHZt9eSjTnfG/MVj3XJup&#10;FikmMLVqd/Xt7er3cztW+E2WvMGcoMIDMnEP02ZWlgw3MzJRcfCfI9Tn5opjs69vvm/yvTJBgTPo&#10;nz2uKz6u4W5Ho5KHmU1cXSsZ0Wn0hp3BGVtubpth27weROkDWabsaguXGeQ2o8QVmEFg2QlgYUND&#10;uQrWbIDfYKbvxgn/2vEqGwKBkWRLGE284+SDkYOySau4adFSy7zcjWXuNsiSBRGxsElqQf48Pu9J&#10;XWdJRdDrqdc6ZUpdkwtJsCmMVgFPmqJCKsay5uc1ns/eR+ybH81a89HVPYB1VUezx+GtyaWeLhgl&#10;LvbsM9BHPJ/944o+2F/Y+ohv1zivcLfHxiJ9OzTPLQJqPBeVFhHBwsjU7ZOqAjQClS/m7A1nsPIJ&#10;3QS0wNPcyahiEeZXznMjhbLCg9ps5jANwD6ucV7j2PzLW3ts3tgagFEEM06nep6DQ+keuzGLpZlK&#10;TLS2TD11MzSYauK8q6hXT9qaRRh9WsSR7A1l8oLOM01iNkWVLQRukwao/SJW8gqB09/SaH8DE9rt&#10;31RWlo6QGs1i5TMBmhsnYMLM23zKRSe9PshnRloRJqZ4joBSGcUr97UhhcaI9ZLiHl0hMtUh/QwC&#10;mWYxp/+W7ad8rsgSFNb+fpyj9xFAtpCxHhGcrnyNiNibvz1YSIIKMSPUEOTq7MkZl/rnB4B9czfR&#10;bgDHbsdmj80L4lJ+hDL7iB0QEF/xCZK2QgsemejHMCMT2XiugZJq7pQVxAcyUYs6A9kJH0hRNRSJ&#10;i+xgDyDCmIvBwWPH7v/9y7Y3VI5YRS/6AOOfNWFKKT7Qf/NPer89YciA24i0gwbQkEk/0MRC9+wN&#10;b2j5/qdllSEDvtHcgUTeWa2VLFfa8K4mf3z8DUz46agVp8UsXgRAfORuLazUS4mO31LjmNp/OSJz&#10;WBZ8BW+eSDUWHYZpA1rlvgQmZ4q7BKsMwWZwizFacnDiYv1AF1M2OdXUW6MXjkUYz2uMHmHg7Hhb&#10;KoAiwFRy9mIdwHWpEoI9S+vKY8Sx+9Fsa7ZtzjTX2g2my0K6wsonEcXnTOVTkztVrxIFbEKzVgKr&#10;vKGx4oaVWqPcLYjBDStEpL1Snw8ETLOrRsT7OY7dvj7a3rC11pohbZkx4nmO93NcI9Tht00b1RNS&#10;Ww69g+SjpGAAW/NGz7apcJkD3LI2ModhZKGgTQZcCNKWJ5lgL7ID1CrDBS9+p1H3TzDhy0Fek7u/&#10;UPw9axzZQNbnfvzQV3R7+pBRcsMBUyKRQcLWzZ2uIgxbtF4iUaGmiBhiEr4HRqQKiFZoKN0W4MxA&#10;Vh66syGKIad2Xz3YL2h3q5HLkQVEZDxGJumRl7pryju92IPYsD/a7tjcmvJgEoNmf6d62KhOZ1Bx&#10;HQ3zUleszeeWVEp37qH2g/t7F0VVuFt0mluRf0Wa7Ew0G2MELAIscHmeY2/2X2/OElD3afYPDUsd&#10;Vw8GWjz7OJqlEqs7Ks3DpUU1wXfYpo6b6d01NNHerBdLcSpwm9hqNXksd7OePmKyazFnIvzvEev3&#10;jn+aCUuSvKxxxX/ziJuK+fxQ022DTEESXdht71BWstgKcwXyt1QYsBSahHfmN5bbx2w2MkjkiRjz&#10;ZlwMpzLRFvNmauOrSo641NszmlHhWDA8DQT7IMthwOIPXD3M8djMzVgB7G77ZpvbvhmF+nQ35Lzb&#10;ZaOijOY0Net1JNVEIKYzMD0T9XJu76U+WZCpxXwhlSmWYo8NMiI6wCQEtdsY8bwCZl/f2ttB2Asz&#10;YSROQ3ieo3fWDatmzdLVV+sE1PrZ8oV6RuLdPJqkEkVU6X9OHzEmeKGcntoQoZklmQSES4VPFzqx&#10;fPV/QAPm8Y8yYb74FQ3+8GgZZ7iByE8X5E5F5ltIo2Zaq7ZjddRwCQJHosbgcMxsYi/YmW8ilvux&#10;5UQAM9AUyguxUEMqFu/1S6TXvJpDy1/4cY2P5+AdB+LjRIDEOR+KS4qBgYCGMVkzPHv07HEi2688&#10;nIski2w0mq4izXFcJfRkP2bqRbh5Vm9aYRBuZZoSrySWyQ0JKuja0d1D4YjUhNTqAxY96P559hGB&#10;Lw//8mheSZ4B1j2e5/i4YgzsmzhQaSual1bgExnVm3KYq/FFArtsuiUjL+E1FjVgZpElFCh7J+XJ&#10;gswmNS2S6M8cPwGO6rhzVdlQv3qWPuHfk5krXaoMl0ijJXXfyzUmys+3rvB35NdJv/ypGtVNpLn6&#10;SzOlJ8dOXFdUbygGyhnlZxOK59kZjGbItGtmRvQOsKOzdFIgshwur3B2IOKx2d5s39wbcz6BFDgJ&#10;OxdLFlrthOTLxqZ2j+K6gAZIaQkVVlWLrKkBssFJbmkG5WJppM2PlfWWLhkG5XvEx3O425eH/3I4&#10;EFcPd29uwUnd53g/OevG9k2gw2cp3JQ+1b7AVyCzEBTfHM9Pz1kSzyKfF7W/BBgmEvgzLPYjG2o9&#10;fh4Tfjq01nXVM0j4imDvvu9wlDPGKoCev1CM0DIWHZbtCBZKTXcdhbHwChTJVSvmPFN/ktb1f0MK&#10;mVYVO/9RTfnUTuPKJiXN2dE0StUyHkibkCvjbE3LWiRWHu+774yPtSyETnVdYiUtFzXnK8+tCCqT&#10;ZqYtB1UVICPRkX5UYrPIXjvzDZh0aw0MSxmVm5r/H+oFgZE5NASiHHrztvtjMwL1KlkuOxCGfUtB&#10;5kb+dKvXi3qv5RdN4rjF8RCzcdFarp7y5aYOVmK8E92fOX7Pr38aE748W5l2SEiz7s4dAsRq8tnS&#10;RqnQ6Xpunke3QdxLHFBFHXpr6aFF0Tfkagtp3SiMGsGVVPAtUZmGNNFTIWwsRxQwTMW7OSHHFBjU&#10;NRWUc/nuYCqlteZ47P7Y5+Sz7FZi2a5WooH7EZkLKnnveQKKXpV4DCCyczlDAtwIw1z21IE8P6pI&#10;NNMXwwB1MJgoNCeiRvZHHKw5HoGwr2/tIIO1+jm9UEpCoB3IqtzqS2+ZE2NlAZZpoH4X8yXOl4xU&#10;cKXTKpM9RYZNSfsd3nu1af7vjp+pCb+vqWX6IgHVpweP+mNFG8KYL2dHMWXUL2MJH2BU6iPVUQV6&#10;7mxvmshHZ8m8DFDcGQlspT0GRDdRM3oHPS6ZjZmUAAO6XN1ZrG1bs80RMNY0ve22b5UgIudKFwtG&#10;PUHMTM4pLFYYJuYzMzW51c5ZttMeiz8ncjFYQLilWcV80Jh3D8qj2lKp+bQSubZnj2vAYL88/LFp&#10;4CkiOxVEnJzMNWKpD6xmFpmzIgNvCl89lNXrQpGQ2WK0lqWXiQTk7KKzzxZfHX8TBwITTfyzR6G4&#10;W6qcvpp0NFXU8n3xX0bGAVDl+HcZdlGOywUFyYqn08rQaxJNLL/qI+TNnxek/VP8PZdnmKkTwVgF&#10;KyeyfFHNowRB83Nahgj6IUaAgyIemx27FyQjOi1vcKplLcBqgcLICcKxMCsClaNbUCIZcrWuMwpX&#10;WrEYeb6rSJE0suJJ+0ckqnLE6ANjxP88ewy8Hf62e2uaHc8rcKrUs0cfsTc7mrdms4bI7yOoV/A5&#10;SYRvMJTPui6WGvFvY6S/cvwkTWgzU/TzV5g0/VmzpRIr3JjAypZzbNn5IV1R59r9cneeN/SrQOSk&#10;LYlzDur2CmnGKvXV9SQVdWS3ucgODsRXYM5qDRVOC6wH+kBAEwKvgfMaBjx23zkJTf0aLRY5UHZq&#10;7ajV7qX9w9kMpOA+ZA1Bdq5Wa8s1WTGlhSp3Lz+eP9HZicQzipPsByagpqnM4RzPHgg8smehwSIr&#10;AMewa+DjHAGwrLa1hOVp78kVo4ebJDK5EQv8TKvRylD4d7Lgz4SjqSY+lTvml+nfnE5wTMFfJ9oi&#10;uLGcs/BhvoeIek/Jwov6GHQJlN8lrj6iGtTmSCk3YKADUGAq9YPVUqKAj0Y7GAxoMIN5m+YJe35f&#10;F+sM2OcmmKQyAs9rGBSKYGfrmmBzV703Rsr/ndMty21CsZVFCWVLyVBKS5IJCBnJWBBevTKTSsmn&#10;5W8DUYgzS5gyIiNL9RzRe+ybsXnHjAEEAPQxzmv0EXvL6semjLnsVITpiKpXPTGltjWqAcfy+R8N&#10;3P3Dx0/2jkqnvQDOCR/FKeNGYfVTIMtwbaXKhTV57bINsNgPiuLJxotso6S7UHgXGTH95h4mfq3b&#10;nEvOepGtZf4S72y382yp67n66EN+iNGjD6pNqT5MFRTTkwSJfIqpRGgWFopopLqaMEB7EkXKGeYJ&#10;yzEA6QVNPbu4Y142OZsMCY6aQVVC0FS8kS3brhEfZ/SBfbNfjm1LFEBPGf3J5xkBludi3zTi16qa&#10;AYKd8/3OF23rwy5u0z9/xF+7wB/9+c8OUfwQkMqjIMA4CW/+gO9/Cuo7iZfYXo3eQETmzUf66pmy&#10;DPIeYvSMdhiMjXYiYO7ZZ9YzjG2yHJPEi+NWas3vsmxfq+P3pNRzxDVY3I0RoOeGTd/McGtqApTs&#10;AFLKTONIf2aAU45Zy83UUmBg7U4Zi9R+q5d/tvxae/jr+pUsaWFj8uEUlKH2pBzSFk+mfTZ/221v&#10;sIZsYxUR6qdGO3BzDTXwJRzPK1cl6oJ5yivKLX4hkD9//MVr/J6fr9T805hw+qN+sOZX7WhlYSVR&#10;3FHZdDuskjFPlcaRL8f6KNKJ0pY0bCDFI13h1YIl7ZFpmJQqyWjE5L9l8dOhJ7WjP2KgcyhntvxA&#10;xrJZjMjZaVYXT+970Xo6CIvNXkEYk6lvPFoUa4B6ebED5Wpk8fqRckA3iBxvMYura/8zZSHm3PJg&#10;G5Grx9ljc3vszh6KHBYwlBqLq0fvsTVszn7H0ICjhT5mV8UpXpf8A8dtx/8/HOty/y1xws/Hai1a&#10;dRmc4amV1vLcm8gu+ETkp37baa0URxPT6pblV0M6BrOcXCJ5Xbxkf0XehLBmf4xJJZCvIi0sjlgY&#10;ilVAo4XZ6q8HDPCmDrOW7U/r1rqv23Rty8Ba3A+LtbvAuPkppUr4qr3583o1xdRlQ8+Iz1T2IXmX&#10;0YhKojGzOHs8ezS3L492bPIZ81YM2JziQHvsZD/ZvW32F2XTimS5bIKmR/uLwPHfcfxsOPrjoxJA&#10;y4rjX+VDh0Jd2bUyCYT6Qdw2JlxNIR0GtcofGZ6iLqKhJ58BkiJXW+5Fa9tKj9Pue9E8y/lQOldd&#10;zdKDWcsDAI4TtyYBIGoT9ZYbJsolWo/9iuRvBhK5Q2p52St997/tXdt24zYMHFDK7v//b030AZgB&#10;KNux29SJ7S3PnqwTSxQpAsTgQkAzyDvM2nzp1gaFHzcauuAMY9hpOnjmI8w0f50Ax+9f49ee0Doe&#10;cppRNtzn9LGBQbDKFVgCuAvj9lKPUv+l2/My4WIEPTTLvBgXsSxhkfSe3K2FX+qWAE6Z4yjNgYNG&#10;A6eNUbutMs8GHfa0dodhmDWfNZnZG5MgeZC1UFUb3BC1O1mE3XMfMDCHXHGCJWaWAbhNr50IKZk8&#10;ZJtBuwpNccwerHS8w5YiUw6flR/ykNcYOM1EpOGk+djs9z5Yw8PMsmi5Tzjwa7cxxhahobkrVd0L&#10;aB9ZB3ITRr1Wey4mTFuLNf47e93WDBsiKd5a+/TygZ1EpqmwmAudygpnJILgta4BMlLOSgb0AZqG&#10;rbEbs+LLuoRB4EwUnJsJsW7emOwXyTAdeWA9CTNJWfntQBsSCDZLU27XxM+UkBxcjEGxI1BNchoa&#10;tSZdxMYSgVLZsjoAF2QafI5wewL7sKglGM6ccPkpkG0btu9RZkqboPBwLXzCZW4Mr8WA9+DlBzLh&#10;P4XrxTl58No8CsMdTDSFSBBUlHTpeXTCM+GkXA4ZBwePAHyfHdSF0mVh9mB5M9KcREHoh0lztO5k&#10;uJHVHT2Ivw26iEriPUhtQopusD8D/A0TdamwpVHiHcKMrFksanvQWLp+qNFQA/Sa5TJ0l8v7DJHE&#10;m2CSmLxr5vTCfeonmAH7jn2TgC1WilXdt/Gxpd3KuF2VAgvtE7mI61t9jXbPgB/IhDcff+RSiS1D&#10;fWpXLFFswXigR598lgiN9XfBDDc8T0BDgrsxKn/rHgCggx3JKDr3S8yJiDlXKW1oOLYjQt5HnglP&#10;44BHCpzIRFTnFcX1fEwKRXpF3XUUlQXMmkO1zyTS+pQEd1SAUdmo+3tGqY7tOF1jyDbt1MltRK4Y&#10;s/A6uM+PfewjX0zE3GVWq9MEUg+M7W9oZqbx0KFZyrDr/NHLseKhdXSBn4Wjx4Xnx3UzbNefqwIt&#10;vUfQi8GmOvNkS+e+PiXFgktG5tZvUK9H6QgjJvWRJgrRSWg2k6J2jkXk5Cy9Maxn1btTeCYHRiQm&#10;RKWmTcsQWhIxPlD2UhHlFO9kBERnFQ73jIhLUnZB6kdxbuTAMxyeHcjyG9sEy7bmh6FXN9PYG6EI&#10;CMTeBDIlMItjkO9UlOHVORBnU/iJHDOX3qMAV/3ljpfdrzEtF0/xuOUB+SD9CCZOmpYqlRiJFgqm&#10;Ei+1qBGdyLJYX4R7fX/WICvxjTniGPGwiSjVnengN6lGSGt9mCvi2KpqBcqmKggQIHx9KDkeBOzJ&#10;KmRFoxLetD1Ntq8NXPtHzkRAMYYbRuYo+TAs8g6MPFTJXExALIeH7XePbSVTuWG0V9i9LMawxYcq&#10;g/dIV7+Vw/dftx9gwsvz+Pr8uBFLBIXRg+faJDcCsg7LM9ryakG1EsRoXiz06ejuHfpq7zAzmyOc&#10;dTNLog860IUSxxopIi5aurPGXKlaigP7MGlloriz+qquJYhvM7dCF9zH6m9iyZl/jVTrNiJbFLNo&#10;J6hAuF5HoG35JBry1NuqqLxHt3ue8CAOxLNZR7/SOqDVThq4KGIak5r4Jkl2JN/VenH++evNmJM/&#10;QJyFWkh3uafeGpE1BGw6Ps/R1NG4RTO7MGRDUxG9i3rjCTugCz/L3q06LUhrBz48NBqozLGnp7Wd&#10;QqImDmDfRmSIOVhBrfKHoKGOVKsfxwB3tocqou/DhCS0BUHGeVHLVbQw34V+IaULWEDmQ1sz6Dgy&#10;J1VQqg8bp+nTsSUTBjULIZMwBSI5eL/yqEWElHrl1moHNN7Mrsh8foXVoEtiIon8Adqa4rxITnZo&#10;/yCKDjVY8T/tVGP13GZ1Dw75jvbQAbwTE8p0sHjlWzwJmORi5cBvH2f+cKBKNdmARZZMy1hqYwan&#10;shhJAro3pmm9tY9dvQtMUBfFXuC+ZEZabkike9CDFhRqqgPD76zVJ5clxdA2Hur9rVOVPT40l1fm&#10;7dv7MKHwSyY8ubx6ViR2TYQ8tDXzZLJFCh03h22Fvawyf6Yqt0yj/VbJGxrzdc02p5x7lLUeeI8x&#10;T4Vjpgu0K6/qhxG67o6q/RrdukWNERVRhTpJ1O+eZtJ1ZegMWSB2MrFLlXxnXnwfJnR02jmuWd9t&#10;vcTLDzRa8oPyHOWuh2WaJyac7WXbPutx6TyFV1r80w7lmcVFVTnMwDhaHZhOGGHmSzBAF3eEGDTI&#10;whr3N93NyFVWR6IA2zbc9eJry2iwW18+ATr9b9sP5Zj5wfZMa+gKs+PhoIaT7bo8v9BP2UaasO3i&#10;sQ7x0r7iLTtrN9xS7HVPiJ8JYz0X7u1ItLbADBCUMHSdkPh0FvlRiyQkfeG7d2l/HhM+XxNVLWaS&#10;W7Qmde0i1619d/YrbY/ysDNPJZKhjCQobVyY4aaWn8ESIJnlgPYeBv+g/D+fOvvk8SBwNo3sPdEo&#10;z668Dxx93aYDlKwAAACWSURBVNbUoPb7LbJrGplUQkWZA8mlSAvHwBLSxiiexL4dI5YoRrKjQ75/&#10;8L++RVBz7adMPMsMp/vvEwzK1D8d2NLqc1PoNYX1BRu3pHHjuv/blfb9AOLaA41ONQUD5R/z3xIh&#10;3QWbaFeZO449666Ff329ptfeyatGO6XRN4XDZFyyuX9BZxLnBDte8+zt88E6WnQ+AOBv5rCym0x3&#10;ZHIAAAAASUVORK5CYIJQSwMECgAAAAAAAAAhACbSugBjYAAAY2AAABQAAABkcnMvbWVkaWEvaW1h&#10;Z2UyLnBuZ4lQTkcNChoKAAAADUlIRFIAAAFwAAAB/wgCAAAAwZ0RZQAAAARnQU1BAACxiJWY9KYA&#10;AAAJcEhZcwAALiAAAC4gAdUcHhsAACAASURBVHic7J1NbBrZlscr8x4z6kJDkBqkeQQTpAkKAo3c&#10;QYkUEiTPwobEG7whktflWXphWi1rVoZlZDVZZGs2o5aQzKa96UnZWXQkJxXJEYk1AhG5pxVjmhkJ&#10;WiI8pXpaSM+zuK951VBV1MetAwXnt2ilscHXvlX/Ovd8Xrm8vGQQBEFo8HeTXgCCILMDCgqCINT4&#10;4+BfQr39+n17gktBEMSO3L3pjYe95N9/E5TX79uFb2sTWhKCIHYluxYZCAoeeRAEoQYKCoIg1EBB&#10;QRCEGigoCIJQAwUFQRBqoKAgCEINFBQEQaiBgoIgCDVQUBAEoQYKCoIg1EBBQRCEGigoCIJQAwUF&#10;QRBqoKAgCEINFBQEQaiBgoIgCDVQUBAEoQYKCoIg1Pjj+G9BEHPEw95IwH2VdZD/rTa6Qr3dE/uT&#10;XRViBSgoiFX4Pc5sOpKK+Vy/SYkUvtIqHp0JdeyLPlOgoCD0cbGObDrCJUMq35OK+VIxX/HwLFc6&#10;BVsYYjUoKAhlogH33uY9v4fV8s1cMuT3ODeevrJ6VQgM6JRFaBINuPe3lzSqCSEV8+XWF61bEgIJ&#10;CgpCDaImsh4TdbhkaDDYBbE1KCgINb7mbhtQEwK3ouZwQewCCgpCh+xaJBpwG367UjAIsRcoKAgF&#10;XKzDvIlhRo+QKQEFBaFAKnbNvH0RQUGxPygoCAVSt3zmP+QqHnnsDwoKQgEqMZqPmIxvf1BQEApQ&#10;8afWGl3zH4JMFsyURZhowH037JWeOIR6W3uVDa0UkqpmQfF7nPGwd0GSPocFh1MCCspck0kEs+nI&#10;aGLrVprpif3i0dne4dnYu/SiI5pfSbXR1SIHmUQwc/+6koSVj88LB7Vm55P59SDGQEGZU+Jhb4G7&#10;o5Ij72IdW+lI5n4wWzxRt1ao3MDFox/UvyEV8+XWv1BP6s8krqdivmzxhK+0zC8JMQD6UOaRTCKo&#10;seLG72H3t5dy64vqXhLtpxVZmh2xfPxB6avxsHd/e0ljwaGLdext3kvFKESdEAOgoMwdXDJU4G7r&#10;fQufX1HxlRy+NWUR5ErvZF/3e5wF7s7+9pJeN02Bu+P3OM0sCTEGCsp8Ybi0l5gqe5v3ZE2V/eNz&#10;w0sqH5+PnlBcrCO7FhF2H2YS1w18JmnIYnhJiGFQUOYIF+socHfMfEIq5hN2V0cPFM3OpycHNQMf&#10;KNTb2eLJ0ItcMiTsrm6ZU4RM4joWB8GDgjJH5Na/MH+PESfFqKlS+Lam1xVaPj5/9PiF9BUiWGNd&#10;NhrBlgjwoKDMCy7WYez4IIusqZItnpS1nX16Yj9XOpXaJqSXivZWb1rAakN4MGw8L6Ri1+h+IDFV&#10;+EorWzwhKSQ9sZ8tnvBvf1KJ7/bEPl9pSbNFSC9rimKHTBAUlHkhftMS+z8V8wnh1cJBrXh4Rl7h&#10;Ky2+0krFfNGA+67kh9YaXeF9W5rP6mIdG8kQtxJCZ8fMgIIyL1A8SgzhYh259cXULV+2+GZgdxBZ&#10;UXlXJhGk5StBpgf0ocwLVjsU4mEvn19WH50x+E5hd7Vgol+kRnDoDzwoKPPChfUVLsRU2d9eUkoq&#10;I55XvW3xjdET+ygo8KCgzAtglbiypgpJgXmWXwYL5WI5z0RAH8q8UGt0wW7mgVclXzq96HyaiOe1&#10;YCjRDjEJCsq8UH55rsXBQZF42Pssv9zsiAAHnCGeYBODCYFHnnmBtCCC/7nwaiLU24Vv0TyZDCgo&#10;c0S+dDrzPc2qjS5OSp4gKChzRLXRzZVOJ70KCyHFQTMvmtMM+lDmi/Lxh1qjS7dkZhpodsRc6R1G&#10;diYOWihzR7XRTe0cDTLl7U5P7D85qKV2jlBNpgG0UOYRUuzLv22pt5WdfsrH57nSOzzjTA9oocwv&#10;Qr1tX1NFqLcf7DwfFDojUwJaKHONHU2VZkcc24gfmRQoKFMEmV8VXbg6GBv++n272uha7R0gpko2&#10;HQHOfNNLT+xL+yRYh9/jTMV8C5+zZCN6Yr920QXYiBkABWUqiIe9W+nIaGo8eYXM3LI0WWv6TZXi&#10;4VnhoGb1ASeTCHIrN0Yrs0lvOoCNsDtXLi8vyb+eHNTwLwWP3+MscLe1VNlUG92Np4LVGeWkX/xU&#10;mSp8pZUrnVr9i0cD7p31RY0bgdkuUrJrkUFHcXTKTpJUzMdrLsCNBtx8ftnqcTPEVHn0+EWTxoBR&#10;k5Bbd+PpK6vVhEw+074R+9tL2BpKFhSUiZFJBJXG3CjhYh17m3HrljRg4gGgZkfMFt882HkO4HzN&#10;JIJ6uz1FA+69zXvWLcm+oKBMhmjAbWzgVjTgziSCtJcjw8BUAbbtB4lqKsNJKRIPe/XOURy8EWYj&#10;7AUKygQg/eIN28yQM/GEert4BGqnEK8njIqRjTD8dm7lBsXFzAYoKBNgIxkyE0nxe1jIiTOuz0Cd&#10;BSbnrusim46YcYVEA26coDwECgo0LtbBrZiNoUQABQXyZzEMA+YMdrEO88GshakMsU8QFBRoUrFr&#10;5gMEkNfxAuxDGMxCoeIBwWmnQ6CgQJO6NTxpfMqBzHODdADbbiNsAQoKNPZ6pgGPB4Z0oFDZiI+Y&#10;3vZ7UFCgoZIQBXbjAadvTUM2nS5qgApoC7CWRwcu1pGKXZMW7zEM8/p9m6+0IB+tDMNUGx81fqfS&#10;jGGNdW7A9lTzZ00ZsWQj4je90uOYro2gZXlp3/dUzBe/6R26coR6e8bKplFQNOH3OLPpSCZxffRL&#10;pK5PqLfzpVMYWak2umNT0VXmkMfDXi4Z0tgzEThmPPbuorURVHaKr7TGOn38HufGyo1MIii7EVvp&#10;WevGgEee8WQSQT6/LHsRDyAzaLJr41POzPsdi0c/qHzVxTqyaxFhd3VLNcnC72H3Nu+NzdYFjhmr&#10;/3G4ZIjiRpiHf6smx2QjyBBF9Y3Y316CWTAAaKGMocDdUb+CpWylI8lbvi+Lb1QegEK9TWrhjdHs&#10;iCo56ZlEMJuOaI/LkEQMlVb4wD4Ulb+bFRth5kBXbXTVNyK3vqj9r0eqdWeg3B8tFDV0XcSEaMD9&#10;LL+scjGpP9bGki2eyL5OnswF7rbeKC+XDKncV5BRHhXzxPBGqDz5yy/PdX3gEF8W38i+Hg97hd1V&#10;vdWGDMNspSPAMTUrQEFRhEuG9F7E0vfy+RXZG7V8/MFwLOPJQW30sO33OPe3l/a3lwxfjlsKxUHA&#10;eeVK1kR2Td5pooWtdORZfln2L8NXfjJ8/MzJuWlIW4P97SXDmTs7hupFpwoUFHmI88/cJ7D720uy&#10;poqSlaFO+fh8yCR2sY4Cd0fYfWgyFhMPe2VvOeC8ctkQrN/jVNI7jSjZjD2xb3gjhho7+D3OAnfn&#10;mebWNkrEw167FwehoMhjsmxsgKypItTbWQWDWYni4dnQ1U88r4Yf3UPclbsToD2yv8jYC7RKq2U3&#10;gq+09PZ8yZVOpRsx8LzS2gh75T2Ogk5ZGVysg9b1wfxmqgy1RCX+PC1+u9Gwol7Pqxauyi1D9kXr&#10;GD1E+D1OqzciVzq9+FnU0ptGdiN0eV61YPdqQxQUGVKxa9Q/k0uGMolgtngySP0oH38Q6m2lrAqG&#10;YaqNbvHoB2koQamXtXlk802k6XAAjLqWzITDlOCSoVTsmlQaiodnfKWldyN21hdnwIdKHRQUGeLW&#10;3EiknQ9faQ3GUzU7n7LFk1zp3ZAX46IjCvW2NHvN73Hm1hetuMEIsseNiceMLdqIUVNF10ZobCo+&#10;n6CgyGBpfW0q5hPCq1JTpSf2+UpLKWl1gm3oIZ/AspEvSxWNmCrSdOGxG5Fb/4LiEUwWu1cboqBM&#10;gFFTRYnsWkQ2fZ46o9FoYPPkwuK+9rKQdOGxG6FSx0Cd1zbPwUdBmRijpooUKzyvSvTE/qigADsI&#10;JlhnPD0b0eyIwFWm1EFBkQGszQ8xVUgUeXBQt87zqoRsCjlwQoTGOmOLkLUZ4T2v5ZcfwH6WRaCg&#10;yCC8N1Vuo5d42MvnlwsHNfVYg0WQgcGjrwPHL2XLbfm3LUhhHZgq1cZHS13gsvTE/t7kBiHRAhPb&#10;ZICZCCPFxTpy64vC7kNgNWEYRmlgcGTByJO52uhStO/gh5P/1WbcfQisJgzDjHWo2QIUFBl6Yn+C&#10;Q/MgGc0iH6DXASnU248ev3iw8zz+1XcGhEDWQml2PpWPTZXw2YXy8Tm8eloBCoo8hYOa3d1jYykf&#10;n6sUs2g/azQ74sbTV48evyCi0BP7G09fbTx9pd3PqvJkzpXe2a4vpF7UN8JeoKDI0xP7XxbfzPCl&#10;/OSgpnIRazRPyARiWZOEr7S0T0dW0W4iTzNwFlBiqDjI7qCgKFJtdFM7R7NhiEoR6u0HO8/Ve/mM&#10;DW1omUBMpiM/2Hk+1tZTF+5qo2vsGDXlCPV2/Kv/nLHDNUZ51CCPx1TMV+DuACd6WYHGPrIMw1wo&#10;3+E9sV88Ots7PNNoNVQb3Qc7z7lkSKWAe2y4dPY2Ypb6yEpBC2U8fKVl9yckMRa0/xZK3tDi4Vn8&#10;q+8MDDMvHp6ldp7L/vTi4ZnGW2s2NoIcEmdSTRiGuXJ5eUn+9eSgNgMtLS3Fpk/IoYJ97WTXIpn7&#10;Qb+HJUUuhYPa2G77Y5Fmi/GVVvFIq5pIselGPDmoabfsbER2LTJogoWCog/SJA0+ScEYQzm4s4S9&#10;qn75SitXOp3JjWB+LyjoQ9GHXQ7z1UY3XzqFsaujAXck4B5k1n4U+6/rbauD7s3Op0ePX6i7ZqYB&#10;od6W7QQ8q6CgGIGvtOL176bTVCHuEoBkX1KDS85Eo19tdsTCQc3qZZDeSNNpqsD8BaYNPPKYYqpM&#10;Fb3xFzNoNA2qja76cBzg9cAAuRHTAB55qDE9pkr5+JyK03QspNpFo0VAJks8evzCak2ZHlOlfHye&#10;K72bEykZBcPGZhlkmk/qGiJFNNniCYya7G8v6bppiQAB2A7Eq5IrnU5wIx7sPJ+NGj/DoKDQYSIp&#10;EkNFNAAYGyfm97AbUC0sScILcB3WYCNmvv5rLCgo1OiJfeE9qDO//PIDpITlTHQbgumfSGh2Ph2a&#10;m/eqF+CNmGZQUGgCPMhGJUGeOtGA20yjbBfrsGI4iRL+z0Hbzc1PVHgsKCg0AR9kA5coZXIeKMMw&#10;0YWrVFaiBZgWsAPm2WkyBAoKTSY+yMYi/B6n+TAW5GBT4A7b6DoZgIJCE+DrGOzBOPGguF4glX2G&#10;m+YYAAWFGsBt4iHP7RZN8LMIYFmfyEShqQUFhRrAbeIhz+1UHvg1qHMB8MET7PeyBZgpSw1gC6V2&#10;ofU69nuc8bB3wcOSRva1i+7oyF4AqhcfNX6ni3WQGcP+z51+D/v6fVtXwSFwsqzsWOi5BQWFGsAW&#10;ipaYcSrm41ZCQzfYwCEi1Nv50imYQ5Gv/DT2e+JhL7cSGnLZDNavsYTa9RmohYIxYykoKNQwNsjG&#10;MOr2hZZ2IfGw91l+GaYolK+01M9oWuYlksqg4uFZrnSq8m2Q4SQGY8a/BwWFGtMTMyY3nsb1bKUj&#10;yVs+9Zrg1+/bJs8RxSPFVsx+j1PXvEQuGXKxf6/SKX4B9uyJMWMp6JSlBvTRXeHBqEtNBm95ll/O&#10;rimmrpnMK1fqGutiHdm1iIF5iZnEdZVINmRWG8aMh0BBoQOweaJ0bvd7nHrVZMBWOiLsrsrKYrXR&#10;NewpqDa6srOTuWRI2F01nICbW/9C9nVg1zjGjIdAQaHDlKS0FbjbZqTN72H3t5dy64ujH5JXdVso&#10;0RP7G0+FodXGw15hd1X2p+haaiYRHH0d2DWOMeMhUFDoMA0x41TMR+XYxSVDfH5l6KOqjW62+EbX&#10;51Qb3dTOc6nzmBzH9reXqJxKZNPtoD2yGDP+PeiUpcM0xIy5FWo9R4ipMjR/g7RH1WhZDL1Xr+dV&#10;4yJHXwQu+MaY8RAoKHSYeMyYZK/R/SlcMpSKXZPOuCsffxDq7dz6oopPtHx8Xjw6G8Q+SC9rsH4o&#10;wAXfGDMeAgWFDhOPGVsUYyKmirRParPzaePpK1J/HF1wD8yEWqNbvfjIV36S3mOZRNCkr0QvE9+I&#10;OQcFhQ4Td8paeuYiYdps8WQQP252PqlP+Y6HvQXuDnBfEgZ2IzBmPAoKCh0gH4wTObeTXtN8pTW2&#10;CTPYTL/XIw03MWY8cVBQKDAlKW0ApGI+IbwqNVWkuFhHbv0Lup5XFUbXgDHjiYOCQgHoennNdcZW&#10;IGuqAHteGYZpdsRR/wWwhYIx41EwD4UC4B19ZI7uwOegVMwn7K6S1LJMIsjnV7ZgB/fJZt8CWygY&#10;Mx4FLRQKGOixTqZV3r3pNXBckq0zFurtZkeEdIK6WEeBuw0cxCEI9bbszGADwfue2C8ff7gb9hp4&#10;KmDMeBQUFArovY2lY0MNDOVVClWWX34w35teL/BqQkY1UlmMNBxOcSPmGRQUCmh/uAn1drb4Rmpi&#10;FA/PyscfdE1HVizk+baWvOUDPn8B0xP7jx6/UPoLaDf3RkdB652OjDFjWdCHQgEtjzUygfjR4xej&#10;B5bBdGQt16j6uX22p2GS4iClX1CjcaEyCppMR9Y4phpjxrKghWKWsQ+0ZkeUZq8rwVdaQr2dTUfU&#10;B/Spiw55gOuyd2wBcTmpd5Yba5oJ9faTg5qWjYjXvxu7ERgzlgUFxSxCvd0T+7KPx2ZHLBzUZN2H&#10;svTEfq50Wn55/jV3W+n2KL8c82nE3knFfAXuDryDwwqkng4VVEwzYxvBv23tKI9zLr881/hpc8Uf&#10;crkc+dfr920Mgxmj3ft1yCJodsRc6TRbPDHwHGt//L9vvv+x90s/9s+f/4PjD9IvZYtvNDZP++//&#10;+fM33/9440+uG3/6R70LmB6EevvfngrffP/jr/2/jP3mX/t/6f3S/9d/+Sfpi2Y2otkRv/n+xytX&#10;mGjALd2Intj/9/94+/1//a/eD5xV4uG/BSuvXF5ekn/BNCueVeJhb+Z+kIR7yi/PtT8MVXCxjmw6&#10;Qhp81BrdvaMfDAy+sKmpovGcOArpm09+X1obQXovkM01vBEzTHYtMggvoqDMPi7WYSOvSk/sFw5q&#10;6pWHyFQhFRT0ocDhYh2p2LXowtVBV7FmR6xedPlKy9Inno28KkNtmazDxTqiATf5L/GCzXB0DBIU&#10;FAiiATe3EpKtmssw13Pri6NpEdQhwYupNVX4SitXOrX6KOFiHZlEMHP/utTVupVmGIbpiX2+0rJ6&#10;F2YePPJYC/GDqAcgCX8N8dA486szbaaKxnmA5smuRbSUL+KNoBc88gDh9zj3NuMaU1dJaQzzW+tW&#10;6yCmyt7mPeCuC6PojeYaxsU69reXNG7EVjri/9ypMkgMUQEzZa0iGnDz+WW9ifC59UWAGnyS/5Yr&#10;nU6qvK0n9p8c1FI7RwBqEg24hd1VXRuRSVxXGXuGqICCYgku1vG1oRE5AzsFgOLhWWrnOXzyUfn4&#10;PLXzvPAtkPN1b/OegY3YSkeAu6vMBigolpBNRwwX6cXDXrBLudn5ZGyCl2GEelu2jsYi9jbvGW7p&#10;kAUv3Z4BUFDoEw97tXhhVYAMxAB7ZyGLdDOJoBk/EVgvy1kCBYU+5gduyc7Eswhg12zzZ7igrHkT&#10;Y+J+a9uBgkIZMrDG5IeADrL5bDYH2WQSQfP969CNohcUFMrY7pkGPQwYKq6UukXh2AjcpHYGQEGh&#10;DORphQoLsA9hsKCS7ZR9NkBBoQyVNtGQnkvIvtaQaS9Ujo3Y0EMvmCn7O1IxX/ymV3oKaHZE4b18&#10;j3XrEEZm4ikRDbhTMZ90QnhP7PNvW0MzhlXebnCJhtDuQCFlewMr46Ij1hpd7W+n9XvJTixRIh72&#10;RgLuq6yDYZiPYv91vT2HBYcoKAwzbk5VJnE9t74IWVOv5cGYSQQHTTqGSMV8vfXF4tHZ3uGZuqxM&#10;YcyYNDSRdWxrT9X/SMMUqja6WvJlSCucVMw3+scknSvH7sIsgYLCRAPuselPLtaRW19M3fIN9awf&#10;xfxppXx8rv4jVKRkgIt1bKUjyVs+lR7xDLhHVj1mHA24d9YXVXwffg9b4G5zKze+LL5Rf/hTSZwb&#10;2+QxHvZupSMqCya7kLkf3Hj6ak6slXn3oWQSwWf5ZY1+hHjYy+eX1ZPWtJ9WlJCdiTdYwLP8coG7&#10;rXHB0YB7f3tJxQy5CmuhqNxUmURwf3tJiyc1GnA/yy+PrbUxqexkAJjSV/0eZ4G7o3HBfg+rvTTR&#10;7sy1oGQSQb2FM8RU2d9eUspQ4Cs/mVlS8fBM9unq9zj3Nu8ZuC6jAbdKftdd2JiUkq1ENkLX+Wsr&#10;HXmmWntpciOU+jy5WEd2LSLsPtSVR0vKnaenZYR1zK+gRAPu3PqisffGw15h96HsQ7In9g27WqqN&#10;bm6ksoZImLD70HC+HJcMKckf8CUu6xuKh73G6iHVTZW9ox8MfCaBr7RkNzGTCAq7q8bGM5LOOIaX&#10;ZBfmV1B2TA/lVXpIFg5qBuztaqP76PGLoRf/n70zjG3juPL4HmJazRKidRZ5uNCUxMJWRVNIZFMy&#10;GtoynAKx6DOQWjFCAUryjYq/HAzULAwD6QfRQK+AEIQKIOBwCMRv6Qkwi5yFAr5QMlDrQos5SGas&#10;5shQUZJKFMNcym1K09C2NnPJfZiaWe/MLmeXyyW1fL9PMr3cXe7M/ufNe2/mBUfdiTfO1rgyiJFe&#10;HKSnHS414IcDx2o5rVQr5LgddcqeyhbxzVC8LlvijbNKzSgRqLa8sWlRQalx2VgF4iCJ9nBV5NhH&#10;5eyEX6kMhpoYEcS0UZ3zyokOlImR3toTYVAr4GXbw/Nppa5QJOvChkB+qGtXTtV+nxbWZPh0uxaN&#10;8vhPaLmQFMVThKEH1C9l6nVVwDd5rxo7UAExHVbnvHLcarOwptoXUlYIjPT6PAeExTfQPlL0jqfI&#10;woZwyomqZ2i75tjrsonmfT2dZrbtCanjdWOL4/mH39R+Hs0E5fUX+g/bLVqdTVveiq3f2fy68s96&#10;DBRokBRuR5rKFs9M3gyOuiv1ekTkOD56e1OYpOCwmkPjA/XYu4B4AzpbKHjM2Oc5oK0TB8VThFvn&#10;l/gyagX53WRjyfy0wJyRz0vSlpN9Nt/TT9X7KlX51W9TH+dLtZ+nJSyUrce7cv3MTpR0IBwkw9fT&#10;4evp/u6OZ122SowWT6Ok38taHcT5l84WCj77qNO6J9xUCV9Pzy5s+DwHfEftDiuLDJZUtojSoEVl&#10;TPzDTnz2VD8K9x/ocyF9aAlB4R5vs7p6IvFBkmGYlGzaeGCkN6iRr0QK4tXdXQ1eZ1y/ZUREUyUa&#10;35TPsvW6bDLFjOuEJhON5sH4gtKQBsMHSSI+jz00fkSH5XnEyr4NjxnXe6EzaoXQ3N2qBaEdVnM4&#10;MKSDxxR/CLb2H9T7onpifEHZ0nHlrhCiqVKhHp5XGWIfEt4oPSMOjVrM4rCysxePx5L5YGRFKm4d&#10;Gj+i226PuKB0dxpqyxXjCwruKtZzVQVuqtQjdiBPjuPxfqyzeUJ85tvcjj6bJ/g89oTrbDCyIjRV&#10;9PS8IqJx8eIgdu+eQed+fa6uD8YXFJxU9p6el0OmCiq1OTbcoy7PshZCc3fxD3X2FBAz/dLZom5W&#10;EqqnUTFVaBZYag6+Smvwh3+v5w3oQEsIymG7RRgSy3E7iUxB5xQjn8fekKLCsWSe6EFQFzNOZYsl&#10;vqzi0RHXGSfWC/ULbBFBpso2t6P/Uj3iKq3zg10630a9aYlMWdyqnJZe0WskiFnkCKUx4xzHByOr&#10;ZyZvqis5SJzyxJJ5PfemQ6Ctm3S+aCpbxM2T80Nd1vY2ne+k3rSooCQyBd12S2oUeBa5EEcnrYWC&#10;yoZ6L9+oxFxVlByUuo1WKCFMbIieTvOLg45G3VL9aAlBsba3ncRyqEJza7iTzDDEknn5rZVo3AcV&#10;Kamk/1bIcTtjU0v0S5ak1CeRKQQjqzRn2KUQ1YTdu+e1nxxs1C3VlZbwoTAMc36w684f/izKSQlG&#10;VlLbxXonlelMjuNpMi+qmv3R+FZo7q68XsSSeW/mRtUcX/mTROObJf5hOHDMSK3APNr/EddihmEu&#10;/ORgD7WFuLtoCQuFYRhre9urx534540qGF4PKgZFVTVhGGZbepPEaHzLe/k/pRI38IuG5tbGppZk&#10;gvGRxSqzy1gy7718wxitgIjGt4iWHcMwF547ZLBQsZAnQqEQ+uuD9UItLXqy7x9sze1h6rGabe0/&#10;EK4SRJT4cvT2VukvZc/BzjZT49d9qiOysDExs3zro68ojy+U/vrTH4tDDIlMYWzqv6K3N5X6XHMc&#10;/86tz4nPMJEphObWHpS/lT/Dg/K3BmgFhmESmcJrM4l3bn2O/2R2757LZw8P/rAZ1eT9Twqc2lVF&#10;XpetEvhrlSkP4mSfjW174u3ffYbn40cWNmLJvD7519qC3BBS2zKze/eceeapkz+yXfr3pPBz5GRB&#10;+8uX+HIiU4gsbtRoI6BnGDznRlvAJzKF6O0tfPnMhecOGa8VmL8FwiQXWww691/4yUF2r8HfOIP/&#10;PJxB5/5/ecn89q1P8cXayNGow1I9rUhli1fn1qR6MJIS39P/iDqxKBmHYZhEpiablEiO2wlGVpiI&#10;5AE9nWbkIJ9+xfL27z7DDcZd1woMaVMbIWi6beBpjpCWExSGYaztba+/0P8fd3Lvrm7j/7srBknk&#10;uZBZO3uyz3Z+8LE0hwvPHfrFb36vYqmkw2r2umzCvJVUtpjIFFQszxFGN9i9e37m67uz+fVuN1Wk&#10;lmshzg91VTS9FWiV34nz4qDj5I9su85UqVo7CpcSBBon376lYOtm/7AzcPqQVDwoGt8Kz6fpK+BY&#10;29t+5usTRTcGnfunX7G8u5qLffSl6PhmbgUEWk4h9QQGnftfPe40XuqaPK0rKMwjUyX20ZfvruZ2&#10;xSAp/w4ftlteHOyS2TfvZJ+t28q+FVuv6n7zumzhwDH5XBX/cI9/uCcYWaUp5Xeyz/bqcSdxoGb3&#10;7kEzgl8vb25hGfpN2ApMtclm1YYwMC0tKAjf008NOve/s7zZzPP5RKYwPZ+uvQf3dJqnX/a8v174&#10;+Mt73P0HaG8HcXrO8OvllQAAIABJREFUqJt+BSOqgCHSFGt7Gwr5WdvbejrNg879VQfqw3bLL196&#10;hijuzdMKTLVyqNb2tvODXXgWZesAgsIwj6zxO5tfv7O8iY/ejR0k5RPVejrNrxx3Kh0MT/bZUKfn&#10;7j/4xW9+L/yvcOCY0q0VwoGhEv9QeIe29rbXX+hXdBKEjLg33FSRn2wiO6uVpQQBgvI9g879h+1V&#10;5vOqa4OpQ7jrtYjaB0P+4TdvxdaF5kBwVOVGLaHxI0JB+Thf+jhfUmfzI3H/OF96+9anInFvoKki&#10;M9kURdNanFbJlKUEjTO/fOkZYmY0TQaqhiQyBaKaWNvbLjx3aPplT43j4burOaHPAm0ip+5UDisr&#10;qmL1/id/rOXeDtst0y97zg914W9pZGGjauqttkzPp4ORFVxN2L17zg91Tb9y9MVBB6gJAp4CgZ5O&#10;M3E+r/M28bhpreEUnbv/QGSI1VjBz3fULvQs3PnDn5nnajkfwzyKxOEzIMuTjd9uTiqa1uJoJii/&#10;Xt5shnpFdcWt7z4a6W1CP37/kz/WOPgj+Af/J/ynf5hcPIgekWuDf/jNr36bquWEMujcELiys3v3&#10;cPcfKIrBNzlabb2smaDgAT/jsU/fefs21sbc/QeqF1zIEzh9qMYz4E4NTQpHEan3dvki8OAa//Cb&#10;+v26XQ34UBTwrL4+fPqcsRppyCZmtaDnXrCN2q9/lwKC0rzotjv/blOTxtd4B6QAQVGAzhkQuo2N&#10;mvwu3e624TXeARkgykNLw+vsSWFhTT7PgS4ri2ZkJb6c3i7WYyWxPIou5/PY+7s73F0d6Kl+sF6g&#10;X3Cos0eWuF8/IAUICi06zwtoXi2pmmE+j/3SuSpJ4pqTWK8uKOiG0W4pws+RiVR13SNCZ9c4THkU&#10;AYJCi85Td2LMWEhofEB+J1eHlQ0HhvwnemS2X0LU/s6gUuQyB9BU/LSwpkvn3CNH7T+PrMrcks6u&#10;cXDKKgJ8KLToPHXHY8YVLKzpvavPU5bI8rpssavPB0flUmBrL6UYWZQ0KyysKTjqTrxxljKpv7+7&#10;49qVUzLy3bRzT4ABQaHH3aVz7U6yTWFhTdeunFI0/0Ij/3tXn5f6Vo7bqcVIyXH8rMRmZf5hZ+zq&#10;6UsKl95YWBNaxExEz7knmCdKAUGhpRmqizMMM3vxuLo3qr+74z1pUyWyqD7pk1idx+uyvXf1+XBg&#10;SF3OiNdlI1ZuhZhxkwOCQkszxIwDI7013oaUqRKNb6qz7YOYv8NhNV+7ckqpGYXjP+HEP4SYcZMD&#10;gtKMEN9tC2sKql0NLETKVKEvA4go8eWJmWWhL9bCmkLjA4k3/kkT8W0GCwVixkoBQaGiGcwTn+eA&#10;htMuZKoIf1eJL/smb1Ia+YlMwTd5U7ifA/K8UrqKKcFtHJ0tFJjyKAXCxlTo7EAhxoz9J9RsfSQD&#10;iqcIN23PcTtnJm8GR92B071SPzmVLUYWPxUaJv5hZ/Ccux7ra/B70Nk1Dk5ZpYCgUKFzVhsxZlwn&#10;Kykw0uvzHBBWqApfT4evp1EyayXpI50tbv+JjyXzwvAT2pNJT/MNYsZNDggKFQ59S1vjMeO6KprD&#10;yopMFYZhYsm8zA51Dqs5ND5AdHNoCD7j0FO8wDxRAQgKFXqul2dIL5IOIzNuqhBBvmFtfSVEchwv&#10;eqWbJHIPyACCQkUTLuSpB0RTRYieG0TjuqZzK0DMWAUgKFToOTYSDQQ9R8vASK9/2BmMrAinPD6P&#10;PTR+RE9LDd+JGmLGzQ8ISnWaIWZc4ss5jtftfbawptmLx2PJfDCy0t/dobPnlWGYRKaAayjEjJsf&#10;EJR6EY1v5f60o6IwhdQ641jyCx08F0J8HnvCdVb/Yn0lvhyMrOKfq3ONqxZicMqqAASlOkoHZ2HZ&#10;0Fgy/2ZgSNHkX2qd8ezip/5hp86vd0NKf0pVIFeqC5UdYfq7OybHB1S0o6LjAQYyZWmgrwKTyhbH&#10;ppbGppYqfTGVLZ6ZvBmaW6Mf7qTWGee4nfA8uYqgkZCpvk6vyyW+PD2f9l6+gU6F2kVRK4B5og6w&#10;UKpDs+eg/PZoiuryykzdIwsb/V0d6qqFNj8lvizyBIugMZdktn1DrUCZPgMOFHWAoNRKiS+H5taq&#10;7rSI6vL6PPZw4JjMi1Hiy/JjYzCyklgvhMYHGjIZqR8yxYMRNFpc9SQ5bmdiZpkmYgUxY3WAoFRH&#10;6g2n3ANVSCyZ92ZuyCSG0VTtRVsNUNo7zY/Q5SSD/EOuKiVCYsl8IlOQT8+j2SIXwHkiFAqhvz5Y&#10;13uf9N3CZ/97/6c/7mozfV9otcSX//XG+j//23/f+uirB+VvFZ3tQfnbW//z1cKH+YNPtYsq4EXj&#10;W6G5NZqTlPhy9PZW6S9lz8FO4Y3tLnIcH5pbuzq3RmMOFO791euy4TUDE5nCazOJd259rsjrIdMK&#10;DMNE41vTLeCu0gqvy1YZ2/7uu+++Q39Nz6fD1+EhkkH55siZEvswH41vauK08w87fUftFtaU4/jo&#10;bTVbHDms5t1oqiDjTml/E+10TWnaVEW4WlrnUgHGIDjqrqRHgKAYAT0z4msnGt8Kzd2FMIphEAoK&#10;+FCMgKIoUgNJZApVa3oAuxoQFIOAokhNa6rkOL7qOmbAAICgGIomNFUow+qAMQBBMRpNZapMz6cV&#10;hdWB3Q4IijFpuKkSS+alluQABgYExbA0ylTRKpoL7EZgcaDBiSxs6LwsJRhZBTVpWUBQjI/Osx6Y&#10;5rQyICgGBzZ2BvQEBMXgtMj22kCTAIJicHTe2PkDWKTb2oCgGBydN3a+BxZKawOCYnB0LgacBh9K&#10;awOCYnB0dspK7bANtAggKAYHYsaAnoCgAJoBMWMABMXINEPNQ6ClAEExMjo7UCBmDICgGBmds9og&#10;ZgyAoBgZdcWAVQMxYwAExcioKxKuGnDKAiAoRgYW8gA6A4JiZPR0yoJ5AjAgKAYGYsaA/oCgANoA&#10;MWOAAUExMDpbKBAzBhgQFANjeVLXrDaIGQMMCIqBcesb4oF1xgADgmJguvTdqw3WGQMMCIqBUZHV&#10;VuLL0fiWimtBzBhAQKEvY6I0pa3ElyOLG6hsaGRx483AkKIzQMwYQICgGBNFKW3R+FZ4Pl2Zs6Sy&#10;xTOTNxWVHISYMYAAQTEmlDFjmQrEqDpyaHzA57FXPQ/EjAEECEqLQlOBOMftTMws+zz2cOCYvKkC&#10;MWMAAYJiTGRMBqXFzGPJvDdzI3jOHRjpJR6Q43goZgwgIMpjTKLxTTzykuP4iZnlsaklpe9/iS+H&#10;5tbOTN7Ev1jiyxMzyzXdK2AgwEIxJiW+PDa1FBo/4nXZHFY2kSlEb29F45u1nDOVLY5NLfmHnYHT&#10;h/q7O1LZ4sKHeRQY0uiugV0PCIphKfHlYGRF89NG45s1ChNgYGDKAwCAZoCgAACgGSAoAABoBggK&#10;AACaAYICAIBmgKAAAKAZICgAAGgGCAoAAJoBggIAgGaAoAAAoBkgKAAAaAYICgAAmgGCAgCAZoCg&#10;AACgGSAoAABoBggKAACaAYICAIBmgKAAAKAZICgAAGgG7CnbYPCKXKlssR7bPjus5q7Hqx1vczxU&#10;OK/Q390hqj20i56PqHHr1IVoaHZB8Q87w4GhRKbQ390RWdwIX0/Tfzc46hZ9ss3x9Bsse102/G2/&#10;Ft+qsZNZWJPPc8DbZ0P70ROPKfHlRKYQ+zBf43bQXpfNd9Tu7u6QKiSILpRYL0Tjm4q6YHDUfemc&#10;G7VLeD4dWdio+hX/sLNLef12IaLmI55QUQ/xeey+owfc3fukCjlXGiKW/ILy+Qh73T2+TPNkRDis&#10;5rHhHvR3IlOQqXniddn8J5zEjpTj+OjtTf1rEjS1oFhYU2h8gHk0jLu7FJTvdljNl86JBSWysBGl&#10;PkPgdC9ehVNRfxWBmt//qK/IYGFNPo/d57GHxgcoX1fR1ydGev0nnFKCRbxQNL4VmrtL0/8cVnPg&#10;dC/zqF366drFf6KHskCqFKG5tcf+OT4gsilS2SJNAzms5uA5t89jr1q5ufJ8SuMDlWLy8mcW9boc&#10;txNL5qvekpD+7n2Vk2xzqwxDEBSH1RwODMk8T4eVvXTOHTjdG4ysKL2BWmhqQREV61bUHfu79+Ef&#10;prbvKTmD+D3BS2dR4rCaiUWCS3w5lS2iSuOWJ03PumyiiyJJ9R21T8ws04+QgdO9+KuS4/hUtpje&#10;LjIM4+g048Oaz2MPzd2luYToTXaTHjWOovrtRD4QjNUW1oSfMJ2t0r4W1iRVAjGRKVRKvj/bJzZO&#10;Lazp0jn3yFH7xExCxkTFe104cMyXvanIqhX2AWKN1/7ujmtXTgl/fuXm3V0dXpet8l8W1gQWyt/w&#10;umyihrewJofVTNk2RCOWvgSvhTURzUjKrwvxDzuJY+n0fBofOhxW8+xFr+jmvS7btSunxqaW5DtH&#10;f3fHm4Eh/IdL1R4V3RjlrMfrsomUUWq+IMRhNQsPq9yMhTXhX89x/Da3g/+vUNCJF01ty7Wv12Wb&#10;vXhc1BA5jg/Pp/GpJXEM6O/uiF193nv5htSDwu/KwppmL3rPTN6UuTERz/Z9r2X4GCZSk1S2KNI4&#10;YReSnzHVg+YVlMnxAfzD/u59lIIibJUK9CYGWY9k+yuRcOAYPscJza1JzWJy3M6ZyZuzF4/jXTl4&#10;zi2y+YUQZQvV+pKyeKPxzVjyi2tXTqEfO7v4KeUvwj/0umzyHbfEPxybWsLdnIGRXvxRByMrorPh&#10;HlOiuSozYARGekNYj5KZ5aFC8XjzWVjT7MXjY1NLxKsQe11/d0dofECm7fDj0R/4I7WwJpGa4MNM&#10;jtv5eWT1vavPMwwTjKxSXlQrmjRsTOxnDN1gKHWkogkLsb8qFXuimgQjq1V9IsHICt7LAyO9UpM+&#10;5LrG1WRsakl+/lziyxMzCeR6pFHq4Kib6JepOhuVugTR/4K3VCpbFD18okNNqoHCgWO4mgQjq8Tn&#10;/PgxK/jNeF02/7CTeLxU/wyMEPxxRBxWc6UdcX0MjR8RtvL0fJp4/+hxRWsOIKigGQUFTXSJ/0Uc&#10;AXCErVKh6gRbCLG/KpIkKTWhCdyU+HJkkSA6/hNO/EOfxx4ODOFnGJtaornhHLcTjKxcpRg/K75Y&#10;HEX+8se+iDkdSnyZZuZFP2AER914Q0TjtJWep+cJXt7A6UP4h8ReVyEcOOawmqteTuiFEbn8HFaz&#10;6IfIjBbByCqlR0xbmlFQRDIshNJCkfDIKpADogOF3r8VGOnFO3EsqSAMfC2+hX+In9NhNRPnIBMz&#10;y/TyF0vmaQ7GjaAK9JZj1S/S3Am9h8vnsePBvlS2SF/1OZbM4+3e392Bq4N8UBw5U6peTvhARPYF&#10;pY1T+W5DUlGaTlC8LptMYJXow8Op0SNLPIMi/wtuYJf4Mv0smmGYHLdDfENEkwviSx5Z2NDcFefz&#10;2OWDlCqCOMQTVkItMlB6uCysiai2NOaYEGLT46931XkfsWOIENp6okb0HVV8Rf1pOkGp9IAcxxN9&#10;DW4KQSHOjOjfMbLDj9rAIbqTI4sbSie026TjhT/fP+zEb7XEl8MkK70WLKwpNH4E/S3VLiqMFGJT&#10;0gg3pYeLaOqqCHwQNW4fdmahFkhZB1WdKZXHSIzviD6ZvXhctW1YJ5pLUIQ+v9Dc3QSpIfu7qmc9&#10;dGHmqCL3B7GjU/ZCYn4tIzGFUYGwHxM9TZFF7ZMjJ0Z6K+0SjKwQ03lUjJYSHtnqri4aDxfucUAQ&#10;fSIqwActoRZIhYEYWWeKcCqHu/xwcURBH2JaTaNoIkER+vwSmUIsmSf2raoWCnGCrcgjSxl6IILP&#10;2BmGiSXzmvvbfR47MeAyqzzXWx5h9mcsmZeKB1H6yx8/s/j+S3yZ5kERU1dEMkpU2xzH1ykvQ6QF&#10;qWxRaoZrYU24Ex3xWNINnUWMUh8Tb5z9//bOL6atK2v0B2MbMJi4hTw4JbEjfdAIkEqsGSnMRIFI&#10;Tfm+Lw/Ap5uqfbkhSt6uqgRGo3kEHkejCYnyGhTSl7aDNIGHzL00IwWqtCBN5RCJoBQeaidpeEjo&#10;OGAM2Ma+DyucbM7+c/b5Yxs766c+pOb4nO1zzl57rbXXn31i/uwjgUKGUcD+OfPdkrFU6Q8NeWRN&#10;bz001Fczhzf+fUT+6pIwd3yYHkSLqG+/6gZizkkTujczMVLmi7Qkor/ItCxusvbObIGWBaPfLvN2&#10;YdqPHaQTzZS9N4R2+QlEYUO9529/6vjbnzpkNpJyyn4RKGT85cjkoipKTLy7RkOeZM4v+aLzzGNz&#10;qyJtuKlAjgn9+dRDm7M2SDcN6QaibwjEMcufmfkQZTyyMh4uXp7OnKkHwVS+NC5zpiwYGP0XL7q6&#10;v7uZ/iECj6wi8XDbjx2cGv6YFyOTH/aFQCG98c9fJUilnSkIxFaPoZAnGtNbD4qitHOcwSa0Bqbh&#10;puz+EJ6aNhX+xeiFxGNQdyWev0qQeXdME5K5W8/DtEdWxsPFlFaQOSU9wLcwJfvz1T3qM1MWrCVS&#10;l278wDstnQcg8MgqijL+IKKb/AH2VAFlyr4QKKTPTxMKzfb/Cc11poEtPxjTL7piTRjJnEpRlGev&#10;EgpnwhiKlJGBTM7UBG5ophNgyOphOtdlnpSMh8viNh9JQ301U7JrrsiTBWJnys0vfkf+r8Ajq+yK&#10;J5lHLE5EzimFFyikzw98seRfmW4UQXorc2E3tC6Z3npQOAm15t5jptB8vpsLYzFTSYaWIz51+wB8&#10;seRfmT/KkF/Wgoaiffq0JGXqFCZSsRS+ZJ/dm/oskAViZ4p6k/eEtLHktaIoj5/G2v/4D5k3ihmA&#10;kwcKL1BIjzedy2TUh2I9qc/GrQfgmakc5a7QB/SHZJIu/VdzE4aHGk3DDMljznxDGgo9USUlL30V&#10;OmBHYC0ahQ4nU6iSaLqyQOBMGfr8I/g6eUMEQ4Wkiks3fhBrcw31noKEqBQ425iMv1xLpHjbaTS8&#10;9FbrSX2mtx54oaImNox5xdzUBJ9cvyuaRETJ5wJxzDK3y3Qos41GpQwN9dVM5/fo3sxsUttivmxg&#10;rUAGMM1fL/7mPwf/2VD3VqvSvYdT4RdT4RfnTgYHutnpmoodBWhMUEiBQsZfwv/KG37NR3zMJ2cx&#10;qc/01oO9MLeEZ5+8tNeo4aFJzjT6XEw7VmXKX1nxcJm4e5+yQuPWEilNThZpJvOuAhVwmGFKEJKv&#10;mnLyvrDxB5HxB5Ghzz/aP7FthTR5BMJVF17ZQYtJfVbeV7scojIhnjmVLILkTF1k4pgVTh6djIZi&#10;xcMl2IZnUutxMbOr6cwGSVlwdYJR5gog63UYfbhDXz2yK/zXOgXTUDQ+P8HuGtQroz/knVbziUGP&#10;LCtNWe595V3IaBk+Zv6Yxi3KPKHpGgIkZHLm+IOoICu3K3SI3KR4MwY5W8y0U5kZc0gblY+fxpjF&#10;02TGpnLpE0YlzcdPY3Qqk7wsGBj9cWr4Y/FIzNTxmlik637mR5/VUDANhcygE6fhMu8LM73VYlKf&#10;wpkP8k4Q665KKIms+RAKr5GfMGOcbNkp3OuLnRccKZMMzYNZp9LcF5n3nLntKins1AvR5slaIvUH&#10;at9gT0ib3ssG1WfEx5hzHtPb1e9Q+QIy/lK3rhQv7J1+t6wk9QGmtx6A8e8ZGYDMbQImzOIm4NXX&#10;3AHmNiQvfFYeUvHWTTLkLYC6ApRT/sqkK5fp4Zp6yAjwE4cvkdR6XH9l+aGHvnpE/2pdj6x2bOEX&#10;48JMUfoSN7/4HTNUn0Rj0I3KFfS0nQIIFDL+UncZBJjvLj35rST1KXZUUWHWeT53MiijbEMBHvpI&#10;5kv8/NUG86Vk+vx4tB87SAbLQ3MJ+PdaIiWTZMi8t7qKgOmGBPIerqnwC1qB6godktEWIYWXVemW&#10;XW1PxiOrYeired6mL+2FgXVCHOPTcsRHeg+fG+k/ZS8FEChk/KVkrj3z7tMuA9NJfbtfN7n1QF6O&#10;Lt3IK/NDAqXMNS8x6Ca8N+Mqq55oyxGfTEQTyPS//amDdI6SyZlDXz2SuW/MY3QVAU6Yr0SkjxEP&#10;F3Oh+iu/6BxgVJoo0h5ZEtqGVaFjaiCOXiP9NWhK8Ag8krkm305ZMjRQk7YjQDLQm/5kLZEidUVV&#10;zEMVdU31eebWQ/uHB9XPmw+/qb0OARdriVTL/5nUHH91YpHu6tIVOnT14m+ZBdahKRfTo/aH0R8F&#10;Kx6UZafd1edOBuCnMacoeTmy8jOZnCm/vs399JKR4aaX0WM6Lt6QhwssC81+GQhuXm8dXueASzd+&#10;EAxPfeuYBbF4QG8TWqOkLbhLuztNN79op41fWK7IpzAgfG1yTb4FCilKmWssE2awKfhl1TMw3YHQ&#10;P413Wo0ngvmiC+pR8uKpL9344eYXv9OM59zJQFfo0PiDyOxPb3IFG+qr2z88yMyLHZlclOmAN/vk&#10;5ad/nqFzzMCzO/4g+vhZTDXZ2o8dbD7sI50spJlN6jUWC77pmhWmd+KMerhAC6Blyuxf/mv8QXT2&#10;pzeFXWo9rvYPD3aFPqBjDnS7KZK/xWi80tWJxU+Oa60wza04d/Jt+8eWI77Zv/z3+IMIuORh2KRB&#10;Le6akh/yKlBIn58hM4+3CrUfO6jePkM+fOZpjYaf8hIuwFShO/jVelwXP2kUxyCNP4heJao36DL7&#10;5GXX4D+ZbQnPnQycU7jS8PHTmHr/yUJ55OcyV+/vZnwuaNNjuiGBOQ/XwOi/ph7+cvXibzUXPXcy&#10;IO4JOxV+MTK5qCvpyLfOhF7wh9EfNT0ANRbcud9ruwLxXqHZJy8HRn8seHf3/AkUiL+Emw4dtuW/&#10;q2ooagb6m666R3yqQIHOL1aGZ/SFEF/u6sTizW+XJXsMq63RTWz1ge3TcsQHzZjFPoK1RGoq/GLq&#10;4S/qfYNCeepzMbc7AL3+1BLivDhmhbAryToMMuWv1Km794v6kmgq/KL9yT+6Qh9cPPMfumvG46ex&#10;8e+j8hX2Wg4feP4q8TqRbDnik4xX0lzu6uQiuUehue6lGz8MdDcL/PrwQMe/j+S5QyCPsmw2C/+S&#10;VLMREzTUV7ccOUC/za8TqUWqhZVFWo74mo/4aH/Q46cxaG9s47WKDhB5tOkED6JQsRsy0LWKc/Hy&#10;mGOgp1l1LKBAQRDEEqRAKXz5AgRBSgYUKAiC2AYKFARBbAMFCoIgtoECBUEQ20CBgiCIbaBAQRDE&#10;NlCgIAhiGyhQEASxDRQoCILYBgoUBEFso8CNvnIE1E+SP95QG+2bX/wOahHXVrnE5bWZQH7a7JOX&#10;kCtoOluv5YjvdSK19ibPlZvV9iYr92lsLZFqqK8+XO9h/lg1URiSzeAGPtvtfCr/u6ycQdktF7T4&#10;LFZb5VrbTBlKLiOvqBmMDHBz5C+n8AtB13pcXaEPuo4f0lRmnH3ycvFpbPz7aAmnaJamQNHUmNBF&#10;3C+CZKCnmSxMb0KgQFkw+Pfjp7H/HPyn0TMoVGsRunAc0FBfTZd0G/12mX6hoZSZ5kNNRTsxXaEP&#10;6AaDl278YEigDH3ept7ex09jhgQK/dAN3d5LZ/7DULustUSq/Y//oD+n6+CoQMbwxU8ap8IvBkb/&#10;tW8zm61QgiYPs4SPGGaRdOaZNZ2fTLQEJUvmGNWkALpILe/VZJaDfrYq2/7CUIFuZsFXcf9degxk&#10;0SND97bW4zJXt0nFaIGu2ScvNbe95Yjv/w1/3E+UTFYU5TGrwoBkuexipAQ1FOYsEiO5VtAFR08c&#10;O2hIfW2or9a8SV2hD4wWKJfvuChf5YzZJMxQrQ0rTReBQarDmaDymwbmL5Wp2yQ+gwBNCx5Q8dTX&#10;4/mrxNXJRfLJXvykUdVMZ5+83A91THJBSQoUxpvx6Z9n1Eeo6gVgNtdWuWSeLlnG+e21DDbro8/Q&#10;/uFBQwKFrPINCCatfDlo+qYZUi4Uyy2NBnqamY2WJE9iUcNiarWj3y6TJq3qZGk+4juwt75frcdF&#10;VvZ9/irRNXhPs0qB8QgyZf90DrWdEhQourOIeBVk33heKwzdCu8aNCVCFYPt/pjDkCyhDDClT63H&#10;Ras8xlq4WmtpRNuSQPuHByWdOBY1LJlWQc9fbYA/iD6tRmfk1bUe/XYZqqCWqnqilKRAsdjemMml&#10;TxqZVoYhPZm2dxRFaaj3wDaNzBkMtZeXLwfNFgdG7AXmqORbGtG2pGBgTKz2tLYgEBvqq0mdEYq8&#10;8g4e+uqRIc9U0VFqTlnTRdXF5xT04pBXMXh9QiX7h9LGDsCzTZiboEy3AvMnGFpFrUxIpi0JMDtY&#10;0zA1LEMmm+nm7Qr1+MTfGn8QKeE9Y6X0BIr8LJKH3g0lkd8doO0d4BOJ5sdgpTP/xOvmIe9WYNoL&#10;ht57KxNS3OpQRkmxrmFZUXA0vavN7dyVDKUmUKxvf2roCh1Sz8lctCVbcDPtHUDmFaQ7y+gi71Zg&#10;Lu+GoiTonyap4JAtgZiWgowCaFHDsqjVaq5e63ENfd4m+d3So9QEivXtTxLy5Xj+KvHpn2foYyTt&#10;fLFd0xX6QPDXcyeDgq8z2yoyB8ZbdS06IDgTUv8MpC0JrTnpY5gPVOYY+Z/A8ciaX4TOnQz87U8d&#10;glbEJUypCRR7PbKkLxZCaemzSdr5qr3DHE8X3+ppqK9W4xeYazivh7GkW4Gt0xmzF2TD5zSQtiSv&#10;I6+MhsLc85bXsCxuUTFpP3ZwavjjgZ7md838KSmBwpxFTN211uOCOGjB82454lPXz6nwC1BzmHNS&#10;V0lR7Z21RIq5DgumzdWLv4FBzj55OXpPNhBe3q3A9AHlwSNL2pIju91XmUlGuku9xT1vQ9E67ccO&#10;SuqktR5Xf3fz1PCZcyeD8oMpdkpq25j5pMVdbNv/+H95S9kg0SBSDXBafBZjBKfpBXSqX5kKv5gK&#10;v1hLpDSCrNbj6godohWQgZ5mmHVridSlGz8wLSPm+OXdCszYPJ4ZxUR+QqpobMmbu8Emi09f0w+x&#10;5cgBQUKQdQ3rMEtgPbv1v3jHD331iBRYU+EXAoO0od5z9eJvzv0+cOnGDyWZvKOhpDQUQ0Fiypvu&#10;nOw39dzJoHp28QEgAAAf7UlEQVS20XvL6mHMeaJr56v2DiQNMU/SdVwrLEgVCXLJ2HtY1jZu6Ng8&#10;usOuGBNmJmlLkmFgzB0rsUZgUcNiarVi5vaeXEZtbD92cPYv/12q+TskJSVQZBx4JLwVo9bjUt0W&#10;z18lyJxX5lQRvyjk/g7oIFMP9bczyH1i0GsEl5AZEs+tkBuPrGiLhBSUs09ekj+NKQiYGtDbs1n1&#10;yBqe5JqT89zJGmo9LqNJ8MVIiZs8z18lmHUJIC+Dt44NEAmjmq+vJVK0wdJQ72mor+at6p/uGlzq&#10;zJkK/6JQsS2akNmhz9tg5VxLpNQxNNTJbhxIuhWYOt3cTwYcKCYCf8gkwIHRH/d80bi8pjUsQx5Z&#10;5h3gxbPyVOCrE4vPXiV48b4qtR7XQHeziZIXRURJCRTmLOJIDe6caTniUwNSVV+s5pz0iyWw88/9&#10;PvjmbLuKCZQ4oufJud8HYEZ1hQ6pfh/S9rYiJuQ9soY0FKOBP6QtqfpiVdYSqeevEpqfCX5Z3u2l&#10;b+MzI/YaU6sdfxBhiiSBJTX+IDL75OVAd7PAYadANRwUKEWBdecc8FdCd1hLpAZ6uEH3JC1HfEyr&#10;hKzZNRV+W3Vl/PsoPRNOHDuoKEpDfbUaPDr67bLYHcB87+XdCofrmE4ZI2VEjAT+kLakoii1VS7J&#10;29t+7OD4A4aYsK5hWdxy3vvFjYHRf41/H+nvbubpMlBKroSj70tHoFjf/lQU5eInjeQbJl5tSHh2&#10;Phl+Qr6mc5xdyYb6anWfGGpqaA6QGYy8W4G+aTn1yA7sLT4kXyGt5fCBcdbnFjUs62nWNLNPXs4+&#10;mWk/dvDqxd8y3b2l7UYpHaesReecsmvimrw6Z6qrG73j30c1A2OGtNz8ol1d3OgqgZLvorxbgV5I&#10;jd4x+aw80pY0Ci9hivPQZTUs60lAPGafvOwavMe8maW9eVxKGgpj+9PQwxv6vE2dseKoAbr8KtPO&#10;J+0dWiWZCv9CTzD1Fdc1dt6clqXeS7oVmNPJor2g8CckGddz6cYPvHMy0yB5FgQtzgxpWNbTrAWs&#10;JVKXbszO/uW/NJ+XsL2jlJJAsbj9SRY0HX8QFW/Tzj55Sb+LtJ2v2jvPXyXowcz+9JK3YtPGjiId&#10;ZSPvVsiRR5Y5IS9+0kjG9ZiYtEzXg0UNi7lrZuOEf/5qQ+NjLuHSSkCJmDzWnXPkXiY9mTWwA/Cp&#10;Ks1qzDXzNYKQWeb5rURVyosJ62WlJcPnSFuSjIvlwY4eZETQWtWwLG45kztWPDRWqsbyLT1KRKBY&#10;XGxJXyy9l0nDDOjUjKErdEh9mXhV9ZkzZ2RyUdKBykTerWBdQ5HcIiFtyauTi7ozVlJe52L8hhy6&#10;Vy/+RpDVqVCFKZ6/ShgtSF50lIhAseKca6ivVtfPtURKd/1UeIVR9i5WZCg9T9GlQ2YFzWgOsDyy&#10;dNKNfCi9xbLSilxcDGlLPn4ak5lRTHl9go79YWlY8h5Zi3EGoH6K605oCv1J9n4qakrEh2IlIYUM&#10;cBy9tyyj8fL74Lyx8yHZDz4UtPWjJ/Af9kaOkjANfvo3Sq66THthLZEipxmUd1cUpfmwr9bjGplc&#10;JAcsOSFJW3JYLqZLcsBMDeVwvUcN3lXr1NdWuZqP+BafxsigMp7GR/4u9d9wBwZGf1Rv+KUzjYqi&#10;NNR7BnqamWvA1Yu/JZMGh756VPIOFKVkBIpp3ZUsaKpJ2xHAO3nzrkDpCn2gCilmyMnuFTfIkFme&#10;sQPI5LDJuxWYZyObItJcurFnbDKBP6QtKd+MRtBWVVei0RtwKhp9kKnV9nc393ezv/6caKt67mRQ&#10;vYH93c3Nh33ks+sKHbp4ppEcnqEejEVNKQgUK845sqCpri9WfyS78VekaT0rHMkc0eRYLM6YWfYa&#10;DHhkrTfK0/PIkrakYqQZjUBek82VJM+mokkIMNoChZRlmnglgSCGbLJ3QTcBSsGHYto5RxY0Neow&#10;Y+fF7sbOk6+X+GVSl01dc0BKQ5F2K4hTeGXQ3SIhbUlDvfK4FiUhwox2DlWoB2FUJJGenauTi7rb&#10;Yc9fJYa+etT+x3+8O9JEUZSybDYL/xqZXDTUm3r/oJrKJALPhQrphH9GKLQy8CpLzz55Cfka5Cfi&#10;U8F5dEfL1PA1P5M5qhy90PR4IOmReYDR28v8sZrzF5yu0KH2Dw82H/HBE4fhrSVSi89iU+EX+2qo&#10;OWWgp1l1P5eCQEEQpICQAqUUTB4EQfYJKFAQBLENFCgIgtgGChQEQWwDBQqCILaBAgVBENtAgYIg&#10;iG2gQEEQxDZQoCAIYhsoUBAEsQ0UKAiC2AYKFARBbAMFCoIgtoECBUEQ20CBgiCIbaBAQRDENlCg&#10;IAhiGyhQEASxDRQoCILYBgoUBEFs422R6uevEs+M1CVHEARRFOVwfbXa4+WtQEEQBLEImjwIgtjG&#10;21akmXgksx4p3EgQBClKHN6goyYI/34rUJJLtzfDQwUZEIIgxUtVaKgyNAj/RpMHQRDbQIGCIIht&#10;oEBBEMQ2UKAgCGIbKFAQBLENFCgIgtgGChQEQWwDBQqCILaBAgVBENtAgYIgiG2gQEEQxDZQoCAI&#10;YhsoUBAEsQ0UKAiC2AYKFARBbAMFCoIgtoECBUEQ23DqH4KUHFWhIXfTeSjbl4lHsFgfYhcoUN45&#10;qjtuuRv71P911AQrQ4MOb2Bj5kLhBoWUCChQLFHm9pXXtbn8nYqiOP0dmr9m4pHMenQnHsmsR9Ir&#10;0/kfHo27qY+UJm8/b+xLrcwkl8byPSCktECBYobyuraKxvNOf2d5XZv8t3ZW59Mr09vLt3dW53M3&#10;NjGVLZd5f3IHulGgIBZBgWIMd1NfZctlQ3JEpbyurbyuraL1CrgttpfH8t+3RDDyMrcvnyNBShLc&#10;5ZHF6e888NnP1adumZMmJOC2qO19aMvADJFNxvJ/UeTdATUUfcrcvqrQYEXrFfFhmXgkvTKdWY+q&#10;nzi8Aae/U+2BpKEg9kUqOsH0oSiKkolH8joUpBRBgaJDmdvnPXtfrJUkl8e2Fq7zPCPldW2VrZfp&#10;aby9fNuuQcqztXCdKVCyydhmeDjvw0FKDTR5ROhKk53V+bU7xzdmLgj8rDur8xszF9buHCePySZj&#10;BXHN7qzOb3x3QWP4ZJOxjZkL2IgWsQ5qKFxkpMn63dOSXgk4WD1hATd6kktj6ZVpV6DHHehWFCUZ&#10;nUwujaFvBbEFFChcqjtE/ldD0gTIJmPrd08f+OznMrcvvTJjxxhNklmPbC9c2164VsAxICUJmjxs&#10;KlqvuAI9vL9mkzHacJAhm4wl5voVRcmgRoCUIqihMIBtHcEB23wXrC7JpTGMH0NKFdRQGFS2XhFE&#10;eWWTsS00FhCEBWooWsrcvopWbny6oih5dmGWuX2uYI/z/Y/K69oc3iBEtcAmUSYeSa8+SkUn5Ddo&#10;qkJDiqKkqMQiSEeSyTmG8bgD3eV1bWSITeZNytJMamXaUOISnNDl7yh/v410WsEJd1bnUyszqeiE&#10;/AkBhzfoCvS4/B1lbp/T36l+vrM6n03G0iszyehEAV3jpUpZNpuFf22FhzGHXVEUd1Nf9albggNe&#10;f3M0PzusTn9nZetlgStHJRWd2AwPy0yP2t6HPE8zbIELvlvm9lW2XqlovawbpJ9NxpJLY1uPr+ve&#10;qKrQkOQJU9EJQbAPidPfWRUaJIUIj/TK9GZ4eJ/kbRYvVaGhyl0XAWooWmAzlQcsm7keQ3ldm+fE&#10;iMyUAFyBHlegR2ZJEOhWYrWrvK5NPu2gzO2raL3i8Abj93oFx+hGDJIHuxv7nP7O118fFR9Wc+aO&#10;/H1z+ju9ZzuTy2OJ2X7cOLcFFChaxBpBHlYzXRWJB6wSuVAzYaJqcggy8UgqMpFNvlYUpcx9wBXs&#10;0RyQjE4KzklLE1BD1NwFV6Bbc8DWwnXBCcvr2rxn79PKTiYe2QwPJ5fGytw+d1NfVWhQc4y7sa/8&#10;/TajQQAIExQoe9Bd3NKrj3I9BhdVV4UMqxWPsDI0KHZh7KzOyy/gKp72Ea2wWB7TFmSa63cFeqo7&#10;bqnTNRXhOj6qQkMaYUGrCZvhIae/s+bMHfWEgt/FkybZZGzt78fhtNlkbHvhWjYZo+V1eV1bdcct&#10;gT6FSIK7PHtweIPiA/LgxktG3i7syeWxtTvHY1++t373NPwX+/I9iGThUdF0XvBXUCiY8GLtHN6g&#10;Jv0nE48wy7ulohPrd0/Dv8H3yTwh0+3NNDrSK9Oq4iBOVqg+dYvpiEnMaU+bXBpjpkG6Aj3upj7e&#10;+RFJUKDsoZyTGZxPYB3mZQnBMrvxHbdco4wT1xAVVDKhwIu0szqfXB5TFGXnV+7kdwV7NJM/vTLN&#10;kz47q/PbC9cVoSin9R0AfMP05zzVSRx8hMiAAsUYefChZJOx5PLY+t3TgimUXBrj/RWqUto4Hrq0&#10;pViPAw2LLOOgPeH7H1GX6BRs9Gwvjyn86gqCbX7ew0r/yrZbHTVB28XxuwYKlP3Ixox+XH+K7/LM&#10;de01R02Q9JVoSEUn/n2zTOAbZso7pgcEyKxH/n2zjFdDm9Z3VHY4Di+BhuUOivb4EF1QoOzB4Q0U&#10;egjFgbux78BnP3tOjNilDZXXtR347OfqjltGfcaCbf4d4yWjyt+3U7l7B8Fdnj0IFHWgzO3bJ5uL&#10;BZd9EGwCJXJTkQnrxbch2MTd2Af7x9tLt2UMTIEA4mkigtp09lqL7yAoUIxRXtdW8MBKV6CnsvWy&#10;id3fHOGoCYJk2Vmd33p8XTf1UXfrWpUsmXhka+G6INfB4Q0K7Dtz0mH/rBnFCAqUPegqyYUqDa8m&#10;vLgCXJeBDCasgPTKjKTwgmjaqtDgxswFgdhN//qoQu7Sjpqg58QInJCZzsOr1wt4TozIXWcP+2HN&#10;KF7Qh7IH3bB6Z35VYgjurDlzx/e//1196pa7sc+iRDORNwCbLPI4aoLes/chC5FJKjJhSAWAON3q&#10;DjPRwyZA9cQKKFD2oLs00XuoOcLp76zuuAVyRLOXCS4GcTisjSOB8m5Gv1UZGuTFiWWTsW1hED0T&#10;d2OfOY3DKJiCbAU0ebSkohOCYIQ8eC7K3L7qDq0QAdIr01sL10H5rwoN8QZj+xq7GR422iZRURTP&#10;iRGeMrIZHnJ4A7yGHjwqWq/IZDCrJOb6UTrkGRQoWpLRSXF0k7upL3cl13g5KYqibHx3wfp1XaYE&#10;IlTD9bSPGBIBYK/xtJuNmQvZ7ZhutyMNlS2XxZkHJND71dD5EYugyaNF18KvaBQly1gBnAVMabIV&#10;Hi5s4UhotbF+97ShfmB0oiNJYq5//e5pQ3PekIaIe8D5BwWKFvBQCA5w+jtzZPi4m/p42xb7pOhk&#10;emX69ddH1++eTsp5anVdyJD+t3bneHJZqg6eRkaIhVF5DYYp5hsUKAw2w8PilztH3kFe0Kcgc7cg&#10;pFemN2YuxL58b+M70fawPNALLfble/F7vUarPQq8JPsnVOfdAQUKg8x6RNyXEyqqWbkE813nqehM&#10;aZK3/SYekMu7fvf062+Omqj5yiQVnYjf6339zVFJDUjRK5KiW48CsRcUKGy2F66J196K1ivmymdA&#10;6UPv2fv01wsVNQeU12mTgFVqex8KvKeZ9Uj8Xi9TBPAUK8gDEpxwY+YC0/lK6yNbj0U70PJyv7yu&#10;DX0u1kGBwiV+r1e86Vh96pZRPcXp7zzw2c+gnsgbC8wX3fa1lyfOYKbRlRM1JGYZ8z/FK9pUE4Si&#10;s4ITMreH6DIrmfWI4E5Klk2CzTVBxjMiCQoULjLtAStar9T2PpSx1cvr2mrO3FFf2fTKNB1PISj5&#10;oZkVroC2gGvugAHrNj9jwo6X35UjuuKYvvlkOTsVQbkpZVfu8yRFmdtXFRqq7X0IKTz7yldVjGAc&#10;ioid1fnXXx8VF2eHxW1ndR7SbTWrZXldm9PfWdF4XltClVXNJL0yzQv0gCkBO8dQaVkwbKe/08b4&#10;C3XkFa1X0r8+4u1e04oAU2gqRAIO1KDlFTqhqy5l4hGmhMqsRxJz/QLxBPZpKjqRXn2kap3ldW3O&#10;uo/I3ChxEWxEBhQoOkBMV1VoUByCVV7X5jFigTMnfDIyyRMoZW6f58SIpIXlOTGyGR52eIPOuo80&#10;09WEK5fcfK0+dcsd6Nb0AIJ+PZV7ZRzod+wTEjfK3djnqAnSzXHcTYxAe57oURRle+Gas+4jQdzd&#10;bgYz7++KwtGnEEOgQNEHOpwno5OS7aNkTsj0zkCGjuQlUtEJTU88FTCvFIMFK3lamOYS0AOI7E/E&#10;HENirp8XI6+JdoPmOLqV/XW3qM2F3qrsrM7np39baYM+FFkgBGv97mkr61gmHtkKDwu6Vel6goFU&#10;dAL2QcQ2v6GoVm4FRtZJHDVBCPCjJ38mHlm7c1wQ18uszAjCkXnCbDIWv9crEygMobeGfjUARXyN&#10;fguhwVakZlD75oqrKwOw9so30xUkByq7qbrqkwJlhHbQQuNOekmv7rjlqAlmkzFyVqt2EG9SOf2d&#10;FU3ndUux6NZDUnF4g1WhQZkTJpduby1cM+ordTf1VbZc1t0GhlpzhhIOERqyFSkKFKtAlfkyt09T&#10;KiW9Op9Nxky3LiV7fcMnO6vz6V8fMVONXIEe9erp1XlBVwqLOP2dkF5I+mLSKzOZZCy9Mm0itReS&#10;mB1uX3ndR0RDL/MnJHmj9dS1ObwBVeZm4pHMejS9Or/zK9o49oACBUEQ2yAFCvpQEASxDRQoCILY&#10;BgoUBEFsAwUKgiC2gQIFQRDbwEjZogc2rZW8NHJHEDEoUIoYTVRbNhnbDA+baHmB8KhoveIgQu92&#10;4pFyIoZwJx4pbKHffQgKlGKlvK6ttvch+QkkEDrcPownsguH21fJT+zGaH0a9KEUK5D+R1MZGsS6&#10;h0ihQIFSlJTXtQkKLIn7CiFI7kCBsr+AzECNLcM8TPBXB9YxRAoE+lD2C1CmqKL1MpY13T+kVqYr&#10;FcOFL99lUKAUHhOiBPKJeccnsfJYXsDGyTQoUAoJ1BmhCxfKvKmJuf7qU7foz5PLY/ii5wesaE2D&#10;AqVgHPjsZ55jVeZNhQgITT335PKYoPAqguQaFCgFw3ofjOTSWCoy4Qr2QLSVZEU4BMkdKFAKRiYe&#10;4ckUebkA/UDtGhKCWAS3jQuGoP5gNvk6jwNBENtAgYIgiG2gyYPsQdPFgtdCCLGIwxsEg9d0GfP9&#10;SZEJFOgmx7QIytwHEnNv+nU7vMHKlstQUV09IJuMpVemk9FJZuF4XQStMzLxyM7qvMyZHd5gRWNf&#10;JhnbWZ0XR53AVaCW/fbymOadg+7lzAY3Dm8gtTIj71gpc/tcwR53oFsQzr+zOr/z63wyMinfk8h7&#10;9n6a1SldMzzYOHf6O8lLw+W2l26bK8gAjwmawGr+BL1iUysz+W8SKL7PJu7w/qTIqt57TozwWsNB&#10;Iy7o6S1uH2c0zd/p75TsGQhNcwR9ZJz+Tu/Z+5LXVXn9zVGNQBGfR/JRmgiog847MrfuvUtZ3p82&#10;vruQXBorr2vznBgR39X0ynRirl9SRYKf4246L7N9lolHErP9urNXfJ//fbNMcmCe9hFBm1TNwDbD&#10;w8XlaC/iqvdib2WZ2+c9e1+3GSWk+Vd3MKLCNDi8Qe/Z+96z9yXbg5a5fZWhQXFzdRPQKrH1WkpO&#10;f2ft/zysDA0ypQmvJ46jJug5MVLb+1Cmhxb3T+sRd1OfzF2F+SyT6+gK9Bz47OfK0KDkZryjJlhz&#10;5o7MO2ARd1Pfgc9+ZkqTndV5euFx1ASrT92qOXOnSDMwikygCMjEI4ZmsruxTyx6XIGe2t6HJpoZ&#10;l9e1ec/et/GFMCqe0npLOsxn5tzbCg/Hvnxv/e7ptTvHX39zlLmGww8Uj0rgF3D5O6tP3ZK8P5At&#10;KT645swdczPQ3diXU5niOTHC/KXJ5bHYl++t3Tke+/K9+L1eZuc2e1+hvFFkAkUwVVyBHqMTr4pf&#10;O0dRFDpZZmd1Prk8thUe3goPi3UE0HLpz3dW56FB8utvjgrOAAfAket3Txt12on9OE5/JzNmX1GU&#10;xFz/ZnhI/XpmPRK/15tcHqOPBGXQnCImKFnEhHczVejfm16Z3l64thUeTi6PiVsduxv7BGuGFYd0&#10;ResV5ooFfanVMaeiE9sL1+nDwE1m+uqFosicsoKpok7+TDySXpnOrEcd3oC4e26Z2+du6uPZq2QC&#10;XnJ5bDM8rJnYDm+w5uM7vEnlbuxLzGqbmYNjmDceksy6jvNfEBcnoMzt41VmysQjTOdIYrafeRvh&#10;VGt/P246pWVndT4VnVQUxenvEGuCrkCPonBTCpKRSbApsslYYq6fdo07/Z0CFaai6TzvoZj+aeAh&#10;Yv5J3TpQ2Vq4xhSyFa1XktHJ4ioVXGQaii7J5bHXXx/dmLmwGR7amLnw+uuj4kXG+f5Hgr+mV6Yz&#10;8cjaneMbMxfo6Z1Zj6zfPS1YAE2YS/KY22v0tI/w5tVmeJj5uSAY11ETrNTzWPHOCVbVZnhoMzwE&#10;ipjgeGggzfsrTDl49MxW7emV6fi9Xt7Xc1GPiidNUtEJ+sEJlpmiU1JKSqDsrM5rUuOyyVj8n9w3&#10;SdFzT2wtXF/7+3GBSMomY1ssfRVw2uqatY7DGxTsNaQi3C2PZHSS9yfeJpF4bd+kbMb0yvQWR6IB&#10;Ak0TFBPSjqARtF4vc/vs9VY4/Z28tSTF2kpX+LaV099ZXAU9S0qgbD1mzO3MesS0JQxWj/iYIor7&#10;EizFzB0HFYHWDeEVrBMyYmSAbDLGtK3EZVzE80pmJ1vwK+zdlatoOs/7E+9tEWxfFldBz5ISKLw3&#10;pris0NxR0ch90cWeS0UoN92BbkPD4J1KLJrLLSdnm8iQMme0CkQAT2rv8O+/y99hYgyFoqQECs+t&#10;kNNcO3sXt5wiGKpAoQAE+ovRWScQHLlT98rcPmdeZqbad40J7wcKPGLFtXlcZLs85sjkoLIWqPoV&#10;jedz6nm1kdyN0+gbL5DvuaiBBukOkhG01hEvMFWhIebnDm+A95ViecGAd0Kg2LjuQUaPO9Bt/THn&#10;+UWxuNDtrM4LBuz0d+43u9Lp73QHul3BHslIfLuuKzbNjMbgFB3vhECxDsiRisbzRWTgaLC45VQs&#10;JVog21Acf0RTSvm+hQUFig6CzECIoMtux3Szh5BcAzGKla2XmfoIRNC5At3FuB4U0TaiggJFAGSR&#10;MD326ZVpNZLC6e98FwRKmftAoYfAxenvrO64RYsSSP5Wiz/kxykrZv3uaUO2ocMbRKdsKSDIVYHs&#10;e5mT6Cbp5ROLgxGv7QVcRd1NfczUJAjG3W/Lu9HxFJ0tVlLbxjZSc4adpJOKTsjXqthXfVtyOphC&#10;/VKHN8gLco/f6y2INBFElChFFWRgDhQoDJjFvoDtpdv5HYttWJxdAsW7gPs7lS3cwP9CjUp8n4sr&#10;jt4EKFAYuAUh6r/uLxVaHnF12PI6UZKkIlxaBZk+uYYZ9a8U1AQTJzEUV9irCd4JgWJ0WRBEGRWd&#10;TUuS4s98cbCGWFEvYBnU/MSq8eDdFsENMbqfXXS8EwLFaBqI4DWl3wZX8QQybrNKJQHigHFx6QCm&#10;kBUI5ZKBd8cEdjHUPJY8v7upr+h8Lu+EQDGKobyVIpo5mfUIs/wawDMfFGH6H6+Kyn7THcrcvryF&#10;JqdXpgUenIrWK+6mPt2TVHfcguKyNg4sD6BAYSDIlKtsvUz+b3ldm6DCiNjUEoR7y9hogukhWNbo&#10;InIqvFxkiBJm/ml74Zq9vk/jaUHs31Lm9mmCg8wVgjJtnvDkLACSgveUoeA2vFeCIjX7E4xDYSAI&#10;2YA67NvLtzPrEZe/s2KvfNHg8nfAHjO8l5q3f2d1nreMVzSet9JIwSGsRRS/18tsDQERenRhEV4B&#10;2p3VefG0MYHhctwr0zxh5zkxUl4TSEYny9w+d7Bb3MVCzUUqc/vIx2Q6XwHqRQkyd1yBngOBHrUI&#10;JuDwBjQtipglfvYzRSZQzDksBFGezFUiFZ0QVGyl63HR5ayBN4VOt2OuYM/rr49q/pqMTvImA9RA&#10;3V667fAGXf6OxFy/jc7g9Mr0xncXmGICYjpUmQKxwkxVCKptFzzQZmvhuqD4CK9MNE3NmTvbC9cd&#10;3oCjJiguRinPZnjI4Q2IBVl5XZuwpsR80W0CFJlAMYfgmfGkRmK2X9J83Vmd33p8nbeMC96n5NJY&#10;Zctl3thcgR51qmT49VDNkVway6xHmOHqnhMjla2Xd2PVO9lfXx4TmE662BjFD94KSedIYq7f5e9g&#10;CiBoqKQYjKnRNYg2Zi5k1qOmM4wFu3L7FvShsElFJza+45ZZV4GFOrk0JnB2KoqSXplmvnySseH0&#10;d8WmgYyfOL0yvfb341vhYWavKV5V1Ew8sn73tLh6K2DCxSP+UTwxJBkRuxUe3l64lpgTycFsMmYo&#10;pkbGIIIS3IYj7uOR+L3e/d/Jk6b4NBReKWOHN1Be18Z8cjur88w+u4pw7gmWcWU38Ux95LAWaSo2&#10;Z5OxVHRC0KMX8k0EvVNT0QleWePthWsWSwpkk7HN8NDWwjV3U5+4wgvkVRtqNpxcHsusR40OSfCj&#10;eAIF7qGgpyqZyZlZj6zdOV59SmvHZeKR5NJtuofsTjwiKJ0tjrInB7B257hMXQW4z0Xd4bjIehsX&#10;BIjEJz2dKf6+IPmmyk8/2NRUVzzopp7/4HGIRnF4gxC5k1qZVvRCP/cVrkAPqTXsvOnQFKGPdHiD&#10;6jqRieu0QLIXaJau0W5SK9N5HoaNkL2NUaAgCGKJIm6WjiDIfgYFCoIgtoECBUEQ20CBgiCIbaBA&#10;QRDENlCgIAhiGyhQEASxDRQoCILYBgoUBEFsAwUKgiC2gQIFQRDbQIGCIIhtoEBBEMQ2UKAgCGIb&#10;KFAQBLENFCgIgtgGChQEQWwDBQqCILaBAgVBENtAgYIgiG2gQEEQxDZQoCAIYhsoUBAEsY23nQOd&#10;/o6q0FDhRoIgSFHi9Heo/37b6AtBEMQiaPIgCGIbKFAQBLGN/w8d2dJ5JwWtTAAAAABJRU5ErkJg&#10;glBLAQItABQABgAIAAAAIQCxgme2CgEAABMCAAATAAAAAAAAAAAAAAAAAAAAAABbQ29udGVudF9U&#10;eXBlc10ueG1sUEsBAi0AFAAGAAgAAAAhADj9If/WAAAAlAEAAAsAAAAAAAAAAAAAAAAAOwEAAF9y&#10;ZWxzLy5yZWxzUEsBAi0AFAAGAAgAAAAhAODMAkc6BAAAYBAAAA4AAAAAAAAAAAAAAAAAOgIAAGRy&#10;cy9lMm9Eb2MueG1sUEsBAi0AFAAGAAgAAAAhAC5s8ADFAAAApQEAABkAAAAAAAAAAAAAAAAAoAYA&#10;AGRycy9fcmVscy9lMm9Eb2MueG1sLnJlbHNQSwECLQAUAAYACAAAACEA0u1sP+IAAAALAQAADwAA&#10;AAAAAAAAAAAAAACcBwAAZHJzL2Rvd25yZXYueG1sUEsBAi0ACgAAAAAAAAAhAFEgXn2EgQEAhIEB&#10;ABQAAAAAAAAAAAAAAAAAqwgAAGRycy9tZWRpYS9pbWFnZTEucG5nUEsBAi0ACgAAAAAAAAAhACbS&#10;ugBjYAAAY2AAABQAAAAAAAAAAAAAAAAAYYoBAGRycy9tZWRpYS9pbWFnZTIucG5nUEsFBgAAAAAH&#10;AAcAvgEAAPb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20cours%20Armelle:Cnaf:17373%20Cnaf%20Docinfor:Fd%20graphiq" o:spid="_x0000_s1027" type="#_x0000_t75" style="position:absolute;left:-1415;width:11890;height:1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MRxAAAANoAAAAPAAAAZHJzL2Rvd25yZXYueG1sRI9Ba8JA&#10;FITvgv9heUJvdWNLVVJXUWmloj1UpedH9plEs2/D7jZJ/31XKHgcZuYbZrboTCUacr60rGA0TEAQ&#10;Z1aXnCs4Hd8fpyB8QNZYWSYFv+RhMe/3Zphq2/IXNYeQiwhhn6KCIoQ6ldJnBRn0Q1sTR+9sncEQ&#10;pculdthGuKnkU5KMpcGS40KBNa0Lyq6HH6OgXMnx5Lo7rz+37uWyn/rvt3yzUeph0C1fQQTqwj38&#10;3/7QCp7hdiXeADn/AwAA//8DAFBLAQItABQABgAIAAAAIQDb4fbL7gAAAIUBAAATAAAAAAAAAAAA&#10;AAAAAAAAAABbQ29udGVudF9UeXBlc10ueG1sUEsBAi0AFAAGAAgAAAAhAFr0LFu/AAAAFQEAAAsA&#10;AAAAAAAAAAAAAAAAHwEAAF9yZWxzLy5yZWxzUEsBAi0AFAAGAAgAAAAhAC2/ExHEAAAA2gAAAA8A&#10;AAAAAAAAAAAAAAAABwIAAGRycy9kb3ducmV2LnhtbFBLBQYAAAAAAwADALcAAAD4AgAAAAA=&#10;">
                <v:fill recolor="t" type="frame"/>
                <v:stroke joinstyle="round"/>
                <v:imagedata r:id="rId3" o:title=""/>
              </v:shape>
              <v:shape id="En%20cours%20Armelle:Cnaf:17373%20Cnaf%20Docinfor:CNAF_A4%20quadri" o:spid="_x0000_s1028" type="#_x0000_t75" style="position:absolute;left:-865;top:7525;width:1765;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RFMwgAAANoAAAAPAAAAZHJzL2Rvd25yZXYueG1sRI/NasMw&#10;EITvhbyD2EBujewSiuNECSahkFupW2iOi7WxTayVkeSfvH1VKPQ4zMw3zP44m06M5HxrWUG6TkAQ&#10;V1a3XCv4+nx7zkD4gKyxs0wKHuTheFg87THXduIPGstQiwhhn6OCJoQ+l9JXDRn0a9sTR+9mncEQ&#10;pauldjhFuOnkS5K8SoMtx4UGezo1VN3LwSi4Puz2nnI6DenGtd/vY51V50Kp1XIudiACzeE//Ne+&#10;aAUb+L0Sb4A8/AAAAP//AwBQSwECLQAUAAYACAAAACEA2+H2y+4AAACFAQAAEwAAAAAAAAAAAAAA&#10;AAAAAAAAW0NvbnRlbnRfVHlwZXNdLnhtbFBLAQItABQABgAIAAAAIQBa9CxbvwAAABUBAAALAAAA&#10;AAAAAAAAAAAAAB8BAABfcmVscy8ucmVsc1BLAQItABQABgAIAAAAIQC87RFMwgAAANoAAAAPAAAA&#10;AAAAAAAAAAAAAAcCAABkcnMvZG93bnJldi54bWxQSwUGAAAAAAMAAwC3AAAA9gIAAAAA&#10;">
                <v:fill recolor="t" type="frame"/>
                <v:stroke joinstyle="round"/>
                <v:imagedata r:id="rId4" o:title=""/>
              </v:shape>
              <w10:wrap anchory="page"/>
            </v:group>
          </w:pict>
        </mc:Fallback>
      </mc:AlternateContent>
    </w:r>
    <w:r>
      <w:rPr>
        <w:noProof/>
        <w:lang w:eastAsia="fr-FR"/>
      </w:rPr>
      <mc:AlternateContent>
        <mc:Choice Requires="wps">
          <w:drawing>
            <wp:anchor distT="0" distB="0" distL="114300" distR="114300" simplePos="0" relativeHeight="251658240" behindDoc="0" locked="0" layoutInCell="1" allowOverlap="1" wp14:anchorId="265C84A0" wp14:editId="4658AC64">
              <wp:simplePos x="0" y="0"/>
              <wp:positionH relativeFrom="column">
                <wp:posOffset>1706245</wp:posOffset>
              </wp:positionH>
              <wp:positionV relativeFrom="page">
                <wp:posOffset>908685</wp:posOffset>
              </wp:positionV>
              <wp:extent cx="4572000" cy="323850"/>
              <wp:effectExtent l="0" t="0" r="0" b="0"/>
              <wp:wrapSquare wrapText="bothSides"/>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23850"/>
                      </a:xfrm>
                      <a:prstGeom prst="roundRect">
                        <a:avLst>
                          <a:gd name="adj" fmla="val 16667"/>
                        </a:avLst>
                      </a:prstGeom>
                      <a:solidFill>
                        <a:srgbClr val="A2DE2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BA4" w:rsidRPr="00415855" w:rsidRDefault="00755BA4">
                          <w:pPr>
                            <w:jc w:val="center"/>
                            <w:rPr>
                              <w:rFonts w:ascii="Optima" w:hAnsi="Optima" w:cs="Optima"/>
                              <w:b/>
                              <w:bCs/>
                              <w:i/>
                              <w:iCs/>
                              <w:color w:val="000080"/>
                              <w:spacing w:val="120"/>
                              <w:kern w:val="1"/>
                            </w:rPr>
                          </w:pPr>
                          <w:r w:rsidRPr="00415855">
                            <w:rPr>
                              <w:rFonts w:ascii="Optima" w:hAnsi="Optima" w:cs="Optima"/>
                              <w:b/>
                              <w:bCs/>
                              <w:i/>
                              <w:iCs/>
                              <w:color w:val="000080"/>
                              <w:spacing w:val="120"/>
                              <w:kern w:val="1"/>
                            </w:rPr>
                            <w:t>Documentation de</w:t>
                          </w:r>
                          <w:r>
                            <w:rPr>
                              <w:rFonts w:ascii="Optima" w:hAnsi="Optima" w:cs="Optima"/>
                              <w:b/>
                              <w:bCs/>
                              <w:i/>
                              <w:iCs/>
                              <w:color w:val="000080"/>
                              <w:spacing w:val="120"/>
                              <w:kern w:val="1"/>
                              <w:sz w:val="28"/>
                              <w:szCs w:val="28"/>
                            </w:rPr>
                            <w:t xml:space="preserve"> </w:t>
                          </w:r>
                          <w:r w:rsidRPr="00415855">
                            <w:rPr>
                              <w:rFonts w:ascii="Optima" w:hAnsi="Optima" w:cs="Optima"/>
                              <w:b/>
                              <w:bCs/>
                              <w:i/>
                              <w:iCs/>
                              <w:color w:val="000080"/>
                              <w:spacing w:val="120"/>
                              <w:kern w:val="1"/>
                            </w:rPr>
                            <w:t>référence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265C84A0" id="AutoShape 4" o:spid="_x0000_s1026" style="position:absolute;left:0;text-align:left;margin-left:134.35pt;margin-top:71.55pt;width:5in;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lAwMAAFcGAAAOAAAAZHJzL2Uyb0RvYy54bWysVd9v0zAQfkfif7D8nuVH06aJlk1r1yKk&#10;ARMD8ezGThNI7GC7Swfif+d8SbsWXhCgSpYvPp/v+7676+X1vm3Io9CmVjKn4UVAiZCF4rXc5vTj&#10;h7U3p8RYJjlrlBQ5fRKGXl+9fHHZd5mIVKUaLjSBINJkfZfTytou831TVKJl5kJ1QsJhqXTLLJh6&#10;63PNeojeNn4UBDO/V5p3WhXCGPh6OxzSK4xflqKw78rSCEuanEJuFleN68at/tUly7aadVVdjGmw&#10;v8iiZbWER4+hbpllZKfr30K1daGVUaW9KFTrq7KsC4EYAE0Y/ILmoWKdQCxAjumONJn/F7Z4+3iv&#10;Sc1BO0oka0Gim51V+DKJHT19ZzLweujutQNoujtVfDFEqmXF5FbcaK36SjAOSYXO3z+74AwDV8mm&#10;f6M4RGcQHZnal7p1AYEDskdBno6CiL0lBXyMpwmIDLoVcDaJJvMpKuaz7HC708a+EqolbpNTrXaS&#10;vwfV8Qn2eGcsqsJHbIx/pqRsG9D4kTUknM1mCSbNstEZYh9iIlzV1HxdNw0aertZNprAVaApul1F&#10;A2Jg5dStkc5ZKnfNEcKy4YvAeoSUsOgA45idQ4u18j0NozhYRKm3ns0TL17HUy9NgrkXhOkinQVx&#10;Gt+ufzhoYZxVNedC3tVSHOo2jP+sLsYOGioOK5f0OU2n0RRZO8NiTiGDFE6NAdOZG/KOsFwprCTH&#10;vWV1M+z984yRFIDteHpGf7OeBkk8mXtJMp148WQVeIv5eundLEGnZLVYLlbhOfoVMmr+nQBM5CCP&#10;M9TOCv1Q8Z7w2hXWZJqC2GDA7IiSgQfCmi0MvcJqSrSyn2pbYd+4MnYxzribB+43cneMPhDx/PAJ&#10;TyO2Z6qgjg41gz3m2mpoT7vf7IFw12sbxZ+g2yAdbCmYzLCplP5GSQ9TLqfm645pQUnzWkLHpmEc&#10;u7GIBnYbQDk92ZyeMFlAqJxaSobt0uIodWClcnOjrF1xY3pDJqMB0wuBjJPWjcdTG72e/w+ufgIA&#10;AP//AwBQSwMEFAAGAAgAAAAhAEhlBobgAAAACwEAAA8AAABkcnMvZG93bnJldi54bWxMj8FOwzAQ&#10;RO9I/IO1SNyokxKVNMSpqhYuHJBIK/XqxiaOsNdp7Dbp37M9wXFnnmZnytXkLLvoIXQeBaSzBJjG&#10;xqsOWwH73ftTDixEiUpaj1rAVQdYVfd3pSyUH/FLX+rYMgrBUEgBJsa+4Dw0RjsZZr7XSN63H5yM&#10;dA4tV4McKdxZPk+SBXeyQ/pgZK83Rjc/9dkJeBtP1329O60N36SfHz7b2sNhK8Tjw7R+BRb1FP9g&#10;uNWn6lBRp6M/owrMCpgv8hdCycieU2BELPObciRlmaXAq5L/31D9AgAA//8DAFBLAQItABQABgAI&#10;AAAAIQC2gziS/gAAAOEBAAATAAAAAAAAAAAAAAAAAAAAAABbQ29udGVudF9UeXBlc10ueG1sUEsB&#10;Ai0AFAAGAAgAAAAhADj9If/WAAAAlAEAAAsAAAAAAAAAAAAAAAAALwEAAF9yZWxzLy5yZWxzUEsB&#10;Ai0AFAAGAAgAAAAhAGK9/+UDAwAAVwYAAA4AAAAAAAAAAAAAAAAALgIAAGRycy9lMm9Eb2MueG1s&#10;UEsBAi0AFAAGAAgAAAAhAEhlBobgAAAACwEAAA8AAAAAAAAAAAAAAAAAXQUAAGRycy9kb3ducmV2&#10;LnhtbFBLBQYAAAAABAAEAPMAAABqBgAAAAA=&#10;" fillcolor="#a2de21" stroked="f">
              <v:textbox>
                <w:txbxContent>
                  <w:p w:rsidR="00755BA4" w:rsidRPr="00415855" w:rsidRDefault="00755BA4">
                    <w:pPr>
                      <w:jc w:val="center"/>
                      <w:rPr>
                        <w:rFonts w:ascii="Optima" w:hAnsi="Optima" w:cs="Optima"/>
                        <w:b/>
                        <w:bCs/>
                        <w:i/>
                        <w:iCs/>
                        <w:color w:val="000080"/>
                        <w:spacing w:val="120"/>
                        <w:kern w:val="1"/>
                      </w:rPr>
                    </w:pPr>
                    <w:r w:rsidRPr="00415855">
                      <w:rPr>
                        <w:rFonts w:ascii="Optima" w:hAnsi="Optima" w:cs="Optima"/>
                        <w:b/>
                        <w:bCs/>
                        <w:i/>
                        <w:iCs/>
                        <w:color w:val="000080"/>
                        <w:spacing w:val="120"/>
                        <w:kern w:val="1"/>
                      </w:rPr>
                      <w:t>Documentation de</w:t>
                    </w:r>
                    <w:r>
                      <w:rPr>
                        <w:rFonts w:ascii="Optima" w:hAnsi="Optima" w:cs="Optima"/>
                        <w:b/>
                        <w:bCs/>
                        <w:i/>
                        <w:iCs/>
                        <w:color w:val="000080"/>
                        <w:spacing w:val="120"/>
                        <w:kern w:val="1"/>
                        <w:sz w:val="28"/>
                        <w:szCs w:val="28"/>
                      </w:rPr>
                      <w:t xml:space="preserve"> </w:t>
                    </w:r>
                    <w:r w:rsidRPr="00415855">
                      <w:rPr>
                        <w:rFonts w:ascii="Optima" w:hAnsi="Optima" w:cs="Optima"/>
                        <w:b/>
                        <w:bCs/>
                        <w:i/>
                        <w:iCs/>
                        <w:color w:val="000080"/>
                        <w:spacing w:val="120"/>
                        <w:kern w:val="1"/>
                      </w:rPr>
                      <w:t>référence</w:t>
                    </w:r>
                  </w:p>
                </w:txbxContent>
              </v:textbox>
              <w10:wrap type="square" anchory="page"/>
            </v:roundrect>
          </w:pict>
        </mc:Fallback>
      </mc:AlternateContent>
    </w:r>
    <w:proofErr w:type="spellStart"/>
    <w:r>
      <w:t>Docinfor</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rsidP="00DC18F1">
    <w:pPr>
      <w:pStyle w:val="En-tte"/>
    </w:pPr>
    <w:r w:rsidRPr="00DC18F1">
      <w:t>Mon COMPTE PARTENAIRE</w:t>
    </w:r>
    <w:r>
      <w:t xml:space="preserve"> / OFFRE DGFiP</w:t>
    </w:r>
  </w:p>
  <w:p w:rsidR="00755BA4" w:rsidRPr="00CD7757" w:rsidRDefault="00755BA4">
    <w:pPr>
      <w:pStyle w:val="en-ttepartiedocument"/>
    </w:pPr>
    <w:r w:rsidRPr="00CD7757">
      <w:t>Préambule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rsidP="00D446C5">
    <w:pPr>
      <w:pStyle w:val="En-tte"/>
    </w:pPr>
    <w:r w:rsidRPr="00DC18F1">
      <w:t>Mon COMPTE PARTENAIRE</w:t>
    </w:r>
    <w:r>
      <w:t xml:space="preserve"> / OFFRE DGFiP</w:t>
    </w:r>
  </w:p>
  <w:p w:rsidR="00755BA4" w:rsidRPr="00CD7757" w:rsidRDefault="00755BA4">
    <w:pPr>
      <w:pStyle w:val="en-ttepartiedocument"/>
    </w:pPr>
    <w:r w:rsidRPr="00CD7757">
      <w:t>Sommaire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BA4" w:rsidRDefault="00755BA4" w:rsidP="00D446C5">
    <w:pPr>
      <w:pStyle w:val="En-tte"/>
    </w:pPr>
    <w:r w:rsidRPr="00DC18F1">
      <w:t>Mon COMPTE PARTENAIRE</w:t>
    </w:r>
    <w:r>
      <w:t xml:space="preserve"> / OFFRE DGFiP</w:t>
    </w:r>
  </w:p>
  <w:p w:rsidR="00755BA4" w:rsidRDefault="00544424">
    <w:pPr>
      <w:pStyle w:val="En-ttetitredocument"/>
      <w:rPr>
        <w:lang w:val="en-US"/>
      </w:rPr>
    </w:pPr>
    <w:fldSimple w:instr=" STYLEREF  &quot;Titre 1&quot;  \* MERGEFORMAT ">
      <w:r w:rsidR="00717B2B">
        <w:rPr>
          <w:noProof/>
        </w:rPr>
        <w:t>Parcours fonctionnel « Recouvrement »</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370D750"/>
    <w:lvl w:ilvl="0">
      <w:start w:val="1"/>
      <w:numFmt w:val="decimal"/>
      <w:pStyle w:val="Titre1"/>
      <w:lvlText w:val="%1."/>
      <w:lvlJc w:val="left"/>
      <w:pPr>
        <w:tabs>
          <w:tab w:val="num" w:pos="207"/>
        </w:tabs>
        <w:ind w:left="207" w:hanging="360"/>
      </w:pPr>
    </w:lvl>
    <w:lvl w:ilvl="1">
      <w:start w:val="1"/>
      <w:numFmt w:val="decimal"/>
      <w:pStyle w:val="Titre2"/>
      <w:lvlText w:val="%1.%2."/>
      <w:lvlJc w:val="left"/>
      <w:pPr>
        <w:tabs>
          <w:tab w:val="num" w:pos="639"/>
        </w:tabs>
        <w:ind w:left="1001" w:hanging="794"/>
      </w:pPr>
    </w:lvl>
    <w:lvl w:ilvl="2">
      <w:start w:val="1"/>
      <w:numFmt w:val="decimal"/>
      <w:pStyle w:val="Titre3"/>
      <w:lvlText w:val="%1.%2.%3."/>
      <w:lvlJc w:val="left"/>
      <w:pPr>
        <w:tabs>
          <w:tab w:val="num" w:pos="1922"/>
        </w:tabs>
        <w:ind w:left="2609" w:hanging="1191"/>
      </w:pPr>
    </w:lvl>
    <w:lvl w:ilvl="3">
      <w:start w:val="1"/>
      <w:numFmt w:val="decimal"/>
      <w:pStyle w:val="Titre4"/>
      <w:lvlText w:val="%1.%2.%3.%4."/>
      <w:lvlJc w:val="left"/>
      <w:pPr>
        <w:tabs>
          <w:tab w:val="num" w:pos="1575"/>
        </w:tabs>
        <w:ind w:left="1575" w:hanging="648"/>
      </w:pPr>
    </w:lvl>
    <w:lvl w:ilvl="4">
      <w:start w:val="1"/>
      <w:numFmt w:val="decimal"/>
      <w:lvlText w:val="%1.%2.%3.%4.%5."/>
      <w:lvlJc w:val="left"/>
      <w:pPr>
        <w:tabs>
          <w:tab w:val="num" w:pos="2079"/>
        </w:tabs>
        <w:ind w:left="2079" w:hanging="792"/>
      </w:pPr>
    </w:lvl>
    <w:lvl w:ilvl="5">
      <w:start w:val="1"/>
      <w:numFmt w:val="decimal"/>
      <w:lvlText w:val="%1.%2.%3.%4.%5.%6."/>
      <w:lvlJc w:val="left"/>
      <w:pPr>
        <w:tabs>
          <w:tab w:val="num" w:pos="2583"/>
        </w:tabs>
        <w:ind w:left="2583" w:hanging="936"/>
      </w:pPr>
    </w:lvl>
    <w:lvl w:ilvl="6">
      <w:start w:val="1"/>
      <w:numFmt w:val="decimal"/>
      <w:lvlText w:val="%1.%2.%3.%4.%5.%6.%7."/>
      <w:lvlJc w:val="left"/>
      <w:pPr>
        <w:tabs>
          <w:tab w:val="num" w:pos="3087"/>
        </w:tabs>
        <w:ind w:left="3087" w:hanging="1080"/>
      </w:pPr>
    </w:lvl>
    <w:lvl w:ilvl="7">
      <w:start w:val="1"/>
      <w:numFmt w:val="decimal"/>
      <w:lvlText w:val="%1.%2.%3.%4.%5.%6.%7.%8."/>
      <w:lvlJc w:val="left"/>
      <w:pPr>
        <w:tabs>
          <w:tab w:val="num" w:pos="3591"/>
        </w:tabs>
        <w:ind w:left="3591" w:hanging="1224"/>
      </w:pPr>
    </w:lvl>
    <w:lvl w:ilvl="8">
      <w:start w:val="1"/>
      <w:numFmt w:val="decimal"/>
      <w:lvlText w:val="%1.%2.%3.%4.%5.%6.%7.%8.%9."/>
      <w:lvlJc w:val="left"/>
      <w:pPr>
        <w:tabs>
          <w:tab w:val="num" w:pos="4167"/>
        </w:tabs>
        <w:ind w:left="4167" w:hanging="1440"/>
      </w:pPr>
    </w:lvl>
  </w:abstractNum>
  <w:abstractNum w:abstractNumId="1" w15:restartNumberingAfterBreak="0">
    <w:nsid w:val="00000002"/>
    <w:multiLevelType w:val="singleLevel"/>
    <w:tmpl w:val="00000002"/>
    <w:name w:val="WW8Num2"/>
    <w:lvl w:ilvl="0">
      <w:start w:val="1"/>
      <w:numFmt w:val="decimal"/>
      <w:pStyle w:val="Listenumros31"/>
      <w:lvlText w:val="%1."/>
      <w:lvlJc w:val="left"/>
      <w:pPr>
        <w:tabs>
          <w:tab w:val="num" w:pos="926"/>
        </w:tabs>
        <w:ind w:left="926" w:hanging="360"/>
      </w:pPr>
    </w:lvl>
  </w:abstractNum>
  <w:abstractNum w:abstractNumId="2" w15:restartNumberingAfterBreak="0">
    <w:nsid w:val="00000003"/>
    <w:multiLevelType w:val="singleLevel"/>
    <w:tmpl w:val="00000003"/>
    <w:name w:val="WW8Num3"/>
    <w:lvl w:ilvl="0">
      <w:start w:val="1"/>
      <w:numFmt w:val="decimal"/>
      <w:pStyle w:val="Listenumros1"/>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1250"/>
        </w:tabs>
        <w:ind w:left="1250" w:hanging="360"/>
      </w:pPr>
      <w:rPr>
        <w:rFonts w:ascii="Symbol" w:hAnsi="Symbol" w:cs="Symbol"/>
      </w:rPr>
    </w:lvl>
  </w:abstractNum>
  <w:abstractNum w:abstractNumId="4" w15:restartNumberingAfterBreak="0">
    <w:nsid w:val="00000005"/>
    <w:multiLevelType w:val="multilevel"/>
    <w:tmpl w:val="00000005"/>
    <w:name w:val="WW8Num5"/>
    <w:lvl w:ilvl="0">
      <w:start w:val="1"/>
      <w:numFmt w:val="bullet"/>
      <w:pStyle w:val="pucetxt3"/>
      <w:lvlText w:val=""/>
      <w:lvlJc w:val="left"/>
      <w:pPr>
        <w:tabs>
          <w:tab w:val="num" w:pos="1815"/>
        </w:tabs>
        <w:ind w:left="1815" w:hanging="397"/>
      </w:pPr>
      <w:rPr>
        <w:rFonts w:ascii="Wingdings" w:hAnsi="Wingdings"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pStyle w:val="pucetxt2"/>
      <w:lvlText w:val=""/>
      <w:lvlJc w:val="left"/>
      <w:pPr>
        <w:tabs>
          <w:tab w:val="num" w:pos="1530"/>
        </w:tabs>
        <w:ind w:left="1474" w:hanging="340"/>
      </w:pPr>
      <w:rPr>
        <w:rFonts w:ascii="Wingdings" w:hAnsi="Wingdings" w:cs="Symbol"/>
      </w:rPr>
    </w:lvl>
    <w:lvl w:ilvl="1">
      <w:start w:val="1"/>
      <w:numFmt w:val="bullet"/>
      <w:lvlText w:val="o"/>
      <w:lvlJc w:val="left"/>
      <w:pPr>
        <w:tabs>
          <w:tab w:val="num" w:pos="1723"/>
        </w:tabs>
        <w:ind w:left="1723" w:hanging="360"/>
      </w:pPr>
      <w:rPr>
        <w:rFonts w:ascii="Courier New" w:hAnsi="Courier New" w:cs="Courier New"/>
      </w:rPr>
    </w:lvl>
    <w:lvl w:ilvl="2">
      <w:start w:val="1"/>
      <w:numFmt w:val="bullet"/>
      <w:lvlText w:val=""/>
      <w:lvlJc w:val="left"/>
      <w:pPr>
        <w:tabs>
          <w:tab w:val="num" w:pos="2443"/>
        </w:tabs>
        <w:ind w:left="2443" w:hanging="360"/>
      </w:pPr>
      <w:rPr>
        <w:rFonts w:ascii="Wingdings" w:hAnsi="Wingdings" w:cs="Wingdings"/>
      </w:rPr>
    </w:lvl>
    <w:lvl w:ilvl="3">
      <w:start w:val="1"/>
      <w:numFmt w:val="bullet"/>
      <w:lvlText w:val=""/>
      <w:lvlJc w:val="left"/>
      <w:pPr>
        <w:tabs>
          <w:tab w:val="num" w:pos="3163"/>
        </w:tabs>
        <w:ind w:left="3163" w:hanging="360"/>
      </w:pPr>
      <w:rPr>
        <w:rFonts w:ascii="Symbol" w:hAnsi="Symbol" w:cs="Symbol"/>
      </w:rPr>
    </w:lvl>
    <w:lvl w:ilvl="4">
      <w:start w:val="1"/>
      <w:numFmt w:val="bullet"/>
      <w:lvlText w:val="o"/>
      <w:lvlJc w:val="left"/>
      <w:pPr>
        <w:tabs>
          <w:tab w:val="num" w:pos="3883"/>
        </w:tabs>
        <w:ind w:left="3883" w:hanging="360"/>
      </w:pPr>
      <w:rPr>
        <w:rFonts w:ascii="Courier New" w:hAnsi="Courier New" w:cs="Courier New"/>
      </w:rPr>
    </w:lvl>
    <w:lvl w:ilvl="5">
      <w:start w:val="1"/>
      <w:numFmt w:val="bullet"/>
      <w:lvlText w:val=""/>
      <w:lvlJc w:val="left"/>
      <w:pPr>
        <w:tabs>
          <w:tab w:val="num" w:pos="4603"/>
        </w:tabs>
        <w:ind w:left="4603" w:hanging="360"/>
      </w:pPr>
      <w:rPr>
        <w:rFonts w:ascii="Wingdings" w:hAnsi="Wingdings" w:cs="Wingdings"/>
      </w:rPr>
    </w:lvl>
    <w:lvl w:ilvl="6">
      <w:start w:val="1"/>
      <w:numFmt w:val="bullet"/>
      <w:lvlText w:val=""/>
      <w:lvlJc w:val="left"/>
      <w:pPr>
        <w:tabs>
          <w:tab w:val="num" w:pos="5323"/>
        </w:tabs>
        <w:ind w:left="5323" w:hanging="360"/>
      </w:pPr>
      <w:rPr>
        <w:rFonts w:ascii="Symbol" w:hAnsi="Symbol" w:cs="Symbol"/>
      </w:rPr>
    </w:lvl>
    <w:lvl w:ilvl="7">
      <w:start w:val="1"/>
      <w:numFmt w:val="bullet"/>
      <w:lvlText w:val="o"/>
      <w:lvlJc w:val="left"/>
      <w:pPr>
        <w:tabs>
          <w:tab w:val="num" w:pos="6043"/>
        </w:tabs>
        <w:ind w:left="6043" w:hanging="360"/>
      </w:pPr>
      <w:rPr>
        <w:rFonts w:ascii="Courier New" w:hAnsi="Courier New" w:cs="Courier New"/>
      </w:rPr>
    </w:lvl>
    <w:lvl w:ilvl="8">
      <w:start w:val="1"/>
      <w:numFmt w:val="bullet"/>
      <w:lvlText w:val=""/>
      <w:lvlJc w:val="left"/>
      <w:pPr>
        <w:tabs>
          <w:tab w:val="num" w:pos="6763"/>
        </w:tabs>
        <w:ind w:left="6763"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pStyle w:val="pucetxt6"/>
      <w:lvlText w:val=""/>
      <w:lvlJc w:val="left"/>
      <w:pPr>
        <w:tabs>
          <w:tab w:val="num" w:pos="3345"/>
        </w:tabs>
        <w:ind w:left="3345" w:hanging="510"/>
      </w:pPr>
      <w:rPr>
        <w:rFonts w:ascii="Symbol" w:hAnsi="Symbol" w:cs="Symbol"/>
      </w:rPr>
    </w:lvl>
    <w:lvl w:ilvl="1">
      <w:start w:val="1"/>
      <w:numFmt w:val="bullet"/>
      <w:lvlText w:val="o"/>
      <w:lvlJc w:val="left"/>
      <w:pPr>
        <w:tabs>
          <w:tab w:val="num" w:pos="2290"/>
        </w:tabs>
        <w:ind w:left="2290" w:hanging="360"/>
      </w:pPr>
      <w:rPr>
        <w:rFonts w:ascii="Courier New" w:hAnsi="Courier New" w:cs="Courier New"/>
      </w:rPr>
    </w:lvl>
    <w:lvl w:ilvl="2">
      <w:start w:val="1"/>
      <w:numFmt w:val="bullet"/>
      <w:lvlText w:val=""/>
      <w:lvlJc w:val="left"/>
      <w:pPr>
        <w:tabs>
          <w:tab w:val="num" w:pos="3010"/>
        </w:tabs>
        <w:ind w:left="3010" w:hanging="360"/>
      </w:pPr>
      <w:rPr>
        <w:rFonts w:ascii="Wingdings" w:hAnsi="Wingdings" w:cs="Wingdings"/>
      </w:rPr>
    </w:lvl>
    <w:lvl w:ilvl="3">
      <w:start w:val="1"/>
      <w:numFmt w:val="bullet"/>
      <w:lvlText w:val=""/>
      <w:lvlJc w:val="left"/>
      <w:pPr>
        <w:tabs>
          <w:tab w:val="num" w:pos="3730"/>
        </w:tabs>
        <w:ind w:left="3730" w:hanging="360"/>
      </w:pPr>
      <w:rPr>
        <w:rFonts w:ascii="Symbol" w:hAnsi="Symbol" w:cs="Symbol"/>
      </w:rPr>
    </w:lvl>
    <w:lvl w:ilvl="4">
      <w:start w:val="1"/>
      <w:numFmt w:val="bullet"/>
      <w:lvlText w:val="o"/>
      <w:lvlJc w:val="left"/>
      <w:pPr>
        <w:tabs>
          <w:tab w:val="num" w:pos="4450"/>
        </w:tabs>
        <w:ind w:left="4450" w:hanging="360"/>
      </w:pPr>
      <w:rPr>
        <w:rFonts w:ascii="Courier New" w:hAnsi="Courier New" w:cs="Courier New"/>
      </w:rPr>
    </w:lvl>
    <w:lvl w:ilvl="5">
      <w:start w:val="1"/>
      <w:numFmt w:val="bullet"/>
      <w:lvlText w:val=""/>
      <w:lvlJc w:val="left"/>
      <w:pPr>
        <w:tabs>
          <w:tab w:val="num" w:pos="5170"/>
        </w:tabs>
        <w:ind w:left="5170" w:hanging="360"/>
      </w:pPr>
      <w:rPr>
        <w:rFonts w:ascii="Wingdings" w:hAnsi="Wingdings" w:cs="Wingdings"/>
      </w:rPr>
    </w:lvl>
    <w:lvl w:ilvl="6">
      <w:start w:val="1"/>
      <w:numFmt w:val="bullet"/>
      <w:lvlText w:val=""/>
      <w:lvlJc w:val="left"/>
      <w:pPr>
        <w:tabs>
          <w:tab w:val="num" w:pos="5890"/>
        </w:tabs>
        <w:ind w:left="5890" w:hanging="360"/>
      </w:pPr>
      <w:rPr>
        <w:rFonts w:ascii="Symbol" w:hAnsi="Symbol" w:cs="Symbol"/>
      </w:rPr>
    </w:lvl>
    <w:lvl w:ilvl="7">
      <w:start w:val="1"/>
      <w:numFmt w:val="bullet"/>
      <w:lvlText w:val="o"/>
      <w:lvlJc w:val="left"/>
      <w:pPr>
        <w:tabs>
          <w:tab w:val="num" w:pos="6610"/>
        </w:tabs>
        <w:ind w:left="6610" w:hanging="360"/>
      </w:pPr>
      <w:rPr>
        <w:rFonts w:ascii="Courier New" w:hAnsi="Courier New" w:cs="Courier New"/>
      </w:rPr>
    </w:lvl>
    <w:lvl w:ilvl="8">
      <w:start w:val="1"/>
      <w:numFmt w:val="bullet"/>
      <w:lvlText w:val=""/>
      <w:lvlJc w:val="left"/>
      <w:pPr>
        <w:tabs>
          <w:tab w:val="num" w:pos="7330"/>
        </w:tabs>
        <w:ind w:left="733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pStyle w:val="pucetxt5"/>
      <w:lvlText w:val=""/>
      <w:lvlJc w:val="left"/>
      <w:pPr>
        <w:tabs>
          <w:tab w:val="num" w:pos="2721"/>
        </w:tabs>
        <w:ind w:left="2721" w:hanging="453"/>
      </w:pPr>
      <w:rPr>
        <w:rFonts w:ascii="Wingdings" w:hAnsi="Wingdings"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8" w15:restartNumberingAfterBreak="0">
    <w:nsid w:val="00000009"/>
    <w:multiLevelType w:val="singleLevel"/>
    <w:tmpl w:val="00000009"/>
    <w:lvl w:ilvl="0">
      <w:start w:val="1"/>
      <w:numFmt w:val="bullet"/>
      <w:pStyle w:val="Pucetxt1"/>
      <w:lvlText w:val=""/>
      <w:lvlJc w:val="left"/>
      <w:pPr>
        <w:tabs>
          <w:tab w:val="num" w:pos="1211"/>
        </w:tabs>
        <w:ind w:left="1211" w:hanging="360"/>
      </w:pPr>
      <w:rPr>
        <w:rFonts w:ascii="Wingdings" w:hAnsi="Wingdings" w:cs="Wingdings"/>
        <w:color w:val="000080"/>
      </w:rPr>
    </w:lvl>
  </w:abstractNum>
  <w:abstractNum w:abstractNumId="9" w15:restartNumberingAfterBreak="0">
    <w:nsid w:val="0000000A"/>
    <w:multiLevelType w:val="multilevel"/>
    <w:tmpl w:val="0000000A"/>
    <w:name w:val="WW8Num10"/>
    <w:lvl w:ilvl="0">
      <w:start w:val="1"/>
      <w:numFmt w:val="bullet"/>
      <w:lvlText w:val=""/>
      <w:lvlJc w:val="left"/>
      <w:pPr>
        <w:tabs>
          <w:tab w:val="num" w:pos="5563"/>
        </w:tabs>
        <w:ind w:left="5563" w:hanging="360"/>
      </w:pPr>
      <w:rPr>
        <w:rFonts w:ascii="Wingdings" w:hAnsi="Wingdings" w:cs="Symbol"/>
      </w:rPr>
    </w:lvl>
    <w:lvl w:ilvl="1">
      <w:start w:val="1"/>
      <w:numFmt w:val="bullet"/>
      <w:lvlText w:val="o"/>
      <w:lvlJc w:val="left"/>
      <w:pPr>
        <w:tabs>
          <w:tab w:val="num" w:pos="2858"/>
        </w:tabs>
        <w:ind w:left="2858" w:hanging="360"/>
      </w:pPr>
      <w:rPr>
        <w:rFonts w:ascii="Courier New" w:hAnsi="Courier New" w:cs="Courier New"/>
      </w:rPr>
    </w:lvl>
    <w:lvl w:ilvl="2">
      <w:start w:val="1"/>
      <w:numFmt w:val="bullet"/>
      <w:lvlText w:val=""/>
      <w:lvlJc w:val="left"/>
      <w:pPr>
        <w:tabs>
          <w:tab w:val="num" w:pos="3578"/>
        </w:tabs>
        <w:ind w:left="3578" w:hanging="360"/>
      </w:pPr>
      <w:rPr>
        <w:rFonts w:ascii="Wingdings" w:hAnsi="Wingdings" w:cs="Wingdings"/>
      </w:rPr>
    </w:lvl>
    <w:lvl w:ilvl="3">
      <w:start w:val="1"/>
      <w:numFmt w:val="bullet"/>
      <w:lvlText w:val=""/>
      <w:lvlJc w:val="left"/>
      <w:pPr>
        <w:tabs>
          <w:tab w:val="num" w:pos="4298"/>
        </w:tabs>
        <w:ind w:left="4298" w:hanging="360"/>
      </w:pPr>
      <w:rPr>
        <w:rFonts w:ascii="Symbol" w:hAnsi="Symbol" w:cs="Symbol"/>
      </w:rPr>
    </w:lvl>
    <w:lvl w:ilvl="4">
      <w:start w:val="1"/>
      <w:numFmt w:val="bullet"/>
      <w:lvlText w:val="o"/>
      <w:lvlJc w:val="left"/>
      <w:pPr>
        <w:tabs>
          <w:tab w:val="num" w:pos="5018"/>
        </w:tabs>
        <w:ind w:left="5018" w:hanging="360"/>
      </w:pPr>
      <w:rPr>
        <w:rFonts w:ascii="Courier New" w:hAnsi="Courier New" w:cs="Courier New"/>
      </w:rPr>
    </w:lvl>
    <w:lvl w:ilvl="5">
      <w:start w:val="1"/>
      <w:numFmt w:val="bullet"/>
      <w:lvlText w:val=""/>
      <w:lvlJc w:val="left"/>
      <w:pPr>
        <w:tabs>
          <w:tab w:val="num" w:pos="5738"/>
        </w:tabs>
        <w:ind w:left="5738" w:hanging="360"/>
      </w:pPr>
      <w:rPr>
        <w:rFonts w:ascii="Wingdings" w:hAnsi="Wingdings" w:cs="Wingdings"/>
      </w:rPr>
    </w:lvl>
    <w:lvl w:ilvl="6">
      <w:start w:val="1"/>
      <w:numFmt w:val="bullet"/>
      <w:lvlText w:val=""/>
      <w:lvlJc w:val="left"/>
      <w:pPr>
        <w:tabs>
          <w:tab w:val="num" w:pos="6458"/>
        </w:tabs>
        <w:ind w:left="6458" w:hanging="360"/>
      </w:pPr>
      <w:rPr>
        <w:rFonts w:ascii="Symbol" w:hAnsi="Symbol" w:cs="Symbol"/>
      </w:rPr>
    </w:lvl>
    <w:lvl w:ilvl="7">
      <w:start w:val="1"/>
      <w:numFmt w:val="bullet"/>
      <w:lvlText w:val="o"/>
      <w:lvlJc w:val="left"/>
      <w:pPr>
        <w:tabs>
          <w:tab w:val="num" w:pos="7178"/>
        </w:tabs>
        <w:ind w:left="7178" w:hanging="360"/>
      </w:pPr>
      <w:rPr>
        <w:rFonts w:ascii="Courier New" w:hAnsi="Courier New" w:cs="Courier New"/>
      </w:rPr>
    </w:lvl>
    <w:lvl w:ilvl="8">
      <w:start w:val="1"/>
      <w:numFmt w:val="bullet"/>
      <w:lvlText w:val=""/>
      <w:lvlJc w:val="left"/>
      <w:pPr>
        <w:tabs>
          <w:tab w:val="num" w:pos="7898"/>
        </w:tabs>
        <w:ind w:left="7898" w:hanging="360"/>
      </w:pPr>
      <w:rPr>
        <w:rFonts w:ascii="Wingdings" w:hAnsi="Wingdings" w:cs="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1287"/>
        </w:tabs>
        <w:ind w:left="1287" w:hanging="360"/>
      </w:pPr>
      <w:rPr>
        <w:rFonts w:ascii="Symbol" w:hAnsi="Symbol" w:cs="Symbol"/>
      </w:rPr>
    </w:lvl>
  </w:abstractNum>
  <w:abstractNum w:abstractNumId="11" w15:restartNumberingAfterBreak="0">
    <w:nsid w:val="0000000C"/>
    <w:multiLevelType w:val="multilevel"/>
    <w:tmpl w:val="0000000C"/>
    <w:lvl w:ilvl="0">
      <w:start w:val="1"/>
      <w:numFmt w:val="bullet"/>
      <w:pStyle w:val="pucetxt4"/>
      <w:lvlText w:val=""/>
      <w:lvlJc w:val="left"/>
      <w:pPr>
        <w:tabs>
          <w:tab w:val="num" w:pos="2155"/>
        </w:tabs>
        <w:ind w:left="2154" w:hanging="453"/>
      </w:pPr>
      <w:rPr>
        <w:rFonts w:ascii="Wingdings" w:hAnsi="Wingdings" w:cs="Wingdings"/>
        <w:color w:val="0000FF"/>
      </w:rPr>
    </w:lvl>
    <w:lvl w:ilvl="1">
      <w:start w:val="1"/>
      <w:numFmt w:val="bullet"/>
      <w:lvlText w:val="o"/>
      <w:lvlJc w:val="left"/>
      <w:pPr>
        <w:tabs>
          <w:tab w:val="num" w:pos="1723"/>
        </w:tabs>
        <w:ind w:left="1723" w:hanging="360"/>
      </w:pPr>
      <w:rPr>
        <w:rFonts w:ascii="Courier New" w:hAnsi="Courier New" w:cs="Courier New"/>
      </w:rPr>
    </w:lvl>
    <w:lvl w:ilvl="2">
      <w:start w:val="1"/>
      <w:numFmt w:val="bullet"/>
      <w:lvlText w:val=""/>
      <w:lvlJc w:val="left"/>
      <w:pPr>
        <w:tabs>
          <w:tab w:val="num" w:pos="2443"/>
        </w:tabs>
        <w:ind w:left="2443" w:hanging="360"/>
      </w:pPr>
      <w:rPr>
        <w:rFonts w:ascii="Wingdings" w:hAnsi="Wingdings" w:cs="Wingdings"/>
      </w:rPr>
    </w:lvl>
    <w:lvl w:ilvl="3">
      <w:start w:val="1"/>
      <w:numFmt w:val="bullet"/>
      <w:lvlText w:val=""/>
      <w:lvlJc w:val="left"/>
      <w:pPr>
        <w:tabs>
          <w:tab w:val="num" w:pos="3163"/>
        </w:tabs>
        <w:ind w:left="3163" w:hanging="360"/>
      </w:pPr>
      <w:rPr>
        <w:rFonts w:ascii="Symbol" w:hAnsi="Symbol" w:cs="Symbol"/>
      </w:rPr>
    </w:lvl>
    <w:lvl w:ilvl="4">
      <w:start w:val="1"/>
      <w:numFmt w:val="bullet"/>
      <w:lvlText w:val="o"/>
      <w:lvlJc w:val="left"/>
      <w:pPr>
        <w:tabs>
          <w:tab w:val="num" w:pos="3883"/>
        </w:tabs>
        <w:ind w:left="3883" w:hanging="360"/>
      </w:pPr>
      <w:rPr>
        <w:rFonts w:ascii="Courier New" w:hAnsi="Courier New" w:cs="Courier New"/>
      </w:rPr>
    </w:lvl>
    <w:lvl w:ilvl="5">
      <w:start w:val="1"/>
      <w:numFmt w:val="bullet"/>
      <w:lvlText w:val=""/>
      <w:lvlJc w:val="left"/>
      <w:pPr>
        <w:tabs>
          <w:tab w:val="num" w:pos="4603"/>
        </w:tabs>
        <w:ind w:left="4603" w:hanging="360"/>
      </w:pPr>
      <w:rPr>
        <w:rFonts w:ascii="Wingdings" w:hAnsi="Wingdings" w:cs="Wingdings"/>
      </w:rPr>
    </w:lvl>
    <w:lvl w:ilvl="6">
      <w:start w:val="1"/>
      <w:numFmt w:val="bullet"/>
      <w:lvlText w:val=""/>
      <w:lvlJc w:val="left"/>
      <w:pPr>
        <w:tabs>
          <w:tab w:val="num" w:pos="5323"/>
        </w:tabs>
        <w:ind w:left="5323" w:hanging="360"/>
      </w:pPr>
      <w:rPr>
        <w:rFonts w:ascii="Symbol" w:hAnsi="Symbol" w:cs="Symbol"/>
      </w:rPr>
    </w:lvl>
    <w:lvl w:ilvl="7">
      <w:start w:val="1"/>
      <w:numFmt w:val="bullet"/>
      <w:lvlText w:val="o"/>
      <w:lvlJc w:val="left"/>
      <w:pPr>
        <w:tabs>
          <w:tab w:val="num" w:pos="6043"/>
        </w:tabs>
        <w:ind w:left="6043" w:hanging="360"/>
      </w:pPr>
      <w:rPr>
        <w:rFonts w:ascii="Courier New" w:hAnsi="Courier New" w:cs="Courier New"/>
      </w:rPr>
    </w:lvl>
    <w:lvl w:ilvl="8">
      <w:start w:val="1"/>
      <w:numFmt w:val="bullet"/>
      <w:lvlText w:val=""/>
      <w:lvlJc w:val="left"/>
      <w:pPr>
        <w:tabs>
          <w:tab w:val="num" w:pos="6763"/>
        </w:tabs>
        <w:ind w:left="6763" w:hanging="360"/>
      </w:pPr>
      <w:rPr>
        <w:rFonts w:ascii="Wingdings" w:hAnsi="Wingdings" w:cs="Wingdings"/>
      </w:rPr>
    </w:lvl>
  </w:abstractNum>
  <w:abstractNum w:abstractNumId="12" w15:restartNumberingAfterBreak="0">
    <w:nsid w:val="0000000D"/>
    <w:multiLevelType w:val="multilevel"/>
    <w:tmpl w:val="0000000D"/>
    <w:name w:val="WW8Num13"/>
    <w:lvl w:ilvl="0">
      <w:start w:val="1"/>
      <w:numFmt w:val="bullet"/>
      <w:lvlText w:val=""/>
      <w:lvlJc w:val="left"/>
      <w:pPr>
        <w:tabs>
          <w:tab w:val="num" w:pos="5563"/>
        </w:tabs>
        <w:ind w:left="5563" w:hanging="360"/>
      </w:pPr>
      <w:rPr>
        <w:rFonts w:ascii="Wingdings" w:hAnsi="Wingdings" w:cs="Wingdings"/>
        <w:color w:val="0000FF"/>
      </w:rPr>
    </w:lvl>
    <w:lvl w:ilvl="1">
      <w:start w:val="1"/>
      <w:numFmt w:val="bullet"/>
      <w:lvlText w:val="o"/>
      <w:lvlJc w:val="left"/>
      <w:pPr>
        <w:tabs>
          <w:tab w:val="num" w:pos="2858"/>
        </w:tabs>
        <w:ind w:left="2858" w:hanging="360"/>
      </w:pPr>
      <w:rPr>
        <w:rFonts w:ascii="Courier New" w:hAnsi="Courier New" w:cs="Courier New"/>
      </w:rPr>
    </w:lvl>
    <w:lvl w:ilvl="2">
      <w:start w:val="1"/>
      <w:numFmt w:val="bullet"/>
      <w:lvlText w:val=""/>
      <w:lvlJc w:val="left"/>
      <w:pPr>
        <w:tabs>
          <w:tab w:val="num" w:pos="3578"/>
        </w:tabs>
        <w:ind w:left="3578" w:hanging="360"/>
      </w:pPr>
      <w:rPr>
        <w:rFonts w:ascii="Wingdings" w:hAnsi="Wingdings" w:cs="Wingdings"/>
      </w:rPr>
    </w:lvl>
    <w:lvl w:ilvl="3">
      <w:start w:val="1"/>
      <w:numFmt w:val="bullet"/>
      <w:lvlText w:val=""/>
      <w:lvlJc w:val="left"/>
      <w:pPr>
        <w:tabs>
          <w:tab w:val="num" w:pos="4298"/>
        </w:tabs>
        <w:ind w:left="4298" w:hanging="360"/>
      </w:pPr>
      <w:rPr>
        <w:rFonts w:ascii="Symbol" w:hAnsi="Symbol" w:cs="Symbol"/>
      </w:rPr>
    </w:lvl>
    <w:lvl w:ilvl="4">
      <w:start w:val="1"/>
      <w:numFmt w:val="bullet"/>
      <w:lvlText w:val="o"/>
      <w:lvlJc w:val="left"/>
      <w:pPr>
        <w:tabs>
          <w:tab w:val="num" w:pos="5018"/>
        </w:tabs>
        <w:ind w:left="5018" w:hanging="360"/>
      </w:pPr>
      <w:rPr>
        <w:rFonts w:ascii="Courier New" w:hAnsi="Courier New" w:cs="Courier New"/>
      </w:rPr>
    </w:lvl>
    <w:lvl w:ilvl="5">
      <w:start w:val="1"/>
      <w:numFmt w:val="bullet"/>
      <w:lvlText w:val=""/>
      <w:lvlJc w:val="left"/>
      <w:pPr>
        <w:tabs>
          <w:tab w:val="num" w:pos="5738"/>
        </w:tabs>
        <w:ind w:left="5738" w:hanging="360"/>
      </w:pPr>
      <w:rPr>
        <w:rFonts w:ascii="Wingdings" w:hAnsi="Wingdings" w:cs="Wingdings"/>
      </w:rPr>
    </w:lvl>
    <w:lvl w:ilvl="6">
      <w:start w:val="1"/>
      <w:numFmt w:val="bullet"/>
      <w:lvlText w:val=""/>
      <w:lvlJc w:val="left"/>
      <w:pPr>
        <w:tabs>
          <w:tab w:val="num" w:pos="6458"/>
        </w:tabs>
        <w:ind w:left="6458" w:hanging="360"/>
      </w:pPr>
      <w:rPr>
        <w:rFonts w:ascii="Symbol" w:hAnsi="Symbol" w:cs="Symbol"/>
      </w:rPr>
    </w:lvl>
    <w:lvl w:ilvl="7">
      <w:start w:val="1"/>
      <w:numFmt w:val="bullet"/>
      <w:lvlText w:val="o"/>
      <w:lvlJc w:val="left"/>
      <w:pPr>
        <w:tabs>
          <w:tab w:val="num" w:pos="7178"/>
        </w:tabs>
        <w:ind w:left="7178" w:hanging="360"/>
      </w:pPr>
      <w:rPr>
        <w:rFonts w:ascii="Courier New" w:hAnsi="Courier New" w:cs="Courier New"/>
      </w:rPr>
    </w:lvl>
    <w:lvl w:ilvl="8">
      <w:start w:val="1"/>
      <w:numFmt w:val="bullet"/>
      <w:lvlText w:val=""/>
      <w:lvlJc w:val="left"/>
      <w:pPr>
        <w:tabs>
          <w:tab w:val="num" w:pos="7898"/>
        </w:tabs>
        <w:ind w:left="7898" w:hanging="360"/>
      </w:pPr>
      <w:rPr>
        <w:rFonts w:ascii="Wingdings" w:hAnsi="Wingdings" w:cs="Wingdings"/>
      </w:rPr>
    </w:lvl>
  </w:abstractNum>
  <w:abstractNum w:abstractNumId="13" w15:restartNumberingAfterBreak="0">
    <w:nsid w:val="0000000E"/>
    <w:multiLevelType w:val="multilevel"/>
    <w:tmpl w:val="0000000E"/>
    <w:name w:val="WW8Num14"/>
    <w:lvl w:ilvl="0">
      <w:start w:val="1"/>
      <w:numFmt w:val="bullet"/>
      <w:lvlText w:val=""/>
      <w:lvlJc w:val="left"/>
      <w:pPr>
        <w:tabs>
          <w:tab w:val="num" w:pos="5563"/>
        </w:tabs>
        <w:ind w:left="5563" w:hanging="360"/>
      </w:pPr>
      <w:rPr>
        <w:rFonts w:ascii="Wingdings" w:hAnsi="Wingdings" w:cs="Symbol"/>
      </w:rPr>
    </w:lvl>
    <w:lvl w:ilvl="1">
      <w:start w:val="1"/>
      <w:numFmt w:val="bullet"/>
      <w:lvlText w:val="o"/>
      <w:lvlJc w:val="left"/>
      <w:pPr>
        <w:tabs>
          <w:tab w:val="num" w:pos="2858"/>
        </w:tabs>
        <w:ind w:left="2858" w:hanging="360"/>
      </w:pPr>
      <w:rPr>
        <w:rFonts w:ascii="Courier New" w:hAnsi="Courier New" w:cs="Courier New"/>
      </w:rPr>
    </w:lvl>
    <w:lvl w:ilvl="2">
      <w:start w:val="1"/>
      <w:numFmt w:val="bullet"/>
      <w:lvlText w:val=""/>
      <w:lvlJc w:val="left"/>
      <w:pPr>
        <w:tabs>
          <w:tab w:val="num" w:pos="3578"/>
        </w:tabs>
        <w:ind w:left="3578" w:hanging="360"/>
      </w:pPr>
      <w:rPr>
        <w:rFonts w:ascii="Wingdings" w:hAnsi="Wingdings" w:cs="Wingdings"/>
      </w:rPr>
    </w:lvl>
    <w:lvl w:ilvl="3">
      <w:start w:val="1"/>
      <w:numFmt w:val="bullet"/>
      <w:lvlText w:val=""/>
      <w:lvlJc w:val="left"/>
      <w:pPr>
        <w:tabs>
          <w:tab w:val="num" w:pos="4298"/>
        </w:tabs>
        <w:ind w:left="4298" w:hanging="360"/>
      </w:pPr>
      <w:rPr>
        <w:rFonts w:ascii="Symbol" w:hAnsi="Symbol" w:cs="Symbol"/>
      </w:rPr>
    </w:lvl>
    <w:lvl w:ilvl="4">
      <w:start w:val="1"/>
      <w:numFmt w:val="bullet"/>
      <w:lvlText w:val="o"/>
      <w:lvlJc w:val="left"/>
      <w:pPr>
        <w:tabs>
          <w:tab w:val="num" w:pos="5018"/>
        </w:tabs>
        <w:ind w:left="5018" w:hanging="360"/>
      </w:pPr>
      <w:rPr>
        <w:rFonts w:ascii="Courier New" w:hAnsi="Courier New" w:cs="Courier New"/>
      </w:rPr>
    </w:lvl>
    <w:lvl w:ilvl="5">
      <w:start w:val="1"/>
      <w:numFmt w:val="bullet"/>
      <w:lvlText w:val=""/>
      <w:lvlJc w:val="left"/>
      <w:pPr>
        <w:tabs>
          <w:tab w:val="num" w:pos="5738"/>
        </w:tabs>
        <w:ind w:left="5738" w:hanging="360"/>
      </w:pPr>
      <w:rPr>
        <w:rFonts w:ascii="Wingdings" w:hAnsi="Wingdings" w:cs="Wingdings"/>
      </w:rPr>
    </w:lvl>
    <w:lvl w:ilvl="6">
      <w:start w:val="1"/>
      <w:numFmt w:val="bullet"/>
      <w:lvlText w:val=""/>
      <w:lvlJc w:val="left"/>
      <w:pPr>
        <w:tabs>
          <w:tab w:val="num" w:pos="6458"/>
        </w:tabs>
        <w:ind w:left="6458" w:hanging="360"/>
      </w:pPr>
      <w:rPr>
        <w:rFonts w:ascii="Symbol" w:hAnsi="Symbol" w:cs="Symbol"/>
      </w:rPr>
    </w:lvl>
    <w:lvl w:ilvl="7">
      <w:start w:val="1"/>
      <w:numFmt w:val="bullet"/>
      <w:lvlText w:val="o"/>
      <w:lvlJc w:val="left"/>
      <w:pPr>
        <w:tabs>
          <w:tab w:val="num" w:pos="7178"/>
        </w:tabs>
        <w:ind w:left="7178" w:hanging="360"/>
      </w:pPr>
      <w:rPr>
        <w:rFonts w:ascii="Courier New" w:hAnsi="Courier New" w:cs="Courier New"/>
      </w:rPr>
    </w:lvl>
    <w:lvl w:ilvl="8">
      <w:start w:val="1"/>
      <w:numFmt w:val="bullet"/>
      <w:lvlText w:val=""/>
      <w:lvlJc w:val="left"/>
      <w:pPr>
        <w:tabs>
          <w:tab w:val="num" w:pos="7898"/>
        </w:tabs>
        <w:ind w:left="7898" w:hanging="360"/>
      </w:pPr>
      <w:rPr>
        <w:rFonts w:ascii="Wingdings" w:hAnsi="Wingdings" w:cs="Wingdings"/>
      </w:rPr>
    </w:lvl>
  </w:abstractNum>
  <w:abstractNum w:abstractNumId="14" w15:restartNumberingAfterBreak="0">
    <w:nsid w:val="0000000F"/>
    <w:multiLevelType w:val="singleLevel"/>
    <w:tmpl w:val="0000000F"/>
    <w:name w:val="WW8Num15"/>
    <w:lvl w:ilvl="0">
      <w:start w:val="1"/>
      <w:numFmt w:val="bullet"/>
      <w:lvlText w:val=""/>
      <w:lvlJc w:val="left"/>
      <w:pPr>
        <w:tabs>
          <w:tab w:val="num" w:pos="1630"/>
        </w:tabs>
        <w:ind w:left="1630" w:hanging="360"/>
      </w:pPr>
      <w:rPr>
        <w:rFonts w:ascii="Symbol" w:hAnsi="Symbol" w:cs="Symbol"/>
      </w:rPr>
    </w:lvl>
  </w:abstractNum>
  <w:abstractNum w:abstractNumId="15" w15:restartNumberingAfterBreak="0">
    <w:nsid w:val="06BA2F6C"/>
    <w:multiLevelType w:val="hybridMultilevel"/>
    <w:tmpl w:val="7FAAFA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70B5FC7"/>
    <w:multiLevelType w:val="hybridMultilevel"/>
    <w:tmpl w:val="57F0EC8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09105B86"/>
    <w:multiLevelType w:val="hybridMultilevel"/>
    <w:tmpl w:val="7FE4E59C"/>
    <w:lvl w:ilvl="0" w:tplc="2820DE1A">
      <w:start w:val="1"/>
      <w:numFmt w:val="bullet"/>
      <w:lvlText w:val="-"/>
      <w:lvlJc w:val="left"/>
      <w:pPr>
        <w:ind w:left="1211" w:hanging="360"/>
      </w:pPr>
      <w:rPr>
        <w:rFonts w:ascii="Times New (W1)" w:eastAsia="Times New Roman" w:hAnsi="Times New (W1)" w:cs="Times New (W1)"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0CF8457B"/>
    <w:multiLevelType w:val="hybridMultilevel"/>
    <w:tmpl w:val="9AFE8A82"/>
    <w:lvl w:ilvl="0" w:tplc="C74EB83E">
      <w:start w:val="11"/>
      <w:numFmt w:val="bullet"/>
      <w:lvlText w:val="-"/>
      <w:lvlJc w:val="left"/>
      <w:pPr>
        <w:ind w:left="720" w:hanging="360"/>
      </w:pPr>
      <w:rPr>
        <w:rFonts w:ascii="Times New (W1)" w:eastAsia="Times New Roman" w:hAnsi="Times New (W1)" w:cs="Times New (W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DC3346B"/>
    <w:multiLevelType w:val="hybridMultilevel"/>
    <w:tmpl w:val="70FAC30A"/>
    <w:lvl w:ilvl="0" w:tplc="040C0001">
      <w:start w:val="1"/>
      <w:numFmt w:val="bullet"/>
      <w:lvlText w:val=""/>
      <w:lvlJc w:val="left"/>
      <w:pPr>
        <w:ind w:left="1211" w:hanging="360"/>
      </w:pPr>
      <w:rPr>
        <w:rFonts w:ascii="Symbol" w:hAnsi="Symbol"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0" w15:restartNumberingAfterBreak="0">
    <w:nsid w:val="0FB13F29"/>
    <w:multiLevelType w:val="multilevel"/>
    <w:tmpl w:val="536CCB80"/>
    <w:name w:val="WW8Num27"/>
    <w:lvl w:ilvl="0">
      <w:start w:val="1"/>
      <w:numFmt w:val="bullet"/>
      <w:pStyle w:val="pucetxt2Car"/>
      <w:lvlText w:val=""/>
      <w:lvlJc w:val="left"/>
      <w:pPr>
        <w:tabs>
          <w:tab w:val="num" w:pos="1530"/>
        </w:tabs>
        <w:ind w:left="1474" w:hanging="340"/>
      </w:pPr>
      <w:rPr>
        <w:rFonts w:ascii="Wingdings" w:hAnsi="Wingdings" w:hint="default"/>
        <w:color w:val="0000FF"/>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rPr>
    </w:lvl>
  </w:abstractNum>
  <w:abstractNum w:abstractNumId="21" w15:restartNumberingAfterBreak="0">
    <w:nsid w:val="125B4E4F"/>
    <w:multiLevelType w:val="hybridMultilevel"/>
    <w:tmpl w:val="93C69E4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2" w15:restartNumberingAfterBreak="0">
    <w:nsid w:val="15D374C6"/>
    <w:multiLevelType w:val="hybridMultilevel"/>
    <w:tmpl w:val="3C9690A6"/>
    <w:lvl w:ilvl="0" w:tplc="040C0001">
      <w:start w:val="1"/>
      <w:numFmt w:val="bullet"/>
      <w:lvlText w:val=""/>
      <w:lvlJc w:val="left"/>
      <w:pPr>
        <w:ind w:left="1211" w:hanging="360"/>
      </w:pPr>
      <w:rPr>
        <w:rFonts w:ascii="Symbol" w:hAnsi="Symbol"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3" w15:restartNumberingAfterBreak="0">
    <w:nsid w:val="19A16D1C"/>
    <w:multiLevelType w:val="multilevel"/>
    <w:tmpl w:val="63DEC962"/>
    <w:lvl w:ilvl="0">
      <w:start w:val="1"/>
      <w:numFmt w:val="bullet"/>
      <w:lvlText w:val=""/>
      <w:lvlJc w:val="left"/>
      <w:pPr>
        <w:tabs>
          <w:tab w:val="num" w:pos="3345"/>
        </w:tabs>
        <w:ind w:left="3345" w:hanging="510"/>
      </w:pPr>
      <w:rPr>
        <w:rFonts w:ascii="Symbol" w:hAnsi="Symbol" w:hint="default"/>
        <w:color w:val="auto"/>
      </w:rPr>
    </w:lvl>
    <w:lvl w:ilvl="1">
      <w:start w:val="1"/>
      <w:numFmt w:val="bullet"/>
      <w:lvlText w:val="o"/>
      <w:lvlJc w:val="left"/>
      <w:pPr>
        <w:tabs>
          <w:tab w:val="num" w:pos="2290"/>
        </w:tabs>
        <w:ind w:left="2290" w:hanging="360"/>
      </w:pPr>
      <w:rPr>
        <w:rFonts w:ascii="Courier New" w:hAnsi="Courier New" w:hint="default"/>
      </w:rPr>
    </w:lvl>
    <w:lvl w:ilvl="2">
      <w:start w:val="1"/>
      <w:numFmt w:val="bullet"/>
      <w:lvlText w:val=""/>
      <w:lvlJc w:val="left"/>
      <w:pPr>
        <w:tabs>
          <w:tab w:val="num" w:pos="3010"/>
        </w:tabs>
        <w:ind w:left="3010" w:hanging="360"/>
      </w:pPr>
      <w:rPr>
        <w:rFonts w:ascii="Wingdings" w:hAnsi="Wingdings" w:hint="default"/>
      </w:rPr>
    </w:lvl>
    <w:lvl w:ilvl="3">
      <w:start w:val="1"/>
      <w:numFmt w:val="bullet"/>
      <w:lvlText w:val=""/>
      <w:lvlJc w:val="left"/>
      <w:pPr>
        <w:tabs>
          <w:tab w:val="num" w:pos="3730"/>
        </w:tabs>
        <w:ind w:left="3730" w:hanging="360"/>
      </w:pPr>
      <w:rPr>
        <w:rFonts w:ascii="Symbol" w:hAnsi="Symbol" w:hint="default"/>
      </w:rPr>
    </w:lvl>
    <w:lvl w:ilvl="4">
      <w:start w:val="1"/>
      <w:numFmt w:val="bullet"/>
      <w:lvlText w:val="o"/>
      <w:lvlJc w:val="left"/>
      <w:pPr>
        <w:tabs>
          <w:tab w:val="num" w:pos="4450"/>
        </w:tabs>
        <w:ind w:left="4450" w:hanging="360"/>
      </w:pPr>
      <w:rPr>
        <w:rFonts w:ascii="Courier New" w:hAnsi="Courier New" w:hint="default"/>
      </w:rPr>
    </w:lvl>
    <w:lvl w:ilvl="5">
      <w:start w:val="1"/>
      <w:numFmt w:val="bullet"/>
      <w:lvlText w:val=""/>
      <w:lvlJc w:val="left"/>
      <w:pPr>
        <w:tabs>
          <w:tab w:val="num" w:pos="5170"/>
        </w:tabs>
        <w:ind w:left="5170" w:hanging="360"/>
      </w:pPr>
      <w:rPr>
        <w:rFonts w:ascii="Wingdings" w:hAnsi="Wingdings" w:hint="default"/>
      </w:rPr>
    </w:lvl>
    <w:lvl w:ilvl="6">
      <w:start w:val="1"/>
      <w:numFmt w:val="bullet"/>
      <w:lvlText w:val=""/>
      <w:lvlJc w:val="left"/>
      <w:pPr>
        <w:tabs>
          <w:tab w:val="num" w:pos="5890"/>
        </w:tabs>
        <w:ind w:left="5890" w:hanging="360"/>
      </w:pPr>
      <w:rPr>
        <w:rFonts w:ascii="Symbol" w:hAnsi="Symbol" w:hint="default"/>
      </w:rPr>
    </w:lvl>
    <w:lvl w:ilvl="7">
      <w:start w:val="1"/>
      <w:numFmt w:val="bullet"/>
      <w:lvlText w:val="o"/>
      <w:lvlJc w:val="left"/>
      <w:pPr>
        <w:tabs>
          <w:tab w:val="num" w:pos="6610"/>
        </w:tabs>
        <w:ind w:left="6610" w:hanging="360"/>
      </w:pPr>
      <w:rPr>
        <w:rFonts w:ascii="Courier New" w:hAnsi="Courier New" w:hint="default"/>
      </w:rPr>
    </w:lvl>
    <w:lvl w:ilvl="8">
      <w:start w:val="1"/>
      <w:numFmt w:val="bullet"/>
      <w:lvlText w:val=""/>
      <w:lvlJc w:val="left"/>
      <w:pPr>
        <w:tabs>
          <w:tab w:val="num" w:pos="7330"/>
        </w:tabs>
        <w:ind w:left="7330" w:hanging="360"/>
      </w:pPr>
      <w:rPr>
        <w:rFonts w:ascii="Wingdings" w:hAnsi="Wingdings" w:hint="default"/>
      </w:rPr>
    </w:lvl>
  </w:abstractNum>
  <w:abstractNum w:abstractNumId="24" w15:restartNumberingAfterBreak="0">
    <w:nsid w:val="1F176087"/>
    <w:multiLevelType w:val="hybridMultilevel"/>
    <w:tmpl w:val="5ECEA0F2"/>
    <w:lvl w:ilvl="0" w:tplc="DE96DBD6">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5" w15:restartNumberingAfterBreak="0">
    <w:nsid w:val="210154F8"/>
    <w:multiLevelType w:val="multilevel"/>
    <w:tmpl w:val="4ADA1E12"/>
    <w:lvl w:ilvl="0">
      <w:start w:val="1"/>
      <w:numFmt w:val="bullet"/>
      <w:lvlText w:val=""/>
      <w:lvlJc w:val="left"/>
      <w:pPr>
        <w:tabs>
          <w:tab w:val="num" w:pos="2721"/>
        </w:tabs>
        <w:ind w:left="2721" w:hanging="453"/>
      </w:pPr>
      <w:rPr>
        <w:rFonts w:ascii="Wingdings" w:hAnsi="Wingdings" w:hint="default"/>
        <w:color w:val="008080"/>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27C866F5"/>
    <w:multiLevelType w:val="hybridMultilevel"/>
    <w:tmpl w:val="4008FBC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15:restartNumberingAfterBreak="0">
    <w:nsid w:val="33D93F9B"/>
    <w:multiLevelType w:val="hybridMultilevel"/>
    <w:tmpl w:val="CD98CD6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15:restartNumberingAfterBreak="0">
    <w:nsid w:val="367608DA"/>
    <w:multiLevelType w:val="hybridMultilevel"/>
    <w:tmpl w:val="969A400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15:restartNumberingAfterBreak="0">
    <w:nsid w:val="4B3F05DA"/>
    <w:multiLevelType w:val="hybridMultilevel"/>
    <w:tmpl w:val="2910D2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211F38"/>
    <w:multiLevelType w:val="hybridMultilevel"/>
    <w:tmpl w:val="BCB0624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1" w15:restartNumberingAfterBreak="0">
    <w:nsid w:val="4F326D57"/>
    <w:multiLevelType w:val="hybridMultilevel"/>
    <w:tmpl w:val="E1FE5BB4"/>
    <w:lvl w:ilvl="0" w:tplc="8DD0E66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C85692"/>
    <w:multiLevelType w:val="hybridMultilevel"/>
    <w:tmpl w:val="5B5899DC"/>
    <w:lvl w:ilvl="0" w:tplc="A9E8B536">
      <w:start w:val="1"/>
      <w:numFmt w:val="bullet"/>
      <w:lvlText w:val="-"/>
      <w:lvlJc w:val="left"/>
      <w:pPr>
        <w:ind w:left="1069" w:hanging="360"/>
      </w:pPr>
      <w:rPr>
        <w:rFonts w:ascii="Arial" w:eastAsia="Arial Unicode MS" w:hAnsi="Arial" w:cs="Aria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67904E7B"/>
    <w:multiLevelType w:val="hybridMultilevel"/>
    <w:tmpl w:val="130629EC"/>
    <w:lvl w:ilvl="0" w:tplc="040C0001">
      <w:start w:val="1"/>
      <w:numFmt w:val="bullet"/>
      <w:lvlText w:val=""/>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34" w15:restartNumberingAfterBreak="0">
    <w:nsid w:val="69732E6C"/>
    <w:multiLevelType w:val="hybridMultilevel"/>
    <w:tmpl w:val="C010C66E"/>
    <w:lvl w:ilvl="0" w:tplc="50F2CFA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5" w15:restartNumberingAfterBreak="0">
    <w:nsid w:val="6C053C39"/>
    <w:multiLevelType w:val="hybridMultilevel"/>
    <w:tmpl w:val="E3B2C942"/>
    <w:lvl w:ilvl="0" w:tplc="56C67E2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6" w15:restartNumberingAfterBreak="0">
    <w:nsid w:val="6CAF5236"/>
    <w:multiLevelType w:val="hybridMultilevel"/>
    <w:tmpl w:val="93CEC5D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7" w15:restartNumberingAfterBreak="0">
    <w:nsid w:val="6DF93315"/>
    <w:multiLevelType w:val="multilevel"/>
    <w:tmpl w:val="D664347E"/>
    <w:lvl w:ilvl="0">
      <w:start w:val="1"/>
      <w:numFmt w:val="bullet"/>
      <w:pStyle w:val="pucetxt4Car"/>
      <w:lvlText w:val=""/>
      <w:lvlJc w:val="left"/>
      <w:pPr>
        <w:tabs>
          <w:tab w:val="num" w:pos="2155"/>
        </w:tabs>
        <w:ind w:left="2154" w:hanging="453"/>
      </w:pPr>
      <w:rPr>
        <w:rFonts w:ascii="Wingdings" w:hAnsi="Wingdings" w:hint="default"/>
        <w:color w:val="800080"/>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rPr>
    </w:lvl>
  </w:abstractNum>
  <w:abstractNum w:abstractNumId="38" w15:restartNumberingAfterBreak="0">
    <w:nsid w:val="70F120EC"/>
    <w:multiLevelType w:val="hybridMultilevel"/>
    <w:tmpl w:val="974CB5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F437F1"/>
    <w:multiLevelType w:val="hybridMultilevel"/>
    <w:tmpl w:val="8732FBA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0" w15:restartNumberingAfterBreak="0">
    <w:nsid w:val="759772E2"/>
    <w:multiLevelType w:val="hybridMultilevel"/>
    <w:tmpl w:val="85EC51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72569"/>
    <w:multiLevelType w:val="hybridMultilevel"/>
    <w:tmpl w:val="A7FE559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7"/>
  </w:num>
  <w:num w:numId="8">
    <w:abstractNumId w:val="8"/>
  </w:num>
  <w:num w:numId="9">
    <w:abstractNumId w:val="11"/>
  </w:num>
  <w:num w:numId="10">
    <w:abstractNumId w:val="3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40"/>
  </w:num>
  <w:num w:numId="15">
    <w:abstractNumId w:val="18"/>
  </w:num>
  <w:num w:numId="16">
    <w:abstractNumId w:val="2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3"/>
  </w:num>
  <w:num w:numId="21">
    <w:abstractNumId w:val="25"/>
  </w:num>
  <w:num w:numId="22">
    <w:abstractNumId w:val="38"/>
  </w:num>
  <w:num w:numId="23">
    <w:abstractNumId w:val="2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36"/>
  </w:num>
  <w:num w:numId="28">
    <w:abstractNumId w:val="1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9"/>
  </w:num>
  <w:num w:numId="32">
    <w:abstractNumId w:val="15"/>
  </w:num>
  <w:num w:numId="33">
    <w:abstractNumId w:val="0"/>
  </w:num>
  <w:num w:numId="34">
    <w:abstractNumId w:val="28"/>
  </w:num>
  <w:num w:numId="35">
    <w:abstractNumId w:val="30"/>
  </w:num>
  <w:num w:numId="36">
    <w:abstractNumId w:val="33"/>
  </w:num>
  <w:num w:numId="37">
    <w:abstractNumId w:val="0"/>
  </w:num>
  <w:num w:numId="38">
    <w:abstractNumId w:val="26"/>
  </w:num>
  <w:num w:numId="39">
    <w:abstractNumId w:val="32"/>
  </w:num>
  <w:num w:numId="40">
    <w:abstractNumId w:val="27"/>
  </w:num>
  <w:num w:numId="41">
    <w:abstractNumId w:val="39"/>
  </w:num>
  <w:num w:numId="42">
    <w:abstractNumId w:val="41"/>
  </w:num>
  <w:num w:numId="43">
    <w:abstractNumId w:val="24"/>
  </w:num>
  <w:num w:numId="44">
    <w:abstractNumId w:val="34"/>
  </w:num>
  <w:num w:numId="45">
    <w:abstractNumId w:val="35"/>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A81"/>
    <w:rsid w:val="000000BD"/>
    <w:rsid w:val="00001725"/>
    <w:rsid w:val="00001CBA"/>
    <w:rsid w:val="0000218A"/>
    <w:rsid w:val="000023B9"/>
    <w:rsid w:val="00003A8C"/>
    <w:rsid w:val="00004470"/>
    <w:rsid w:val="00004B00"/>
    <w:rsid w:val="00004CB7"/>
    <w:rsid w:val="00005475"/>
    <w:rsid w:val="00006584"/>
    <w:rsid w:val="000145AD"/>
    <w:rsid w:val="00015A99"/>
    <w:rsid w:val="00015D88"/>
    <w:rsid w:val="00020782"/>
    <w:rsid w:val="000208F9"/>
    <w:rsid w:val="00027E1C"/>
    <w:rsid w:val="000349F0"/>
    <w:rsid w:val="0003512B"/>
    <w:rsid w:val="00035F2C"/>
    <w:rsid w:val="00041E06"/>
    <w:rsid w:val="00046463"/>
    <w:rsid w:val="00050D97"/>
    <w:rsid w:val="000530AD"/>
    <w:rsid w:val="00053407"/>
    <w:rsid w:val="0005377F"/>
    <w:rsid w:val="000546BF"/>
    <w:rsid w:val="00054CF9"/>
    <w:rsid w:val="00057D53"/>
    <w:rsid w:val="0006245A"/>
    <w:rsid w:val="00063A14"/>
    <w:rsid w:val="0006436C"/>
    <w:rsid w:val="00066C84"/>
    <w:rsid w:val="00066E6D"/>
    <w:rsid w:val="00070B5E"/>
    <w:rsid w:val="00070BDA"/>
    <w:rsid w:val="00073CCE"/>
    <w:rsid w:val="00075224"/>
    <w:rsid w:val="00076939"/>
    <w:rsid w:val="00077427"/>
    <w:rsid w:val="00087A6B"/>
    <w:rsid w:val="00091C35"/>
    <w:rsid w:val="0009637D"/>
    <w:rsid w:val="0009659E"/>
    <w:rsid w:val="00096681"/>
    <w:rsid w:val="00096C05"/>
    <w:rsid w:val="000A22FE"/>
    <w:rsid w:val="000A351E"/>
    <w:rsid w:val="000A481D"/>
    <w:rsid w:val="000A56E6"/>
    <w:rsid w:val="000B310B"/>
    <w:rsid w:val="000B442B"/>
    <w:rsid w:val="000B7DA5"/>
    <w:rsid w:val="000C033B"/>
    <w:rsid w:val="000D2756"/>
    <w:rsid w:val="000D3429"/>
    <w:rsid w:val="000D4AAE"/>
    <w:rsid w:val="000D5E3E"/>
    <w:rsid w:val="000E0B62"/>
    <w:rsid w:val="000E2533"/>
    <w:rsid w:val="000E2732"/>
    <w:rsid w:val="000E38D8"/>
    <w:rsid w:val="000E415A"/>
    <w:rsid w:val="000E771B"/>
    <w:rsid w:val="000F30BB"/>
    <w:rsid w:val="000F46DE"/>
    <w:rsid w:val="000F5911"/>
    <w:rsid w:val="000F6146"/>
    <w:rsid w:val="000F6ACC"/>
    <w:rsid w:val="000F7B27"/>
    <w:rsid w:val="001010A4"/>
    <w:rsid w:val="00102B0E"/>
    <w:rsid w:val="00106B8E"/>
    <w:rsid w:val="00110661"/>
    <w:rsid w:val="00110D9E"/>
    <w:rsid w:val="0011278B"/>
    <w:rsid w:val="00120493"/>
    <w:rsid w:val="00124062"/>
    <w:rsid w:val="0012492B"/>
    <w:rsid w:val="00124E2A"/>
    <w:rsid w:val="00125AFB"/>
    <w:rsid w:val="00126D33"/>
    <w:rsid w:val="00130C23"/>
    <w:rsid w:val="00131EDD"/>
    <w:rsid w:val="001320EC"/>
    <w:rsid w:val="00132A11"/>
    <w:rsid w:val="00133AC0"/>
    <w:rsid w:val="00140BEA"/>
    <w:rsid w:val="00140C58"/>
    <w:rsid w:val="00140D30"/>
    <w:rsid w:val="00140F5A"/>
    <w:rsid w:val="00141897"/>
    <w:rsid w:val="00147A2E"/>
    <w:rsid w:val="00150729"/>
    <w:rsid w:val="001518AB"/>
    <w:rsid w:val="00153C85"/>
    <w:rsid w:val="00155FFA"/>
    <w:rsid w:val="001631D5"/>
    <w:rsid w:val="001725EF"/>
    <w:rsid w:val="00172EB2"/>
    <w:rsid w:val="00174118"/>
    <w:rsid w:val="001762FE"/>
    <w:rsid w:val="001803FA"/>
    <w:rsid w:val="0018135F"/>
    <w:rsid w:val="0018340D"/>
    <w:rsid w:val="00184379"/>
    <w:rsid w:val="001857FE"/>
    <w:rsid w:val="001A07EF"/>
    <w:rsid w:val="001A1F21"/>
    <w:rsid w:val="001A1F9F"/>
    <w:rsid w:val="001A21F5"/>
    <w:rsid w:val="001A260A"/>
    <w:rsid w:val="001A382F"/>
    <w:rsid w:val="001A3D74"/>
    <w:rsid w:val="001A493C"/>
    <w:rsid w:val="001A6BA7"/>
    <w:rsid w:val="001A6D91"/>
    <w:rsid w:val="001B06B1"/>
    <w:rsid w:val="001B0727"/>
    <w:rsid w:val="001B1D4D"/>
    <w:rsid w:val="001B2839"/>
    <w:rsid w:val="001B72B7"/>
    <w:rsid w:val="001C06A4"/>
    <w:rsid w:val="001C0727"/>
    <w:rsid w:val="001C2107"/>
    <w:rsid w:val="001C2FC5"/>
    <w:rsid w:val="001C3244"/>
    <w:rsid w:val="001C3784"/>
    <w:rsid w:val="001C3C03"/>
    <w:rsid w:val="001C4796"/>
    <w:rsid w:val="001C5BAF"/>
    <w:rsid w:val="001C7338"/>
    <w:rsid w:val="001C7441"/>
    <w:rsid w:val="001D1A3B"/>
    <w:rsid w:val="001D1F2A"/>
    <w:rsid w:val="001D32DF"/>
    <w:rsid w:val="001D42C7"/>
    <w:rsid w:val="001D4B13"/>
    <w:rsid w:val="001D4EFC"/>
    <w:rsid w:val="001D7344"/>
    <w:rsid w:val="001E1F0C"/>
    <w:rsid w:val="001E3D7A"/>
    <w:rsid w:val="001E5574"/>
    <w:rsid w:val="001E658F"/>
    <w:rsid w:val="001E6F0F"/>
    <w:rsid w:val="001F0192"/>
    <w:rsid w:val="001F0AB4"/>
    <w:rsid w:val="001F1276"/>
    <w:rsid w:val="001F473D"/>
    <w:rsid w:val="001F4AAD"/>
    <w:rsid w:val="001F53DE"/>
    <w:rsid w:val="001F5637"/>
    <w:rsid w:val="001F5B79"/>
    <w:rsid w:val="001F5D6B"/>
    <w:rsid w:val="001F7DD4"/>
    <w:rsid w:val="00200DB8"/>
    <w:rsid w:val="00202D56"/>
    <w:rsid w:val="002032F6"/>
    <w:rsid w:val="0020529F"/>
    <w:rsid w:val="00210C72"/>
    <w:rsid w:val="00211447"/>
    <w:rsid w:val="00214759"/>
    <w:rsid w:val="002222BC"/>
    <w:rsid w:val="0022258F"/>
    <w:rsid w:val="00224AC5"/>
    <w:rsid w:val="00227C74"/>
    <w:rsid w:val="002305B6"/>
    <w:rsid w:val="00234DBE"/>
    <w:rsid w:val="00243739"/>
    <w:rsid w:val="00244C74"/>
    <w:rsid w:val="00245C87"/>
    <w:rsid w:val="002463AA"/>
    <w:rsid w:val="00246538"/>
    <w:rsid w:val="00253AF9"/>
    <w:rsid w:val="00253F1F"/>
    <w:rsid w:val="00255063"/>
    <w:rsid w:val="00255FF0"/>
    <w:rsid w:val="0026154C"/>
    <w:rsid w:val="00262C05"/>
    <w:rsid w:val="00264EEE"/>
    <w:rsid w:val="00267928"/>
    <w:rsid w:val="00270242"/>
    <w:rsid w:val="00270BCD"/>
    <w:rsid w:val="00270EE7"/>
    <w:rsid w:val="002713F4"/>
    <w:rsid w:val="002733CA"/>
    <w:rsid w:val="002735FF"/>
    <w:rsid w:val="00274303"/>
    <w:rsid w:val="0027532A"/>
    <w:rsid w:val="00276EAE"/>
    <w:rsid w:val="0027732A"/>
    <w:rsid w:val="00277713"/>
    <w:rsid w:val="00282F3D"/>
    <w:rsid w:val="00284B9A"/>
    <w:rsid w:val="002854BB"/>
    <w:rsid w:val="0028781E"/>
    <w:rsid w:val="00287C6C"/>
    <w:rsid w:val="002916F8"/>
    <w:rsid w:val="00297613"/>
    <w:rsid w:val="002976F0"/>
    <w:rsid w:val="002A0D04"/>
    <w:rsid w:val="002A34FD"/>
    <w:rsid w:val="002A622D"/>
    <w:rsid w:val="002B2664"/>
    <w:rsid w:val="002B5A93"/>
    <w:rsid w:val="002B5AE2"/>
    <w:rsid w:val="002B60CD"/>
    <w:rsid w:val="002B69DB"/>
    <w:rsid w:val="002C153D"/>
    <w:rsid w:val="002C47EC"/>
    <w:rsid w:val="002C5362"/>
    <w:rsid w:val="002C63CC"/>
    <w:rsid w:val="002C6882"/>
    <w:rsid w:val="002C68A5"/>
    <w:rsid w:val="002C7F3A"/>
    <w:rsid w:val="002D0193"/>
    <w:rsid w:val="002D06DE"/>
    <w:rsid w:val="002D4197"/>
    <w:rsid w:val="002E40E0"/>
    <w:rsid w:val="002E426F"/>
    <w:rsid w:val="002E47A6"/>
    <w:rsid w:val="002E4971"/>
    <w:rsid w:val="002E6038"/>
    <w:rsid w:val="002E71BA"/>
    <w:rsid w:val="002E7FA7"/>
    <w:rsid w:val="002F0303"/>
    <w:rsid w:val="002F5EB3"/>
    <w:rsid w:val="0030308F"/>
    <w:rsid w:val="00303B10"/>
    <w:rsid w:val="00307C75"/>
    <w:rsid w:val="003126F2"/>
    <w:rsid w:val="00313FBF"/>
    <w:rsid w:val="003142AC"/>
    <w:rsid w:val="00315D04"/>
    <w:rsid w:val="00316419"/>
    <w:rsid w:val="00316960"/>
    <w:rsid w:val="003225CD"/>
    <w:rsid w:val="00324FB2"/>
    <w:rsid w:val="003259DE"/>
    <w:rsid w:val="00326000"/>
    <w:rsid w:val="003269BB"/>
    <w:rsid w:val="00327C68"/>
    <w:rsid w:val="00330FDD"/>
    <w:rsid w:val="0033340E"/>
    <w:rsid w:val="00334194"/>
    <w:rsid w:val="00336FEC"/>
    <w:rsid w:val="0034149D"/>
    <w:rsid w:val="00342D0F"/>
    <w:rsid w:val="00344C23"/>
    <w:rsid w:val="003514C3"/>
    <w:rsid w:val="0035231D"/>
    <w:rsid w:val="00357BC4"/>
    <w:rsid w:val="00357D08"/>
    <w:rsid w:val="00360BDB"/>
    <w:rsid w:val="00362E30"/>
    <w:rsid w:val="00364878"/>
    <w:rsid w:val="00367213"/>
    <w:rsid w:val="00367247"/>
    <w:rsid w:val="00370EBA"/>
    <w:rsid w:val="003715E9"/>
    <w:rsid w:val="00372B89"/>
    <w:rsid w:val="00375E56"/>
    <w:rsid w:val="00377437"/>
    <w:rsid w:val="00381B4E"/>
    <w:rsid w:val="00383A85"/>
    <w:rsid w:val="00383AB6"/>
    <w:rsid w:val="0038438A"/>
    <w:rsid w:val="00385F72"/>
    <w:rsid w:val="00387441"/>
    <w:rsid w:val="0038777C"/>
    <w:rsid w:val="00390888"/>
    <w:rsid w:val="0039351E"/>
    <w:rsid w:val="003956EB"/>
    <w:rsid w:val="0039593C"/>
    <w:rsid w:val="003A3805"/>
    <w:rsid w:val="003A4830"/>
    <w:rsid w:val="003A7D78"/>
    <w:rsid w:val="003A7FC1"/>
    <w:rsid w:val="003B1810"/>
    <w:rsid w:val="003B30C8"/>
    <w:rsid w:val="003B6D0E"/>
    <w:rsid w:val="003C0AE9"/>
    <w:rsid w:val="003C0CD7"/>
    <w:rsid w:val="003C45F1"/>
    <w:rsid w:val="003D1531"/>
    <w:rsid w:val="003D2105"/>
    <w:rsid w:val="003D6528"/>
    <w:rsid w:val="003E0023"/>
    <w:rsid w:val="003E051A"/>
    <w:rsid w:val="003E2109"/>
    <w:rsid w:val="003E2CD8"/>
    <w:rsid w:val="003E3882"/>
    <w:rsid w:val="003E4E84"/>
    <w:rsid w:val="003E4E85"/>
    <w:rsid w:val="003F2832"/>
    <w:rsid w:val="003F5F0B"/>
    <w:rsid w:val="003F6815"/>
    <w:rsid w:val="00402D94"/>
    <w:rsid w:val="00410989"/>
    <w:rsid w:val="00415855"/>
    <w:rsid w:val="00415D16"/>
    <w:rsid w:val="00416349"/>
    <w:rsid w:val="004167B9"/>
    <w:rsid w:val="00416BEA"/>
    <w:rsid w:val="00416C32"/>
    <w:rsid w:val="00421A95"/>
    <w:rsid w:val="00422557"/>
    <w:rsid w:val="00422643"/>
    <w:rsid w:val="00426779"/>
    <w:rsid w:val="00427088"/>
    <w:rsid w:val="00430FF4"/>
    <w:rsid w:val="00433197"/>
    <w:rsid w:val="00433E68"/>
    <w:rsid w:val="004415C8"/>
    <w:rsid w:val="004428B1"/>
    <w:rsid w:val="00442EE0"/>
    <w:rsid w:val="004431B0"/>
    <w:rsid w:val="0044459F"/>
    <w:rsid w:val="00446396"/>
    <w:rsid w:val="00451391"/>
    <w:rsid w:val="004514D7"/>
    <w:rsid w:val="00454951"/>
    <w:rsid w:val="00454DFC"/>
    <w:rsid w:val="00460162"/>
    <w:rsid w:val="00460DC6"/>
    <w:rsid w:val="00461F15"/>
    <w:rsid w:val="00462215"/>
    <w:rsid w:val="00462AD3"/>
    <w:rsid w:val="00464F24"/>
    <w:rsid w:val="00470551"/>
    <w:rsid w:val="0047256B"/>
    <w:rsid w:val="00472DBC"/>
    <w:rsid w:val="004740D1"/>
    <w:rsid w:val="004753E2"/>
    <w:rsid w:val="00476331"/>
    <w:rsid w:val="004763D3"/>
    <w:rsid w:val="004775E6"/>
    <w:rsid w:val="0048185E"/>
    <w:rsid w:val="00482680"/>
    <w:rsid w:val="00484822"/>
    <w:rsid w:val="00486667"/>
    <w:rsid w:val="00492AFD"/>
    <w:rsid w:val="00493FD3"/>
    <w:rsid w:val="00494780"/>
    <w:rsid w:val="00496A07"/>
    <w:rsid w:val="00497DF9"/>
    <w:rsid w:val="004A2633"/>
    <w:rsid w:val="004A5301"/>
    <w:rsid w:val="004B263A"/>
    <w:rsid w:val="004B3A82"/>
    <w:rsid w:val="004B5396"/>
    <w:rsid w:val="004B6B35"/>
    <w:rsid w:val="004B6CEE"/>
    <w:rsid w:val="004B6E09"/>
    <w:rsid w:val="004B73F8"/>
    <w:rsid w:val="004C226D"/>
    <w:rsid w:val="004C3016"/>
    <w:rsid w:val="004C4F2A"/>
    <w:rsid w:val="004C573C"/>
    <w:rsid w:val="004C602A"/>
    <w:rsid w:val="004C6E2C"/>
    <w:rsid w:val="004C6F1B"/>
    <w:rsid w:val="004D123B"/>
    <w:rsid w:val="004D2D75"/>
    <w:rsid w:val="004D3E23"/>
    <w:rsid w:val="004D4057"/>
    <w:rsid w:val="004D50B1"/>
    <w:rsid w:val="004D5F51"/>
    <w:rsid w:val="004D75E4"/>
    <w:rsid w:val="004E0366"/>
    <w:rsid w:val="004E0370"/>
    <w:rsid w:val="004E131D"/>
    <w:rsid w:val="004E7DD9"/>
    <w:rsid w:val="004F2DA3"/>
    <w:rsid w:val="004F4491"/>
    <w:rsid w:val="004F67FB"/>
    <w:rsid w:val="004F714A"/>
    <w:rsid w:val="004F7D4B"/>
    <w:rsid w:val="00502242"/>
    <w:rsid w:val="00503C31"/>
    <w:rsid w:val="00504443"/>
    <w:rsid w:val="005103A1"/>
    <w:rsid w:val="00513104"/>
    <w:rsid w:val="0051320C"/>
    <w:rsid w:val="00514284"/>
    <w:rsid w:val="005171D9"/>
    <w:rsid w:val="00517B0A"/>
    <w:rsid w:val="0052024B"/>
    <w:rsid w:val="005215C8"/>
    <w:rsid w:val="00523487"/>
    <w:rsid w:val="005238C1"/>
    <w:rsid w:val="0052513B"/>
    <w:rsid w:val="00525248"/>
    <w:rsid w:val="00526B5D"/>
    <w:rsid w:val="00532513"/>
    <w:rsid w:val="0053340C"/>
    <w:rsid w:val="005346A6"/>
    <w:rsid w:val="00534A10"/>
    <w:rsid w:val="00537841"/>
    <w:rsid w:val="00537ED7"/>
    <w:rsid w:val="005433AE"/>
    <w:rsid w:val="00544424"/>
    <w:rsid w:val="00545FE9"/>
    <w:rsid w:val="00546F30"/>
    <w:rsid w:val="005470D0"/>
    <w:rsid w:val="0054782C"/>
    <w:rsid w:val="00556D1A"/>
    <w:rsid w:val="00557E1D"/>
    <w:rsid w:val="005602FE"/>
    <w:rsid w:val="00560F62"/>
    <w:rsid w:val="00563069"/>
    <w:rsid w:val="005736DE"/>
    <w:rsid w:val="005759C9"/>
    <w:rsid w:val="00577534"/>
    <w:rsid w:val="00580DB2"/>
    <w:rsid w:val="005825F0"/>
    <w:rsid w:val="005833BA"/>
    <w:rsid w:val="00584880"/>
    <w:rsid w:val="00584C5C"/>
    <w:rsid w:val="00585B7C"/>
    <w:rsid w:val="005867EC"/>
    <w:rsid w:val="0058689A"/>
    <w:rsid w:val="00586E79"/>
    <w:rsid w:val="005875D4"/>
    <w:rsid w:val="005901A8"/>
    <w:rsid w:val="005947E8"/>
    <w:rsid w:val="00595081"/>
    <w:rsid w:val="00596068"/>
    <w:rsid w:val="00597EE5"/>
    <w:rsid w:val="005A2766"/>
    <w:rsid w:val="005A2E5B"/>
    <w:rsid w:val="005A405F"/>
    <w:rsid w:val="005A47F7"/>
    <w:rsid w:val="005A4ED8"/>
    <w:rsid w:val="005B209A"/>
    <w:rsid w:val="005B5125"/>
    <w:rsid w:val="005C0483"/>
    <w:rsid w:val="005C34B0"/>
    <w:rsid w:val="005C4D07"/>
    <w:rsid w:val="005C5024"/>
    <w:rsid w:val="005C610F"/>
    <w:rsid w:val="005C79E0"/>
    <w:rsid w:val="005D0229"/>
    <w:rsid w:val="005D0729"/>
    <w:rsid w:val="005D0D12"/>
    <w:rsid w:val="005D6D74"/>
    <w:rsid w:val="005E46AB"/>
    <w:rsid w:val="005E54C7"/>
    <w:rsid w:val="005E6F41"/>
    <w:rsid w:val="005F082A"/>
    <w:rsid w:val="005F2D1F"/>
    <w:rsid w:val="005F717F"/>
    <w:rsid w:val="005F77B1"/>
    <w:rsid w:val="0060226D"/>
    <w:rsid w:val="00605665"/>
    <w:rsid w:val="00607913"/>
    <w:rsid w:val="00607C0B"/>
    <w:rsid w:val="0062026D"/>
    <w:rsid w:val="00620BC0"/>
    <w:rsid w:val="00621083"/>
    <w:rsid w:val="0062185F"/>
    <w:rsid w:val="0062203B"/>
    <w:rsid w:val="00622335"/>
    <w:rsid w:val="00623CBF"/>
    <w:rsid w:val="00624C40"/>
    <w:rsid w:val="0062502F"/>
    <w:rsid w:val="006250C1"/>
    <w:rsid w:val="00626A4F"/>
    <w:rsid w:val="00632D29"/>
    <w:rsid w:val="0063793A"/>
    <w:rsid w:val="0064072C"/>
    <w:rsid w:val="00643022"/>
    <w:rsid w:val="00643AF3"/>
    <w:rsid w:val="00643E12"/>
    <w:rsid w:val="0064670F"/>
    <w:rsid w:val="006470B5"/>
    <w:rsid w:val="00651254"/>
    <w:rsid w:val="00651393"/>
    <w:rsid w:val="00651B44"/>
    <w:rsid w:val="006532EE"/>
    <w:rsid w:val="00653685"/>
    <w:rsid w:val="00654588"/>
    <w:rsid w:val="00655A5B"/>
    <w:rsid w:val="00656291"/>
    <w:rsid w:val="00660173"/>
    <w:rsid w:val="00661A08"/>
    <w:rsid w:val="00663C2A"/>
    <w:rsid w:val="0066417D"/>
    <w:rsid w:val="00665351"/>
    <w:rsid w:val="006664A4"/>
    <w:rsid w:val="006677BF"/>
    <w:rsid w:val="0067051B"/>
    <w:rsid w:val="006706CB"/>
    <w:rsid w:val="006745F3"/>
    <w:rsid w:val="00674B87"/>
    <w:rsid w:val="00674BED"/>
    <w:rsid w:val="006804BD"/>
    <w:rsid w:val="00681791"/>
    <w:rsid w:val="006830F5"/>
    <w:rsid w:val="0068312B"/>
    <w:rsid w:val="00684155"/>
    <w:rsid w:val="00685FB9"/>
    <w:rsid w:val="00687CE6"/>
    <w:rsid w:val="006918C5"/>
    <w:rsid w:val="00692633"/>
    <w:rsid w:val="006944E2"/>
    <w:rsid w:val="00695596"/>
    <w:rsid w:val="006A013D"/>
    <w:rsid w:val="006A3140"/>
    <w:rsid w:val="006A59D9"/>
    <w:rsid w:val="006B1025"/>
    <w:rsid w:val="006B111C"/>
    <w:rsid w:val="006B33E2"/>
    <w:rsid w:val="006B34A4"/>
    <w:rsid w:val="006B3535"/>
    <w:rsid w:val="006B5833"/>
    <w:rsid w:val="006B7FAA"/>
    <w:rsid w:val="006C2795"/>
    <w:rsid w:val="006C3BA5"/>
    <w:rsid w:val="006C4185"/>
    <w:rsid w:val="006C4BE8"/>
    <w:rsid w:val="006C75EE"/>
    <w:rsid w:val="006D05B3"/>
    <w:rsid w:val="006D0A8E"/>
    <w:rsid w:val="006D4F14"/>
    <w:rsid w:val="006E00C0"/>
    <w:rsid w:val="006E1321"/>
    <w:rsid w:val="006E18DC"/>
    <w:rsid w:val="006E19B6"/>
    <w:rsid w:val="006E20D3"/>
    <w:rsid w:val="006E3534"/>
    <w:rsid w:val="006E4274"/>
    <w:rsid w:val="006E561A"/>
    <w:rsid w:val="006E63CA"/>
    <w:rsid w:val="006F0705"/>
    <w:rsid w:val="006F114D"/>
    <w:rsid w:val="006F4160"/>
    <w:rsid w:val="006F5716"/>
    <w:rsid w:val="006F5D13"/>
    <w:rsid w:val="0070210C"/>
    <w:rsid w:val="00703220"/>
    <w:rsid w:val="0070497F"/>
    <w:rsid w:val="00705604"/>
    <w:rsid w:val="00705D9B"/>
    <w:rsid w:val="00707148"/>
    <w:rsid w:val="007100C6"/>
    <w:rsid w:val="00715FD4"/>
    <w:rsid w:val="0071635D"/>
    <w:rsid w:val="00717006"/>
    <w:rsid w:val="0071728D"/>
    <w:rsid w:val="00717B2B"/>
    <w:rsid w:val="00721201"/>
    <w:rsid w:val="00721E81"/>
    <w:rsid w:val="00727761"/>
    <w:rsid w:val="00731684"/>
    <w:rsid w:val="00740A6A"/>
    <w:rsid w:val="00742B5B"/>
    <w:rsid w:val="00742FD1"/>
    <w:rsid w:val="00743BEA"/>
    <w:rsid w:val="007451D6"/>
    <w:rsid w:val="00745E77"/>
    <w:rsid w:val="007461E7"/>
    <w:rsid w:val="00750127"/>
    <w:rsid w:val="00752F19"/>
    <w:rsid w:val="00755BA4"/>
    <w:rsid w:val="00756747"/>
    <w:rsid w:val="007567D5"/>
    <w:rsid w:val="00757010"/>
    <w:rsid w:val="007633CB"/>
    <w:rsid w:val="007663A4"/>
    <w:rsid w:val="00770509"/>
    <w:rsid w:val="007709F7"/>
    <w:rsid w:val="00770AF8"/>
    <w:rsid w:val="007759A6"/>
    <w:rsid w:val="00777527"/>
    <w:rsid w:val="0078188F"/>
    <w:rsid w:val="00783FF3"/>
    <w:rsid w:val="00785DD8"/>
    <w:rsid w:val="00786EA1"/>
    <w:rsid w:val="007905EA"/>
    <w:rsid w:val="00791DE7"/>
    <w:rsid w:val="00792AE3"/>
    <w:rsid w:val="0079673B"/>
    <w:rsid w:val="00796873"/>
    <w:rsid w:val="007A0A02"/>
    <w:rsid w:val="007A2FB6"/>
    <w:rsid w:val="007A437B"/>
    <w:rsid w:val="007A46B5"/>
    <w:rsid w:val="007A4C0C"/>
    <w:rsid w:val="007A577E"/>
    <w:rsid w:val="007A6F5B"/>
    <w:rsid w:val="007B05A0"/>
    <w:rsid w:val="007B3209"/>
    <w:rsid w:val="007B363F"/>
    <w:rsid w:val="007B4679"/>
    <w:rsid w:val="007B5CF1"/>
    <w:rsid w:val="007B7216"/>
    <w:rsid w:val="007B791E"/>
    <w:rsid w:val="007B7D23"/>
    <w:rsid w:val="007C29DA"/>
    <w:rsid w:val="007C5B3D"/>
    <w:rsid w:val="007D040F"/>
    <w:rsid w:val="007D1DF6"/>
    <w:rsid w:val="007D2ED8"/>
    <w:rsid w:val="007D54FA"/>
    <w:rsid w:val="007D5C25"/>
    <w:rsid w:val="007E0B07"/>
    <w:rsid w:val="007E14F5"/>
    <w:rsid w:val="007E1D6F"/>
    <w:rsid w:val="007E690D"/>
    <w:rsid w:val="007E69D1"/>
    <w:rsid w:val="007E7CF3"/>
    <w:rsid w:val="007F232B"/>
    <w:rsid w:val="007F4615"/>
    <w:rsid w:val="007F5F5D"/>
    <w:rsid w:val="007F63B2"/>
    <w:rsid w:val="007F667A"/>
    <w:rsid w:val="008001AE"/>
    <w:rsid w:val="008004FE"/>
    <w:rsid w:val="00800939"/>
    <w:rsid w:val="00800BED"/>
    <w:rsid w:val="008026E7"/>
    <w:rsid w:val="008032F0"/>
    <w:rsid w:val="00803888"/>
    <w:rsid w:val="00804462"/>
    <w:rsid w:val="00804502"/>
    <w:rsid w:val="008055B5"/>
    <w:rsid w:val="00806831"/>
    <w:rsid w:val="0081185B"/>
    <w:rsid w:val="00815ED9"/>
    <w:rsid w:val="00817CD3"/>
    <w:rsid w:val="00820293"/>
    <w:rsid w:val="00820EDD"/>
    <w:rsid w:val="008239A2"/>
    <w:rsid w:val="00823ADB"/>
    <w:rsid w:val="00824982"/>
    <w:rsid w:val="008256C1"/>
    <w:rsid w:val="00830EDE"/>
    <w:rsid w:val="00834828"/>
    <w:rsid w:val="00837F89"/>
    <w:rsid w:val="0084211F"/>
    <w:rsid w:val="00846B6A"/>
    <w:rsid w:val="00846F77"/>
    <w:rsid w:val="00852B92"/>
    <w:rsid w:val="008533BB"/>
    <w:rsid w:val="00854230"/>
    <w:rsid w:val="00854804"/>
    <w:rsid w:val="00856871"/>
    <w:rsid w:val="00861500"/>
    <w:rsid w:val="0086175B"/>
    <w:rsid w:val="008660F2"/>
    <w:rsid w:val="0086786A"/>
    <w:rsid w:val="00870D1A"/>
    <w:rsid w:val="008713D3"/>
    <w:rsid w:val="00873937"/>
    <w:rsid w:val="00874454"/>
    <w:rsid w:val="008764A1"/>
    <w:rsid w:val="00876A0B"/>
    <w:rsid w:val="00882E7A"/>
    <w:rsid w:val="00884383"/>
    <w:rsid w:val="00886575"/>
    <w:rsid w:val="00890D8F"/>
    <w:rsid w:val="0089128F"/>
    <w:rsid w:val="008924E0"/>
    <w:rsid w:val="00892FA2"/>
    <w:rsid w:val="008941E4"/>
    <w:rsid w:val="008953B3"/>
    <w:rsid w:val="008A1900"/>
    <w:rsid w:val="008A1BE6"/>
    <w:rsid w:val="008A2403"/>
    <w:rsid w:val="008A3115"/>
    <w:rsid w:val="008B26E9"/>
    <w:rsid w:val="008B6699"/>
    <w:rsid w:val="008C74E6"/>
    <w:rsid w:val="008D2DC0"/>
    <w:rsid w:val="008D4BC7"/>
    <w:rsid w:val="008D6A52"/>
    <w:rsid w:val="008E023F"/>
    <w:rsid w:val="008E1F2A"/>
    <w:rsid w:val="008E6254"/>
    <w:rsid w:val="008E7053"/>
    <w:rsid w:val="008E7119"/>
    <w:rsid w:val="008E733B"/>
    <w:rsid w:val="008F43BA"/>
    <w:rsid w:val="008F4EC9"/>
    <w:rsid w:val="0090278D"/>
    <w:rsid w:val="00906CF7"/>
    <w:rsid w:val="009144BC"/>
    <w:rsid w:val="00915159"/>
    <w:rsid w:val="00920638"/>
    <w:rsid w:val="0092165F"/>
    <w:rsid w:val="009221FD"/>
    <w:rsid w:val="00922E3A"/>
    <w:rsid w:val="0092416E"/>
    <w:rsid w:val="009268DD"/>
    <w:rsid w:val="00927309"/>
    <w:rsid w:val="009303C0"/>
    <w:rsid w:val="0094484E"/>
    <w:rsid w:val="0094568A"/>
    <w:rsid w:val="009469EB"/>
    <w:rsid w:val="009472BC"/>
    <w:rsid w:val="00950DD3"/>
    <w:rsid w:val="00955856"/>
    <w:rsid w:val="009567BF"/>
    <w:rsid w:val="009608A1"/>
    <w:rsid w:val="00962C79"/>
    <w:rsid w:val="00962CE0"/>
    <w:rsid w:val="0096498D"/>
    <w:rsid w:val="00967C02"/>
    <w:rsid w:val="009719E4"/>
    <w:rsid w:val="00973178"/>
    <w:rsid w:val="00973D1E"/>
    <w:rsid w:val="0097444E"/>
    <w:rsid w:val="009761F6"/>
    <w:rsid w:val="00976499"/>
    <w:rsid w:val="00976BE4"/>
    <w:rsid w:val="00976D5A"/>
    <w:rsid w:val="0098109B"/>
    <w:rsid w:val="00982C27"/>
    <w:rsid w:val="00983233"/>
    <w:rsid w:val="00983CEC"/>
    <w:rsid w:val="009852D5"/>
    <w:rsid w:val="00985991"/>
    <w:rsid w:val="00987C7B"/>
    <w:rsid w:val="00990F84"/>
    <w:rsid w:val="00991ACF"/>
    <w:rsid w:val="00991B7F"/>
    <w:rsid w:val="00993BD9"/>
    <w:rsid w:val="009A097E"/>
    <w:rsid w:val="009A3003"/>
    <w:rsid w:val="009A3231"/>
    <w:rsid w:val="009A39CB"/>
    <w:rsid w:val="009A3B8A"/>
    <w:rsid w:val="009A5938"/>
    <w:rsid w:val="009B1457"/>
    <w:rsid w:val="009B2C52"/>
    <w:rsid w:val="009B2D42"/>
    <w:rsid w:val="009B7ADA"/>
    <w:rsid w:val="009B7EEC"/>
    <w:rsid w:val="009C0F96"/>
    <w:rsid w:val="009C1A99"/>
    <w:rsid w:val="009C59F5"/>
    <w:rsid w:val="009D0E35"/>
    <w:rsid w:val="009D2ED8"/>
    <w:rsid w:val="009D2EF0"/>
    <w:rsid w:val="009D3649"/>
    <w:rsid w:val="009D40B7"/>
    <w:rsid w:val="009D4DA8"/>
    <w:rsid w:val="009D51DC"/>
    <w:rsid w:val="009D5676"/>
    <w:rsid w:val="009D5A63"/>
    <w:rsid w:val="009E37EE"/>
    <w:rsid w:val="009E381A"/>
    <w:rsid w:val="009E7704"/>
    <w:rsid w:val="009F1766"/>
    <w:rsid w:val="009F2D21"/>
    <w:rsid w:val="009F3136"/>
    <w:rsid w:val="009F31CD"/>
    <w:rsid w:val="009F4F72"/>
    <w:rsid w:val="009F7B34"/>
    <w:rsid w:val="00A034A2"/>
    <w:rsid w:val="00A057C2"/>
    <w:rsid w:val="00A05831"/>
    <w:rsid w:val="00A0585A"/>
    <w:rsid w:val="00A06ECC"/>
    <w:rsid w:val="00A11C73"/>
    <w:rsid w:val="00A12773"/>
    <w:rsid w:val="00A132A9"/>
    <w:rsid w:val="00A15D5E"/>
    <w:rsid w:val="00A16A91"/>
    <w:rsid w:val="00A21A52"/>
    <w:rsid w:val="00A21A71"/>
    <w:rsid w:val="00A2330A"/>
    <w:rsid w:val="00A26715"/>
    <w:rsid w:val="00A26E2B"/>
    <w:rsid w:val="00A3122B"/>
    <w:rsid w:val="00A31260"/>
    <w:rsid w:val="00A317B0"/>
    <w:rsid w:val="00A32C7E"/>
    <w:rsid w:val="00A33F7F"/>
    <w:rsid w:val="00A42293"/>
    <w:rsid w:val="00A43DF7"/>
    <w:rsid w:val="00A545C8"/>
    <w:rsid w:val="00A553D3"/>
    <w:rsid w:val="00A55B7A"/>
    <w:rsid w:val="00A55DEC"/>
    <w:rsid w:val="00A56B0A"/>
    <w:rsid w:val="00A57616"/>
    <w:rsid w:val="00A613DA"/>
    <w:rsid w:val="00A61964"/>
    <w:rsid w:val="00A61C17"/>
    <w:rsid w:val="00A61ECE"/>
    <w:rsid w:val="00A62AEA"/>
    <w:rsid w:val="00A63C06"/>
    <w:rsid w:val="00A66A8F"/>
    <w:rsid w:val="00A7245E"/>
    <w:rsid w:val="00A72951"/>
    <w:rsid w:val="00A73659"/>
    <w:rsid w:val="00A73A0C"/>
    <w:rsid w:val="00A85F27"/>
    <w:rsid w:val="00A87571"/>
    <w:rsid w:val="00A90353"/>
    <w:rsid w:val="00A94570"/>
    <w:rsid w:val="00A94A35"/>
    <w:rsid w:val="00A97662"/>
    <w:rsid w:val="00A97F43"/>
    <w:rsid w:val="00AA0D9A"/>
    <w:rsid w:val="00AA0DD0"/>
    <w:rsid w:val="00AA10B1"/>
    <w:rsid w:val="00AA4A15"/>
    <w:rsid w:val="00AA58D8"/>
    <w:rsid w:val="00AA5AB5"/>
    <w:rsid w:val="00AA6D24"/>
    <w:rsid w:val="00AA7EE3"/>
    <w:rsid w:val="00AB2167"/>
    <w:rsid w:val="00AB2DE6"/>
    <w:rsid w:val="00AB348E"/>
    <w:rsid w:val="00AB36F0"/>
    <w:rsid w:val="00AC12D7"/>
    <w:rsid w:val="00AC15EC"/>
    <w:rsid w:val="00AC226E"/>
    <w:rsid w:val="00AC3441"/>
    <w:rsid w:val="00AC42A0"/>
    <w:rsid w:val="00AC6B39"/>
    <w:rsid w:val="00AC753C"/>
    <w:rsid w:val="00AC777E"/>
    <w:rsid w:val="00AC7A81"/>
    <w:rsid w:val="00AD1A39"/>
    <w:rsid w:val="00AD2533"/>
    <w:rsid w:val="00AD607B"/>
    <w:rsid w:val="00AD7BA6"/>
    <w:rsid w:val="00AE1F10"/>
    <w:rsid w:val="00AE2B6F"/>
    <w:rsid w:val="00AE4A1C"/>
    <w:rsid w:val="00AE5789"/>
    <w:rsid w:val="00AE71A6"/>
    <w:rsid w:val="00AF133F"/>
    <w:rsid w:val="00AF5AB4"/>
    <w:rsid w:val="00AF674C"/>
    <w:rsid w:val="00B018AC"/>
    <w:rsid w:val="00B04289"/>
    <w:rsid w:val="00B052D7"/>
    <w:rsid w:val="00B05446"/>
    <w:rsid w:val="00B07241"/>
    <w:rsid w:val="00B075C4"/>
    <w:rsid w:val="00B1200B"/>
    <w:rsid w:val="00B239F8"/>
    <w:rsid w:val="00B24887"/>
    <w:rsid w:val="00B262D2"/>
    <w:rsid w:val="00B2708D"/>
    <w:rsid w:val="00B316D0"/>
    <w:rsid w:val="00B31C13"/>
    <w:rsid w:val="00B3551A"/>
    <w:rsid w:val="00B366C7"/>
    <w:rsid w:val="00B40726"/>
    <w:rsid w:val="00B42644"/>
    <w:rsid w:val="00B42DF4"/>
    <w:rsid w:val="00B43D1B"/>
    <w:rsid w:val="00B44C7F"/>
    <w:rsid w:val="00B45091"/>
    <w:rsid w:val="00B4614C"/>
    <w:rsid w:val="00B4780D"/>
    <w:rsid w:val="00B479B1"/>
    <w:rsid w:val="00B521F5"/>
    <w:rsid w:val="00B53BA3"/>
    <w:rsid w:val="00B54370"/>
    <w:rsid w:val="00B54DD8"/>
    <w:rsid w:val="00B5572A"/>
    <w:rsid w:val="00B61EAC"/>
    <w:rsid w:val="00B62E80"/>
    <w:rsid w:val="00B64E9C"/>
    <w:rsid w:val="00B70621"/>
    <w:rsid w:val="00B719EC"/>
    <w:rsid w:val="00B74E65"/>
    <w:rsid w:val="00B77DE2"/>
    <w:rsid w:val="00B80408"/>
    <w:rsid w:val="00B80BF2"/>
    <w:rsid w:val="00B820D0"/>
    <w:rsid w:val="00B84D11"/>
    <w:rsid w:val="00B85A6A"/>
    <w:rsid w:val="00B90532"/>
    <w:rsid w:val="00B92317"/>
    <w:rsid w:val="00B92EED"/>
    <w:rsid w:val="00B943C6"/>
    <w:rsid w:val="00B96CC9"/>
    <w:rsid w:val="00B97937"/>
    <w:rsid w:val="00B97FEE"/>
    <w:rsid w:val="00BA022A"/>
    <w:rsid w:val="00BA1837"/>
    <w:rsid w:val="00BA1D7D"/>
    <w:rsid w:val="00BA2DB8"/>
    <w:rsid w:val="00BA528A"/>
    <w:rsid w:val="00BA6333"/>
    <w:rsid w:val="00BB5300"/>
    <w:rsid w:val="00BC3F83"/>
    <w:rsid w:val="00BC68EB"/>
    <w:rsid w:val="00BD01B3"/>
    <w:rsid w:val="00BD1A10"/>
    <w:rsid w:val="00BD27D5"/>
    <w:rsid w:val="00BD50D8"/>
    <w:rsid w:val="00BD5170"/>
    <w:rsid w:val="00BE0D21"/>
    <w:rsid w:val="00BE26E1"/>
    <w:rsid w:val="00BE34A4"/>
    <w:rsid w:val="00BE4EED"/>
    <w:rsid w:val="00BE5B64"/>
    <w:rsid w:val="00BE76FB"/>
    <w:rsid w:val="00BF42DA"/>
    <w:rsid w:val="00BF47F7"/>
    <w:rsid w:val="00BF67BD"/>
    <w:rsid w:val="00BF75ED"/>
    <w:rsid w:val="00BF7A8A"/>
    <w:rsid w:val="00C00147"/>
    <w:rsid w:val="00C008C1"/>
    <w:rsid w:val="00C104C3"/>
    <w:rsid w:val="00C11F3A"/>
    <w:rsid w:val="00C1223E"/>
    <w:rsid w:val="00C17967"/>
    <w:rsid w:val="00C205AC"/>
    <w:rsid w:val="00C20628"/>
    <w:rsid w:val="00C20F34"/>
    <w:rsid w:val="00C22CFE"/>
    <w:rsid w:val="00C23167"/>
    <w:rsid w:val="00C24BDA"/>
    <w:rsid w:val="00C272A8"/>
    <w:rsid w:val="00C30F66"/>
    <w:rsid w:val="00C3292A"/>
    <w:rsid w:val="00C337A4"/>
    <w:rsid w:val="00C375C9"/>
    <w:rsid w:val="00C42EDC"/>
    <w:rsid w:val="00C438A5"/>
    <w:rsid w:val="00C45909"/>
    <w:rsid w:val="00C470AA"/>
    <w:rsid w:val="00C516F5"/>
    <w:rsid w:val="00C5226B"/>
    <w:rsid w:val="00C53533"/>
    <w:rsid w:val="00C53E1C"/>
    <w:rsid w:val="00C53F84"/>
    <w:rsid w:val="00C57D2F"/>
    <w:rsid w:val="00C6039D"/>
    <w:rsid w:val="00C62137"/>
    <w:rsid w:val="00C621A5"/>
    <w:rsid w:val="00C67E8A"/>
    <w:rsid w:val="00C71F83"/>
    <w:rsid w:val="00C7328F"/>
    <w:rsid w:val="00C7329D"/>
    <w:rsid w:val="00C7429A"/>
    <w:rsid w:val="00C76876"/>
    <w:rsid w:val="00C76A3D"/>
    <w:rsid w:val="00C7700B"/>
    <w:rsid w:val="00C8108B"/>
    <w:rsid w:val="00C812F9"/>
    <w:rsid w:val="00C827FE"/>
    <w:rsid w:val="00C85013"/>
    <w:rsid w:val="00C87751"/>
    <w:rsid w:val="00C9019E"/>
    <w:rsid w:val="00C90DFF"/>
    <w:rsid w:val="00C91107"/>
    <w:rsid w:val="00C91F8F"/>
    <w:rsid w:val="00C9227F"/>
    <w:rsid w:val="00C948BB"/>
    <w:rsid w:val="00C952BB"/>
    <w:rsid w:val="00C9757E"/>
    <w:rsid w:val="00CB0DB2"/>
    <w:rsid w:val="00CB1138"/>
    <w:rsid w:val="00CB2829"/>
    <w:rsid w:val="00CB6F24"/>
    <w:rsid w:val="00CC1A2C"/>
    <w:rsid w:val="00CC1C3C"/>
    <w:rsid w:val="00CC2582"/>
    <w:rsid w:val="00CC4EDB"/>
    <w:rsid w:val="00CC5E8B"/>
    <w:rsid w:val="00CD0161"/>
    <w:rsid w:val="00CD20FC"/>
    <w:rsid w:val="00CD316C"/>
    <w:rsid w:val="00CD54D6"/>
    <w:rsid w:val="00CD7757"/>
    <w:rsid w:val="00CE193B"/>
    <w:rsid w:val="00CE1F09"/>
    <w:rsid w:val="00CE4010"/>
    <w:rsid w:val="00CE63FE"/>
    <w:rsid w:val="00CF0127"/>
    <w:rsid w:val="00CF40F0"/>
    <w:rsid w:val="00CF411D"/>
    <w:rsid w:val="00D05478"/>
    <w:rsid w:val="00D06239"/>
    <w:rsid w:val="00D06CE3"/>
    <w:rsid w:val="00D100D3"/>
    <w:rsid w:val="00D11EF5"/>
    <w:rsid w:val="00D14960"/>
    <w:rsid w:val="00D149A9"/>
    <w:rsid w:val="00D14F7F"/>
    <w:rsid w:val="00D152DD"/>
    <w:rsid w:val="00D157FB"/>
    <w:rsid w:val="00D22115"/>
    <w:rsid w:val="00D2253F"/>
    <w:rsid w:val="00D25829"/>
    <w:rsid w:val="00D2722A"/>
    <w:rsid w:val="00D33676"/>
    <w:rsid w:val="00D36A13"/>
    <w:rsid w:val="00D36A3A"/>
    <w:rsid w:val="00D370EC"/>
    <w:rsid w:val="00D37B25"/>
    <w:rsid w:val="00D37EFE"/>
    <w:rsid w:val="00D418D8"/>
    <w:rsid w:val="00D446C5"/>
    <w:rsid w:val="00D45CA5"/>
    <w:rsid w:val="00D475E5"/>
    <w:rsid w:val="00D5004D"/>
    <w:rsid w:val="00D50BB6"/>
    <w:rsid w:val="00D5353D"/>
    <w:rsid w:val="00D57409"/>
    <w:rsid w:val="00D6065F"/>
    <w:rsid w:val="00D60989"/>
    <w:rsid w:val="00D628BF"/>
    <w:rsid w:val="00D63CB1"/>
    <w:rsid w:val="00D66591"/>
    <w:rsid w:val="00D70FDE"/>
    <w:rsid w:val="00D72373"/>
    <w:rsid w:val="00D734A4"/>
    <w:rsid w:val="00D76D26"/>
    <w:rsid w:val="00D84082"/>
    <w:rsid w:val="00D87DD7"/>
    <w:rsid w:val="00D9063B"/>
    <w:rsid w:val="00D91B2F"/>
    <w:rsid w:val="00D9476F"/>
    <w:rsid w:val="00D94881"/>
    <w:rsid w:val="00D94BEC"/>
    <w:rsid w:val="00D96499"/>
    <w:rsid w:val="00D96C6F"/>
    <w:rsid w:val="00DA2A99"/>
    <w:rsid w:val="00DA3083"/>
    <w:rsid w:val="00DA366C"/>
    <w:rsid w:val="00DA388E"/>
    <w:rsid w:val="00DA5E3E"/>
    <w:rsid w:val="00DA5EA8"/>
    <w:rsid w:val="00DA7C4E"/>
    <w:rsid w:val="00DB2A6E"/>
    <w:rsid w:val="00DB38B8"/>
    <w:rsid w:val="00DB4656"/>
    <w:rsid w:val="00DB7680"/>
    <w:rsid w:val="00DC18F1"/>
    <w:rsid w:val="00DC24EF"/>
    <w:rsid w:val="00DC26E7"/>
    <w:rsid w:val="00DC2D86"/>
    <w:rsid w:val="00DC68BD"/>
    <w:rsid w:val="00DD04BE"/>
    <w:rsid w:val="00DD4D57"/>
    <w:rsid w:val="00DD5E73"/>
    <w:rsid w:val="00DD6C2E"/>
    <w:rsid w:val="00DE2362"/>
    <w:rsid w:val="00DE3BC3"/>
    <w:rsid w:val="00DE4749"/>
    <w:rsid w:val="00DE6638"/>
    <w:rsid w:val="00DF1782"/>
    <w:rsid w:val="00DF1886"/>
    <w:rsid w:val="00DF2A1A"/>
    <w:rsid w:val="00DF4032"/>
    <w:rsid w:val="00DF444F"/>
    <w:rsid w:val="00DF4C0F"/>
    <w:rsid w:val="00DF772E"/>
    <w:rsid w:val="00E115F7"/>
    <w:rsid w:val="00E12E53"/>
    <w:rsid w:val="00E14715"/>
    <w:rsid w:val="00E15719"/>
    <w:rsid w:val="00E226CC"/>
    <w:rsid w:val="00E22DE4"/>
    <w:rsid w:val="00E23019"/>
    <w:rsid w:val="00E25FE6"/>
    <w:rsid w:val="00E27644"/>
    <w:rsid w:val="00E30162"/>
    <w:rsid w:val="00E334C3"/>
    <w:rsid w:val="00E33D29"/>
    <w:rsid w:val="00E33DB0"/>
    <w:rsid w:val="00E352AD"/>
    <w:rsid w:val="00E35817"/>
    <w:rsid w:val="00E360DD"/>
    <w:rsid w:val="00E37901"/>
    <w:rsid w:val="00E44E46"/>
    <w:rsid w:val="00E4635B"/>
    <w:rsid w:val="00E46F1E"/>
    <w:rsid w:val="00E47863"/>
    <w:rsid w:val="00E53741"/>
    <w:rsid w:val="00E56DF3"/>
    <w:rsid w:val="00E60461"/>
    <w:rsid w:val="00E607BE"/>
    <w:rsid w:val="00E632E8"/>
    <w:rsid w:val="00E74EE3"/>
    <w:rsid w:val="00E77702"/>
    <w:rsid w:val="00E80BA2"/>
    <w:rsid w:val="00E8184A"/>
    <w:rsid w:val="00E84AFA"/>
    <w:rsid w:val="00E87FD3"/>
    <w:rsid w:val="00E923EE"/>
    <w:rsid w:val="00E93BCE"/>
    <w:rsid w:val="00EA0C2A"/>
    <w:rsid w:val="00EA590C"/>
    <w:rsid w:val="00EA63FC"/>
    <w:rsid w:val="00EA67A2"/>
    <w:rsid w:val="00EB045A"/>
    <w:rsid w:val="00EB3681"/>
    <w:rsid w:val="00EB3CE3"/>
    <w:rsid w:val="00EB43C9"/>
    <w:rsid w:val="00EB5A92"/>
    <w:rsid w:val="00EB76C2"/>
    <w:rsid w:val="00EC2D8F"/>
    <w:rsid w:val="00EC3320"/>
    <w:rsid w:val="00EC4F37"/>
    <w:rsid w:val="00EC64F4"/>
    <w:rsid w:val="00EC6E37"/>
    <w:rsid w:val="00ED0998"/>
    <w:rsid w:val="00ED4BB7"/>
    <w:rsid w:val="00ED4C8E"/>
    <w:rsid w:val="00EE2733"/>
    <w:rsid w:val="00EE4972"/>
    <w:rsid w:val="00EE743C"/>
    <w:rsid w:val="00EE7645"/>
    <w:rsid w:val="00EE7900"/>
    <w:rsid w:val="00EE7905"/>
    <w:rsid w:val="00EE799A"/>
    <w:rsid w:val="00EF09C5"/>
    <w:rsid w:val="00EF4EC7"/>
    <w:rsid w:val="00EF7C1D"/>
    <w:rsid w:val="00F00A05"/>
    <w:rsid w:val="00F016AF"/>
    <w:rsid w:val="00F01A87"/>
    <w:rsid w:val="00F023F8"/>
    <w:rsid w:val="00F03386"/>
    <w:rsid w:val="00F039BD"/>
    <w:rsid w:val="00F04C07"/>
    <w:rsid w:val="00F05A44"/>
    <w:rsid w:val="00F105C7"/>
    <w:rsid w:val="00F143B6"/>
    <w:rsid w:val="00F14B8A"/>
    <w:rsid w:val="00F1536C"/>
    <w:rsid w:val="00F1646D"/>
    <w:rsid w:val="00F203F2"/>
    <w:rsid w:val="00F21874"/>
    <w:rsid w:val="00F23C77"/>
    <w:rsid w:val="00F23FEB"/>
    <w:rsid w:val="00F25F19"/>
    <w:rsid w:val="00F305F2"/>
    <w:rsid w:val="00F310B5"/>
    <w:rsid w:val="00F328CC"/>
    <w:rsid w:val="00F345BF"/>
    <w:rsid w:val="00F34907"/>
    <w:rsid w:val="00F3511F"/>
    <w:rsid w:val="00F3553A"/>
    <w:rsid w:val="00F41F9F"/>
    <w:rsid w:val="00F43097"/>
    <w:rsid w:val="00F45390"/>
    <w:rsid w:val="00F5047F"/>
    <w:rsid w:val="00F50A0B"/>
    <w:rsid w:val="00F51E81"/>
    <w:rsid w:val="00F56FC7"/>
    <w:rsid w:val="00F66586"/>
    <w:rsid w:val="00F66C86"/>
    <w:rsid w:val="00F7229F"/>
    <w:rsid w:val="00F72806"/>
    <w:rsid w:val="00F73605"/>
    <w:rsid w:val="00F74859"/>
    <w:rsid w:val="00F751DD"/>
    <w:rsid w:val="00F84CA0"/>
    <w:rsid w:val="00F851D4"/>
    <w:rsid w:val="00F8773B"/>
    <w:rsid w:val="00F91E9B"/>
    <w:rsid w:val="00F92D9C"/>
    <w:rsid w:val="00F93EB2"/>
    <w:rsid w:val="00FA082F"/>
    <w:rsid w:val="00FA1DF1"/>
    <w:rsid w:val="00FA2FC9"/>
    <w:rsid w:val="00FA5979"/>
    <w:rsid w:val="00FA61F9"/>
    <w:rsid w:val="00FA6663"/>
    <w:rsid w:val="00FA6EEC"/>
    <w:rsid w:val="00FB3DEA"/>
    <w:rsid w:val="00FB3FD9"/>
    <w:rsid w:val="00FB55B3"/>
    <w:rsid w:val="00FB5CA8"/>
    <w:rsid w:val="00FB6DE8"/>
    <w:rsid w:val="00FB7943"/>
    <w:rsid w:val="00FC022B"/>
    <w:rsid w:val="00FC2A4E"/>
    <w:rsid w:val="00FC3C5A"/>
    <w:rsid w:val="00FC76F8"/>
    <w:rsid w:val="00FC7A55"/>
    <w:rsid w:val="00FD1B10"/>
    <w:rsid w:val="00FD23EB"/>
    <w:rsid w:val="00FD3C73"/>
    <w:rsid w:val="00FD743D"/>
    <w:rsid w:val="00FD7A70"/>
    <w:rsid w:val="00FE4F24"/>
    <w:rsid w:val="00FE53D9"/>
    <w:rsid w:val="00FE57B3"/>
    <w:rsid w:val="00FE74ED"/>
    <w:rsid w:val="00FF0065"/>
    <w:rsid w:val="00FF7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735DE2A"/>
  <w15:docId w15:val="{D6CF6D62-6C3E-4D44-9E8A-B9AEB9B3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4A35"/>
    <w:pPr>
      <w:suppressAutoHyphens/>
      <w:jc w:val="both"/>
    </w:pPr>
    <w:rPr>
      <w:sz w:val="24"/>
      <w:szCs w:val="24"/>
      <w:lang w:val="fr-FR" w:eastAsia="ar-SA"/>
    </w:rPr>
  </w:style>
  <w:style w:type="paragraph" w:styleId="Titre1">
    <w:name w:val="heading 1"/>
    <w:basedOn w:val="Normal"/>
    <w:next w:val="soustitre1"/>
    <w:link w:val="Titre1Car"/>
    <w:qFormat/>
    <w:pPr>
      <w:keepNext/>
      <w:numPr>
        <w:numId w:val="1"/>
      </w:numPr>
      <w:tabs>
        <w:tab w:val="left" w:pos="709"/>
      </w:tabs>
      <w:spacing w:before="240" w:after="120"/>
      <w:ind w:left="357" w:hanging="357"/>
      <w:outlineLvl w:val="0"/>
    </w:pPr>
    <w:rPr>
      <w:rFonts w:ascii="Times New (W1)" w:hAnsi="Times New (W1)" w:cs="Times New (W1)"/>
      <w:b/>
      <w:color w:val="0000FF"/>
      <w:kern w:val="1"/>
      <w:sz w:val="40"/>
      <w14:shadow w14:blurRad="50800" w14:dist="38100" w14:dir="2700000" w14:sx="100000" w14:sy="100000" w14:kx="0" w14:ky="0" w14:algn="tl">
        <w14:srgbClr w14:val="000000">
          <w14:alpha w14:val="60000"/>
        </w14:srgbClr>
      </w14:shadow>
    </w:rPr>
  </w:style>
  <w:style w:type="paragraph" w:styleId="Titre2">
    <w:name w:val="heading 2"/>
    <w:basedOn w:val="Normal"/>
    <w:next w:val="soustitre2"/>
    <w:link w:val="Titre2Car"/>
    <w:qFormat/>
    <w:rsid w:val="00C7700B"/>
    <w:pPr>
      <w:numPr>
        <w:ilvl w:val="1"/>
        <w:numId w:val="1"/>
      </w:numPr>
      <w:tabs>
        <w:tab w:val="clear" w:pos="639"/>
        <w:tab w:val="left" w:pos="567"/>
      </w:tabs>
      <w:spacing w:before="240" w:after="120"/>
      <w:outlineLvl w:val="1"/>
    </w:pPr>
    <w:rPr>
      <w:rFonts w:ascii="Times New (W1)" w:hAnsi="Times New (W1)" w:cs="Times New (W1)"/>
      <w:b/>
      <w:color w:val="3366FF"/>
      <w:sz w:val="36"/>
      <w:szCs w:val="36"/>
      <w14:shadow w14:blurRad="50800" w14:dist="38100" w14:dir="2700000" w14:sx="100000" w14:sy="100000" w14:kx="0" w14:ky="0" w14:algn="tl">
        <w14:srgbClr w14:val="000000">
          <w14:alpha w14:val="60000"/>
        </w14:srgbClr>
      </w14:shadow>
    </w:rPr>
  </w:style>
  <w:style w:type="paragraph" w:styleId="Titre3">
    <w:name w:val="heading 3"/>
    <w:basedOn w:val="Titre2"/>
    <w:next w:val="soustitre3"/>
    <w:link w:val="Titre3Car"/>
    <w:qFormat/>
    <w:rsid w:val="00C7700B"/>
    <w:pPr>
      <w:numPr>
        <w:ilvl w:val="2"/>
      </w:numPr>
      <w:tabs>
        <w:tab w:val="clear" w:pos="1922"/>
      </w:tabs>
      <w:spacing w:after="240"/>
      <w:ind w:left="1134" w:hanging="567"/>
      <w:outlineLvl w:val="2"/>
    </w:pPr>
    <w:rPr>
      <w:rFonts w:ascii="Times New Roman" w:hAnsi="Times New Roman" w:cs="Times New Roman"/>
      <w:sz w:val="32"/>
      <w:szCs w:val="32"/>
      <w14:shadow w14:blurRad="0" w14:dist="0" w14:dir="0" w14:sx="0" w14:sy="0" w14:kx="0" w14:ky="0" w14:algn="none">
        <w14:srgbClr w14:val="000000"/>
      </w14:shadow>
    </w:rPr>
  </w:style>
  <w:style w:type="paragraph" w:styleId="Titre4">
    <w:name w:val="heading 4"/>
    <w:basedOn w:val="Titre3"/>
    <w:next w:val="soustitre4"/>
    <w:qFormat/>
    <w:rsid w:val="00BA1D7D"/>
    <w:pPr>
      <w:numPr>
        <w:ilvl w:val="3"/>
      </w:numPr>
      <w:tabs>
        <w:tab w:val="clear" w:pos="567"/>
        <w:tab w:val="clear" w:pos="1575"/>
        <w:tab w:val="left" w:pos="284"/>
      </w:tabs>
      <w:ind w:left="1475" w:hanging="624"/>
      <w:outlineLvl w:val="3"/>
    </w:pPr>
    <w:rPr>
      <w:rFonts w:ascii="Times New (W1)" w:hAnsi="Times New (W1)" w:cs="Times New (W1)"/>
      <w:i/>
      <w:iCs/>
      <w:color w:val="000080"/>
      <w:sz w:val="28"/>
      <w:szCs w:val="28"/>
    </w:rPr>
  </w:style>
  <w:style w:type="paragraph" w:styleId="Titre5">
    <w:name w:val="heading 5"/>
    <w:basedOn w:val="Normal"/>
    <w:next w:val="soustitre5"/>
    <w:qFormat/>
    <w:pPr>
      <w:spacing w:before="240" w:after="60"/>
      <w:ind w:left="1304"/>
      <w:outlineLvl w:val="4"/>
    </w:pPr>
    <w:rPr>
      <w:rFonts w:ascii="Times New (W1)" w:hAnsi="Times New (W1)" w:cs="Times New (W1)"/>
      <w:b/>
      <w:bCs/>
      <w:color w:val="008080"/>
      <w:sz w:val="28"/>
      <w:szCs w:val="28"/>
    </w:rPr>
  </w:style>
  <w:style w:type="paragraph" w:styleId="Titre6">
    <w:name w:val="heading 6"/>
    <w:basedOn w:val="Titre5"/>
    <w:next w:val="soustitre6"/>
    <w:qFormat/>
    <w:pPr>
      <w:ind w:left="1588"/>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color w:val="000080"/>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Wingdings" w:hAnsi="Wingdings" w:cs="Wingdings"/>
      <w:color w:val="0000FF"/>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color w:val="0000FF"/>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Symbol" w:hAnsi="Symbol" w:cs="Symbol"/>
      <w:color w:val="auto"/>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Symbol" w:hAnsi="Symbol" w:cs="Symbol"/>
    </w:rPr>
  </w:style>
  <w:style w:type="character" w:customStyle="1" w:styleId="Absatz-Standardschriftart">
    <w:name w:val="Absatz-Standardschriftart"/>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Wingdings" w:hAnsi="Wingdings" w:cs="Wingdings"/>
      <w:color w:val="00808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Wingdings" w:hAnsi="Wingdings" w:cs="Wingdings"/>
      <w:color w:val="000080"/>
    </w:rPr>
  </w:style>
  <w:style w:type="character" w:customStyle="1" w:styleId="WW8Num20z0">
    <w:name w:val="WW8Num20z0"/>
    <w:rPr>
      <w:rFonts w:ascii="Wingdings" w:hAnsi="Wingdings" w:cs="Wingdings"/>
      <w:b w:val="0"/>
      <w:i w:val="0"/>
      <w:color w:val="auto"/>
      <w:sz w:val="22"/>
      <w:szCs w:val="2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Symbol"/>
    </w:rPr>
  </w:style>
  <w:style w:type="character" w:customStyle="1" w:styleId="WW8Num21z1">
    <w:name w:val="WW8Num21z1"/>
    <w:rPr>
      <w:rFonts w:ascii="Times New Roman" w:eastAsia="Times New Roman" w:hAnsi="Times New Roman" w:cs="Times New Roman"/>
    </w:rPr>
  </w:style>
  <w:style w:type="character" w:customStyle="1" w:styleId="WW8Num21z2">
    <w:name w:val="WW8Num21z2"/>
    <w:rPr>
      <w:rFonts w:ascii="Wingdings" w:hAnsi="Wingdings" w:cs="Wingdings"/>
    </w:rPr>
  </w:style>
  <w:style w:type="character" w:customStyle="1" w:styleId="WW8Num21z4">
    <w:name w:val="WW8Num21z4"/>
    <w:rPr>
      <w:rFonts w:ascii="Courier New" w:hAnsi="Courier New" w:cs="Courier New"/>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Wingdings" w:hAnsi="Wingdings" w:cs="Wingdings"/>
      <w:color w:val="800080"/>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b w:val="0"/>
      <w:i w:val="0"/>
      <w:color w:val="auto"/>
      <w:sz w:val="22"/>
      <w:szCs w:val="22"/>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Wingdings" w:eastAsia="Marlett"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b w:val="0"/>
      <w:i w:val="0"/>
      <w:color w:val="auto"/>
      <w:sz w:val="22"/>
      <w:szCs w:val="2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Policepardfaut1">
    <w:name w:val="Police par défaut1"/>
  </w:style>
  <w:style w:type="character" w:styleId="Lienhypertexte">
    <w:name w:val="Hyperlink"/>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styleId="Accentuation">
    <w:name w:val="Emphasis"/>
    <w:qFormat/>
    <w:rPr>
      <w:i/>
      <w:iCs/>
    </w:rPr>
  </w:style>
  <w:style w:type="character" w:styleId="lev">
    <w:name w:val="Strong"/>
    <w:qFormat/>
    <w:rPr>
      <w:b/>
      <w:bCs/>
    </w:rPr>
  </w:style>
  <w:style w:type="character" w:customStyle="1" w:styleId="normal2Car">
    <w:name w:val="normal_2 Car"/>
    <w:rPr>
      <w:rFonts w:ascii="Times New (W1)" w:hAnsi="Times New (W1)" w:cs="Times New (W1)"/>
      <w:sz w:val="24"/>
      <w:szCs w:val="24"/>
      <w:lang w:val="fr-FR" w:eastAsia="ar-SA" w:bidi="ar-SA"/>
    </w:rPr>
  </w:style>
  <w:style w:type="character" w:customStyle="1" w:styleId="normal3Car">
    <w:name w:val="normal_3 Car"/>
    <w:basedOn w:val="normal2Car"/>
    <w:rPr>
      <w:rFonts w:ascii="Times New (W1)" w:hAnsi="Times New (W1)" w:cs="Times New (W1)"/>
      <w:sz w:val="24"/>
      <w:szCs w:val="24"/>
      <w:lang w:val="fr-FR" w:eastAsia="ar-SA" w:bidi="ar-SA"/>
    </w:rPr>
  </w:style>
  <w:style w:type="character" w:customStyle="1" w:styleId="RubriqueCar">
    <w:name w:val="Rubrique Car"/>
    <w:rPr>
      <w:rFonts w:ascii="Times New (W1)" w:hAnsi="Times New (W1)" w:cs="Times New (W1)"/>
      <w:b/>
      <w:i/>
      <w:sz w:val="24"/>
      <w:szCs w:val="24"/>
      <w:lang w:val="fr-FR" w:eastAsia="ar-SA" w:bidi="ar-SA"/>
    </w:rPr>
  </w:style>
  <w:style w:type="character" w:customStyle="1" w:styleId="normal2Car1">
    <w:name w:val="normal_2 Car1"/>
    <w:rPr>
      <w:rFonts w:ascii="Times New (W1)" w:hAnsi="Times New (W1)" w:cs="Times New (W1)"/>
      <w:sz w:val="24"/>
      <w:szCs w:val="24"/>
      <w:lang w:val="fr-FR" w:eastAsia="ar-SA" w:bidi="ar-SA"/>
    </w:rPr>
  </w:style>
  <w:style w:type="character" w:customStyle="1" w:styleId="soustitre2Car">
    <w:name w:val="sous_titre_2 Car"/>
    <w:rPr>
      <w:b/>
      <w:bCs/>
      <w:sz w:val="24"/>
      <w:szCs w:val="24"/>
      <w:lang w:val="fr-FR" w:eastAsia="ar-SA" w:bidi="ar-SA"/>
    </w:rPr>
  </w:style>
  <w:style w:type="character" w:customStyle="1" w:styleId="soustitre3Car">
    <w:name w:val="sous_titre_3 Car"/>
    <w:rPr>
      <w:rFonts w:ascii="Times New (W1)" w:hAnsi="Times New (W1)" w:cs="Times New (W1)"/>
      <w:b/>
      <w:bCs/>
      <w:sz w:val="24"/>
      <w:szCs w:val="24"/>
      <w:lang w:val="fr-FR" w:eastAsia="ar-SA" w:bidi="ar-SA"/>
    </w:rPr>
  </w:style>
  <w:style w:type="character" w:customStyle="1" w:styleId="soustitre4Car">
    <w:name w:val="sous_titre_4 Car"/>
    <w:basedOn w:val="soustitre3Car"/>
    <w:rPr>
      <w:rFonts w:ascii="Times New (W1)" w:hAnsi="Times New (W1)" w:cs="Times New (W1)"/>
      <w:b/>
      <w:bCs/>
      <w:sz w:val="24"/>
      <w:szCs w:val="24"/>
      <w:lang w:val="fr-FR" w:eastAsia="ar-SA" w:bidi="ar-SA"/>
    </w:rPr>
  </w:style>
  <w:style w:type="character" w:customStyle="1" w:styleId="soustitre5Car">
    <w:name w:val="sous_titre_5 Car"/>
    <w:basedOn w:val="soustitre4Car"/>
    <w:rPr>
      <w:rFonts w:ascii="Times New (W1)" w:hAnsi="Times New (W1)" w:cs="Times New (W1)"/>
      <w:b/>
      <w:bCs/>
      <w:sz w:val="24"/>
      <w:szCs w:val="24"/>
      <w:lang w:val="fr-FR" w:eastAsia="ar-SA" w:bidi="ar-SA"/>
    </w:rPr>
  </w:style>
  <w:style w:type="character" w:customStyle="1" w:styleId="soustitre6Car">
    <w:name w:val="sous_titre_6 Car"/>
    <w:basedOn w:val="soustitre5Car"/>
    <w:rPr>
      <w:rFonts w:ascii="Times New (W1)" w:hAnsi="Times New (W1)" w:cs="Times New (W1)"/>
      <w:b/>
      <w:bCs/>
      <w:sz w:val="24"/>
      <w:szCs w:val="24"/>
      <w:lang w:val="fr-FR" w:eastAsia="ar-SA" w:bidi="ar-SA"/>
    </w:rPr>
  </w:style>
  <w:style w:type="character" w:customStyle="1" w:styleId="normal3Car1">
    <w:name w:val="normal_3 Car1"/>
    <w:basedOn w:val="normal2Car1"/>
    <w:rPr>
      <w:rFonts w:ascii="Times New (W1)" w:hAnsi="Times New (W1)" w:cs="Times New (W1)"/>
      <w:sz w:val="24"/>
      <w:szCs w:val="24"/>
      <w:lang w:val="fr-FR" w:eastAsia="ar-SA" w:bidi="ar-SA"/>
    </w:rPr>
  </w:style>
  <w:style w:type="character" w:customStyle="1" w:styleId="normal4Car">
    <w:name w:val="normal_4 Car"/>
    <w:basedOn w:val="normal3Car1"/>
    <w:rPr>
      <w:rFonts w:ascii="Times New (W1)" w:hAnsi="Times New (W1)" w:cs="Times New (W1)"/>
      <w:sz w:val="24"/>
      <w:szCs w:val="24"/>
      <w:lang w:val="fr-FR" w:eastAsia="ar-SA" w:bidi="ar-SA"/>
    </w:rPr>
  </w:style>
  <w:style w:type="character" w:customStyle="1" w:styleId="image3Car">
    <w:name w:val="image_3 Car"/>
    <w:basedOn w:val="normal3Car1"/>
    <w:rPr>
      <w:rFonts w:ascii="Times New (W1)" w:hAnsi="Times New (W1)" w:cs="Times New (W1)"/>
      <w:sz w:val="24"/>
      <w:szCs w:val="24"/>
      <w:lang w:val="fr-FR" w:eastAsia="ar-SA" w:bidi="ar-SA"/>
    </w:rPr>
  </w:style>
  <w:style w:type="character" w:customStyle="1" w:styleId="image4Car">
    <w:name w:val="image_4 Car"/>
    <w:basedOn w:val="image3Car"/>
    <w:rPr>
      <w:rFonts w:ascii="Times New (W1)" w:hAnsi="Times New (W1)" w:cs="Times New (W1)"/>
      <w:sz w:val="24"/>
      <w:szCs w:val="24"/>
      <w:lang w:val="fr-FR" w:eastAsia="ar-SA" w:bidi="ar-SA"/>
    </w:rPr>
  </w:style>
  <w:style w:type="paragraph" w:customStyle="1" w:styleId="Titre10">
    <w:name w:val="Titre1"/>
    <w:basedOn w:val="Normal"/>
    <w:next w:val="Corpsdetexte"/>
    <w:pPr>
      <w:keepNext/>
      <w:spacing w:before="240" w:after="120"/>
    </w:pPr>
    <w:rPr>
      <w:rFonts w:ascii="Arial" w:eastAsia="Arial Unicode MS"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soustitre2">
    <w:name w:val="sous_titre_2"/>
    <w:basedOn w:val="Normal"/>
    <w:next w:val="normal2"/>
    <w:pPr>
      <w:spacing w:before="120" w:after="120"/>
      <w:ind w:left="567"/>
    </w:pPr>
    <w:rPr>
      <w:b/>
      <w:bCs/>
    </w:rPr>
  </w:style>
  <w:style w:type="paragraph" w:customStyle="1" w:styleId="normal2">
    <w:name w:val="normal_2"/>
    <w:basedOn w:val="Normal"/>
    <w:pPr>
      <w:spacing w:before="60" w:after="60"/>
      <w:ind w:left="851"/>
    </w:pPr>
    <w:rPr>
      <w:rFonts w:ascii="Times New (W1)" w:hAnsi="Times New (W1)" w:cs="Times New (W1)"/>
    </w:rPr>
  </w:style>
  <w:style w:type="paragraph" w:customStyle="1" w:styleId="soustitre3">
    <w:name w:val="sous_titre_3"/>
    <w:basedOn w:val="soustitre2"/>
    <w:next w:val="normal3"/>
    <w:pPr>
      <w:ind w:left="851"/>
    </w:pPr>
    <w:rPr>
      <w:rFonts w:ascii="Times New (W1)" w:hAnsi="Times New (W1)" w:cs="Times New (W1)"/>
    </w:rPr>
  </w:style>
  <w:style w:type="paragraph" w:customStyle="1" w:styleId="normal3">
    <w:name w:val="normal_3"/>
    <w:basedOn w:val="normal2"/>
    <w:pPr>
      <w:ind w:left="1134"/>
    </w:pPr>
  </w:style>
  <w:style w:type="paragraph" w:customStyle="1" w:styleId="soustitre4">
    <w:name w:val="sous_titre_4"/>
    <w:basedOn w:val="soustitre3"/>
    <w:next w:val="normal4"/>
    <w:pPr>
      <w:ind w:left="1134"/>
    </w:pPr>
  </w:style>
  <w:style w:type="paragraph" w:customStyle="1" w:styleId="normal4">
    <w:name w:val="normal_4"/>
    <w:basedOn w:val="normal3"/>
    <w:pPr>
      <w:ind w:left="1418"/>
    </w:pPr>
  </w:style>
  <w:style w:type="paragraph" w:customStyle="1" w:styleId="soustitre5">
    <w:name w:val="sous_titre_5"/>
    <w:basedOn w:val="soustitre4"/>
    <w:next w:val="normal5"/>
    <w:pPr>
      <w:ind w:left="1588"/>
    </w:pPr>
  </w:style>
  <w:style w:type="paragraph" w:customStyle="1" w:styleId="normal5">
    <w:name w:val="normal_5"/>
    <w:basedOn w:val="normal4"/>
    <w:pPr>
      <w:ind w:left="1985"/>
    </w:pPr>
  </w:style>
  <w:style w:type="paragraph" w:customStyle="1" w:styleId="soustitre6">
    <w:name w:val="sous_titre_6"/>
    <w:basedOn w:val="soustitre5"/>
    <w:next w:val="normal6"/>
    <w:pPr>
      <w:ind w:left="1871"/>
    </w:pPr>
  </w:style>
  <w:style w:type="paragraph" w:customStyle="1" w:styleId="normal6">
    <w:name w:val="normal_6"/>
    <w:basedOn w:val="normal5"/>
    <w:pPr>
      <w:ind w:left="2268"/>
    </w:pPr>
  </w:style>
  <w:style w:type="paragraph" w:customStyle="1" w:styleId="image2">
    <w:name w:val="image_2"/>
    <w:basedOn w:val="normal2"/>
    <w:next w:val="normal2"/>
    <w:pPr>
      <w:spacing w:before="200" w:after="200"/>
    </w:pPr>
  </w:style>
  <w:style w:type="paragraph" w:customStyle="1" w:styleId="en-ttepartiedocument">
    <w:name w:val="en-tête_partie_document"/>
    <w:basedOn w:val="Normal"/>
    <w:pPr>
      <w:tabs>
        <w:tab w:val="center" w:pos="4536"/>
        <w:tab w:val="right" w:pos="9072"/>
      </w:tabs>
      <w:spacing w:after="60"/>
      <w:jc w:val="right"/>
    </w:pPr>
    <w:rPr>
      <w:rFonts w:ascii="Arial" w:hAnsi="Arial" w:cs="Arial"/>
      <w:b/>
      <w:bCs/>
      <w:i/>
      <w:iCs/>
      <w:color w:val="000080"/>
      <w:sz w:val="20"/>
      <w:szCs w:val="20"/>
    </w:rPr>
  </w:style>
  <w:style w:type="paragraph" w:customStyle="1" w:styleId="titredocument">
    <w:name w:val="titre_document"/>
    <w:basedOn w:val="en-ttepartiedocument"/>
    <w:pPr>
      <w:spacing w:after="0"/>
    </w:pPr>
    <w:rPr>
      <w:rFonts w:ascii="Arial (W1)" w:hAnsi="Arial (W1)" w:cs="Arial (W1)"/>
      <w:smallCaps/>
    </w:rPr>
  </w:style>
  <w:style w:type="paragraph" w:styleId="Pieddepage">
    <w:name w:val="footer"/>
    <w:basedOn w:val="Normal"/>
    <w:link w:val="PieddepageCar"/>
    <w:uiPriority w:val="99"/>
    <w:pPr>
      <w:tabs>
        <w:tab w:val="center" w:pos="4536"/>
        <w:tab w:val="right" w:pos="9072"/>
      </w:tabs>
    </w:pPr>
  </w:style>
  <w:style w:type="paragraph" w:customStyle="1" w:styleId="En-ttetitredocument">
    <w:name w:val="En-tête_titre document"/>
    <w:basedOn w:val="Normal"/>
    <w:pPr>
      <w:tabs>
        <w:tab w:val="center" w:pos="4536"/>
        <w:tab w:val="right" w:pos="9072"/>
      </w:tabs>
      <w:jc w:val="right"/>
    </w:pPr>
    <w:rPr>
      <w:rFonts w:ascii="Arial" w:hAnsi="Arial" w:cs="Arial"/>
      <w:b/>
      <w:bCs/>
      <w:smallCaps/>
      <w:color w:val="000080"/>
      <w:sz w:val="20"/>
      <w:szCs w:val="20"/>
    </w:rPr>
  </w:style>
  <w:style w:type="paragraph" w:customStyle="1" w:styleId="Numver">
    <w:name w:val="Numver"/>
    <w:basedOn w:val="Normal"/>
    <w:pPr>
      <w:spacing w:before="60" w:after="400"/>
      <w:jc w:val="right"/>
    </w:pPr>
    <w:rPr>
      <w:rFonts w:ascii="Optima" w:hAnsi="Optima" w:cs="Optima"/>
      <w:b/>
      <w:bCs/>
      <w:sz w:val="18"/>
      <w:szCs w:val="18"/>
    </w:rPr>
  </w:style>
  <w:style w:type="paragraph" w:customStyle="1" w:styleId="remarque2">
    <w:name w:val="remarque_2"/>
    <w:basedOn w:val="Normal"/>
    <w:pPr>
      <w:spacing w:after="60"/>
      <w:ind w:left="1418"/>
    </w:pPr>
    <w:rPr>
      <w:i/>
      <w:iCs/>
      <w:color w:val="000080"/>
      <w:sz w:val="22"/>
      <w:szCs w:val="22"/>
    </w:rPr>
  </w:style>
  <w:style w:type="paragraph" w:customStyle="1" w:styleId="remarque3">
    <w:name w:val="remarque_3"/>
    <w:basedOn w:val="remarque2"/>
    <w:pPr>
      <w:ind w:left="1701"/>
    </w:pPr>
    <w:rPr>
      <w:rFonts w:ascii="Times New (W1)" w:hAnsi="Times New (W1)" w:cs="Times New (W1)"/>
    </w:rPr>
  </w:style>
  <w:style w:type="paragraph" w:customStyle="1" w:styleId="remarque4">
    <w:name w:val="remarque_4"/>
    <w:basedOn w:val="remarque3"/>
    <w:pPr>
      <w:ind w:left="1985"/>
    </w:pPr>
  </w:style>
  <w:style w:type="paragraph" w:customStyle="1" w:styleId="remarque5">
    <w:name w:val="remarque_5"/>
    <w:basedOn w:val="remarque4"/>
    <w:pPr>
      <w:ind w:left="2552"/>
    </w:pPr>
  </w:style>
  <w:style w:type="paragraph" w:customStyle="1" w:styleId="remarque6">
    <w:name w:val="remarque_6"/>
    <w:basedOn w:val="remarque5"/>
    <w:pPr>
      <w:ind w:left="3119"/>
    </w:pPr>
  </w:style>
  <w:style w:type="paragraph" w:customStyle="1" w:styleId="titreremarque2">
    <w:name w:val="titre_remarque_2"/>
    <w:basedOn w:val="Normal"/>
    <w:next w:val="remarque2"/>
    <w:pPr>
      <w:spacing w:before="120" w:after="60"/>
      <w:ind w:left="1134"/>
    </w:pPr>
    <w:rPr>
      <w:b/>
      <w:bCs/>
      <w:i/>
      <w:iCs/>
      <w:color w:val="000080"/>
      <w:sz w:val="22"/>
      <w:szCs w:val="22"/>
    </w:rPr>
  </w:style>
  <w:style w:type="paragraph" w:customStyle="1" w:styleId="titreremarque3">
    <w:name w:val="titre_remarque_3"/>
    <w:basedOn w:val="titreremarque2"/>
    <w:next w:val="remarque3"/>
    <w:pPr>
      <w:ind w:left="1418"/>
    </w:pPr>
    <w:rPr>
      <w:rFonts w:ascii="Times New (W1)" w:hAnsi="Times New (W1)" w:cs="Times New (W1)"/>
    </w:rPr>
  </w:style>
  <w:style w:type="paragraph" w:customStyle="1" w:styleId="titreremarque4">
    <w:name w:val="titre_remarque_4"/>
    <w:basedOn w:val="titreremarque3"/>
    <w:next w:val="remarque4"/>
    <w:pPr>
      <w:ind w:left="1701"/>
    </w:pPr>
  </w:style>
  <w:style w:type="paragraph" w:customStyle="1" w:styleId="titreremarque5">
    <w:name w:val="titre_remarque_5"/>
    <w:basedOn w:val="titreremarque4"/>
    <w:next w:val="remarque5"/>
    <w:pPr>
      <w:ind w:left="2268"/>
    </w:pPr>
  </w:style>
  <w:style w:type="paragraph" w:customStyle="1" w:styleId="titreremarque6">
    <w:name w:val="titre_remarque_6"/>
    <w:basedOn w:val="titreremarque5"/>
    <w:next w:val="remarque6"/>
    <w:pPr>
      <w:ind w:left="2835"/>
    </w:pPr>
  </w:style>
  <w:style w:type="paragraph" w:customStyle="1" w:styleId="image3">
    <w:name w:val="image_3"/>
    <w:basedOn w:val="normal3"/>
    <w:next w:val="normal3"/>
    <w:pPr>
      <w:spacing w:before="200" w:after="200"/>
    </w:pPr>
  </w:style>
  <w:style w:type="paragraph" w:customStyle="1" w:styleId="pucetxt2">
    <w:name w:val="puce_txt_2"/>
    <w:basedOn w:val="normal2"/>
    <w:pPr>
      <w:numPr>
        <w:numId w:val="5"/>
      </w:numPr>
    </w:pPr>
  </w:style>
  <w:style w:type="paragraph" w:customStyle="1" w:styleId="pucetxt3">
    <w:name w:val="puce_txt_3"/>
    <w:basedOn w:val="pucetxt2"/>
    <w:pPr>
      <w:numPr>
        <w:numId w:val="4"/>
      </w:numPr>
    </w:pPr>
  </w:style>
  <w:style w:type="paragraph" w:customStyle="1" w:styleId="pucetxt4">
    <w:name w:val="puce_txt_4"/>
    <w:basedOn w:val="pucetxt3"/>
    <w:pPr>
      <w:numPr>
        <w:numId w:val="9"/>
      </w:numPr>
    </w:pPr>
  </w:style>
  <w:style w:type="paragraph" w:customStyle="1" w:styleId="pucetxt5">
    <w:name w:val="puce_txt_5"/>
    <w:basedOn w:val="pucetxt4"/>
    <w:pPr>
      <w:numPr>
        <w:numId w:val="7"/>
      </w:numPr>
    </w:pPr>
  </w:style>
  <w:style w:type="paragraph" w:customStyle="1" w:styleId="pucetxt6">
    <w:name w:val="puce_txt_6"/>
    <w:basedOn w:val="pucetxt5"/>
    <w:pPr>
      <w:numPr>
        <w:numId w:val="6"/>
      </w:numPr>
    </w:pPr>
  </w:style>
  <w:style w:type="paragraph" w:customStyle="1" w:styleId="prambule">
    <w:name w:val="préambule"/>
    <w:basedOn w:val="Normal"/>
    <w:next w:val="Retraitnormal1"/>
    <w:pPr>
      <w:spacing w:before="400" w:after="1000"/>
      <w:jc w:val="center"/>
    </w:pPr>
    <w:rPr>
      <w:rFonts w:ascii="Times New (W1)" w:hAnsi="Times New (W1)" w:cs="Times New (W1)"/>
      <w:b/>
      <w:bCs/>
      <w:color w:val="000080"/>
      <w:sz w:val="40"/>
      <w:szCs w:val="40"/>
      <w14:shadow w14:blurRad="50800" w14:dist="38100" w14:dir="2700000" w14:sx="100000" w14:sy="100000" w14:kx="0" w14:ky="0" w14:algn="tl">
        <w14:srgbClr w14:val="000000">
          <w14:alpha w14:val="60000"/>
        </w14:srgbClr>
      </w14:shadow>
    </w:rPr>
  </w:style>
  <w:style w:type="paragraph" w:customStyle="1" w:styleId="sommaire">
    <w:name w:val="sommaire"/>
    <w:basedOn w:val="prambule"/>
    <w:next w:val="TM1"/>
  </w:style>
  <w:style w:type="paragraph" w:styleId="TM1">
    <w:name w:val="toc 1"/>
    <w:basedOn w:val="Normal"/>
    <w:next w:val="Normal"/>
    <w:uiPriority w:val="39"/>
    <w:pPr>
      <w:tabs>
        <w:tab w:val="left" w:pos="482"/>
        <w:tab w:val="right" w:leader="dot" w:pos="9060"/>
      </w:tabs>
      <w:spacing w:before="240" w:after="120"/>
    </w:pPr>
    <w:rPr>
      <w:rFonts w:ascii="Times New (W1)" w:hAnsi="Times New (W1)" w:cs="Times New (W1)"/>
      <w:b/>
      <w:bCs/>
      <w:color w:val="000080"/>
      <w:sz w:val="28"/>
      <w:szCs w:val="28"/>
    </w:rPr>
  </w:style>
  <w:style w:type="paragraph" w:styleId="TM2">
    <w:name w:val="toc 2"/>
    <w:basedOn w:val="Normal"/>
    <w:next w:val="Normal"/>
    <w:uiPriority w:val="39"/>
    <w:rsid w:val="005B5125"/>
    <w:pPr>
      <w:spacing w:before="120" w:after="60"/>
      <w:ind w:left="238"/>
    </w:pPr>
    <w:rPr>
      <w:rFonts w:ascii="Times New (W1)" w:hAnsi="Times New (W1)" w:cs="Times New (W1)"/>
      <w:b/>
      <w:bCs/>
      <w:color w:val="0000FF"/>
      <w14:shadow w14:blurRad="50800" w14:dist="38100" w14:dir="2700000" w14:sx="100000" w14:sy="100000" w14:kx="0" w14:ky="0" w14:algn="tl">
        <w14:srgbClr w14:val="000000">
          <w14:alpha w14:val="60000"/>
        </w14:srgbClr>
      </w14:shadow>
    </w:rPr>
  </w:style>
  <w:style w:type="paragraph" w:styleId="TM3">
    <w:name w:val="toc 3"/>
    <w:basedOn w:val="Normal"/>
    <w:next w:val="Normal"/>
    <w:uiPriority w:val="39"/>
    <w:pPr>
      <w:spacing w:before="60" w:after="60"/>
      <w:ind w:left="482"/>
    </w:pPr>
  </w:style>
  <w:style w:type="paragraph" w:styleId="TM4">
    <w:name w:val="toc 4"/>
    <w:basedOn w:val="Normal"/>
    <w:next w:val="Normal"/>
    <w:uiPriority w:val="39"/>
    <w:pPr>
      <w:tabs>
        <w:tab w:val="left" w:pos="1701"/>
        <w:tab w:val="right" w:leader="dot" w:pos="9060"/>
      </w:tabs>
      <w:ind w:left="720"/>
    </w:pPr>
    <w:rPr>
      <w:lang w:val="en-US"/>
    </w:rPr>
  </w:style>
  <w:style w:type="paragraph" w:customStyle="1" w:styleId="image4">
    <w:name w:val="image_4"/>
    <w:basedOn w:val="image3"/>
    <w:next w:val="normal4"/>
    <w:pPr>
      <w:ind w:left="1418"/>
    </w:pPr>
  </w:style>
  <w:style w:type="paragraph" w:customStyle="1" w:styleId="image5">
    <w:name w:val="image_5"/>
    <w:basedOn w:val="image4"/>
    <w:next w:val="normal5"/>
    <w:pPr>
      <w:ind w:left="1985"/>
    </w:pPr>
  </w:style>
  <w:style w:type="paragraph" w:customStyle="1" w:styleId="image6">
    <w:name w:val="image_6"/>
    <w:basedOn w:val="image5"/>
    <w:next w:val="normal6"/>
    <w:pPr>
      <w:ind w:left="2268"/>
    </w:pPr>
  </w:style>
  <w:style w:type="paragraph" w:customStyle="1" w:styleId="imagecentre2">
    <w:name w:val="image_centrée 2"/>
    <w:basedOn w:val="image2"/>
    <w:next w:val="normal2"/>
    <w:pPr>
      <w:jc w:val="center"/>
    </w:pPr>
  </w:style>
  <w:style w:type="paragraph" w:customStyle="1" w:styleId="DateGrasMAJ">
    <w:name w:val="Date Gras MAJ"/>
    <w:basedOn w:val="Normal"/>
    <w:pPr>
      <w:tabs>
        <w:tab w:val="left" w:pos="8789"/>
      </w:tabs>
      <w:ind w:right="709"/>
      <w:jc w:val="right"/>
    </w:pPr>
    <w:rPr>
      <w:rFonts w:ascii="Optima" w:hAnsi="Optima" w:cs="Optima"/>
      <w:b/>
      <w:bCs/>
    </w:rPr>
  </w:style>
  <w:style w:type="paragraph" w:customStyle="1" w:styleId="Docderefhtpage">
    <w:name w:val="Doc de ref ht page"/>
    <w:basedOn w:val="Normal"/>
    <w:pPr>
      <w:jc w:val="center"/>
    </w:pPr>
    <w:rPr>
      <w:rFonts w:ascii="Optima" w:hAnsi="Optima" w:cs="Optima"/>
      <w:b/>
      <w:bCs/>
      <w:i/>
      <w:iCs/>
      <w:color w:val="000080"/>
      <w:spacing w:val="120"/>
      <w:kern w:val="1"/>
      <w:sz w:val="28"/>
      <w:szCs w:val="28"/>
    </w:rPr>
  </w:style>
  <w:style w:type="paragraph" w:customStyle="1" w:styleId="Docrfpdpage">
    <w:name w:val="Doc réf pd page"/>
    <w:basedOn w:val="Normal"/>
    <w:pPr>
      <w:tabs>
        <w:tab w:val="left" w:pos="8789"/>
      </w:tabs>
      <w:ind w:right="709"/>
      <w:jc w:val="right"/>
    </w:pPr>
    <w:rPr>
      <w:rFonts w:ascii="Optima" w:hAnsi="Optima" w:cs="Optima"/>
      <w:i/>
      <w:iCs/>
      <w:color w:val="000080"/>
    </w:rPr>
  </w:style>
  <w:style w:type="paragraph" w:customStyle="1" w:styleId="Docinforhtpage">
    <w:name w:val="Docinfor ht page"/>
    <w:basedOn w:val="Normal"/>
    <w:pPr>
      <w:ind w:left="-567"/>
    </w:pPr>
    <w:rPr>
      <w:rFonts w:ascii="Optima" w:hAnsi="Optima" w:cs="Optima"/>
      <w:b/>
      <w:bCs/>
      <w:i/>
      <w:iCs/>
      <w:color w:val="FFFFFF"/>
      <w:sz w:val="36"/>
      <w:szCs w:val="36"/>
    </w:rPr>
  </w:style>
  <w:style w:type="paragraph" w:customStyle="1" w:styleId="DomaineApplicat">
    <w:name w:val="Domaine/Applicat°"/>
    <w:basedOn w:val="Normal"/>
    <w:next w:val="Normal"/>
    <w:pPr>
      <w:jc w:val="right"/>
    </w:pPr>
    <w:rPr>
      <w:rFonts w:ascii="Optima" w:hAnsi="Optima" w:cs="Optima"/>
      <w:b/>
      <w:bCs/>
      <w:i/>
      <w:iCs/>
      <w:color w:val="FFFFFF"/>
      <w:sz w:val="28"/>
      <w:szCs w:val="28"/>
    </w:rPr>
  </w:style>
  <w:style w:type="paragraph" w:customStyle="1" w:styleId="Nomdelapplication">
    <w:name w:val="Nom de l'application"/>
    <w:basedOn w:val="Normal"/>
    <w:pPr>
      <w:ind w:left="2268"/>
    </w:pPr>
    <w:rPr>
      <w:rFonts w:ascii="Optima" w:hAnsi="Optima" w:cs="Optima"/>
      <w:b/>
      <w:bCs/>
      <w:color w:val="FFFFFF"/>
      <w:sz w:val="72"/>
      <w:szCs w:val="72"/>
    </w:rPr>
  </w:style>
  <w:style w:type="paragraph" w:customStyle="1" w:styleId="Titredudocument">
    <w:name w:val="Titre du document"/>
    <w:basedOn w:val="Normal"/>
    <w:pPr>
      <w:ind w:left="1843"/>
      <w:jc w:val="right"/>
    </w:pPr>
    <w:rPr>
      <w:rFonts w:ascii="Optima" w:hAnsi="Optima" w:cs="Optima"/>
      <w:b/>
      <w:bCs/>
      <w:caps/>
      <w:color w:val="000080"/>
      <w:sz w:val="40"/>
      <w:szCs w:val="40"/>
    </w:rPr>
  </w:style>
  <w:style w:type="paragraph" w:customStyle="1" w:styleId="Versionhtpage">
    <w:name w:val="Version ht page"/>
    <w:basedOn w:val="Normal"/>
    <w:pPr>
      <w:jc w:val="right"/>
    </w:pPr>
    <w:rPr>
      <w:rFonts w:ascii="Optima" w:hAnsi="Optima" w:cs="Optima"/>
      <w:i/>
      <w:iCs/>
      <w:color w:val="FFFFFF"/>
      <w:sz w:val="28"/>
      <w:szCs w:val="28"/>
    </w:rPr>
  </w:style>
  <w:style w:type="paragraph" w:styleId="En-tte">
    <w:name w:val="header"/>
    <w:basedOn w:val="Normal"/>
    <w:next w:val="En-ttetitredocument"/>
    <w:pPr>
      <w:tabs>
        <w:tab w:val="center" w:pos="4536"/>
        <w:tab w:val="right" w:pos="9072"/>
      </w:tabs>
    </w:pPr>
    <w:rPr>
      <w:rFonts w:ascii="Arial" w:hAnsi="Arial" w:cs="Arial"/>
      <w:b/>
      <w:bCs/>
      <w:caps/>
      <w:color w:val="000080"/>
      <w:sz w:val="20"/>
      <w:szCs w:val="20"/>
    </w:rPr>
  </w:style>
  <w:style w:type="paragraph" w:styleId="TM5">
    <w:name w:val="toc 5"/>
    <w:basedOn w:val="Normal"/>
    <w:next w:val="Normal"/>
    <w:uiPriority w:val="39"/>
    <w:pPr>
      <w:ind w:left="960"/>
    </w:pPr>
  </w:style>
  <w:style w:type="paragraph" w:customStyle="1" w:styleId="Retraitnormal1">
    <w:name w:val="Retrait normal1"/>
    <w:basedOn w:val="Normal"/>
  </w:style>
  <w:style w:type="paragraph" w:styleId="TM6">
    <w:name w:val="toc 6"/>
    <w:basedOn w:val="Normal"/>
    <w:next w:val="Normal"/>
    <w:uiPriority w:val="39"/>
    <w:pPr>
      <w:ind w:left="1200"/>
    </w:pPr>
  </w:style>
  <w:style w:type="paragraph" w:styleId="TM7">
    <w:name w:val="toc 7"/>
    <w:basedOn w:val="Normal"/>
    <w:next w:val="Normal"/>
    <w:uiPriority w:val="39"/>
    <w:pPr>
      <w:ind w:left="1440"/>
    </w:pPr>
  </w:style>
  <w:style w:type="paragraph" w:styleId="TM8">
    <w:name w:val="toc 8"/>
    <w:basedOn w:val="Normal"/>
    <w:next w:val="Normal"/>
    <w:uiPriority w:val="39"/>
    <w:pPr>
      <w:ind w:left="1680"/>
    </w:pPr>
  </w:style>
  <w:style w:type="paragraph" w:styleId="TM9">
    <w:name w:val="toc 9"/>
    <w:basedOn w:val="Normal"/>
    <w:next w:val="Normal"/>
    <w:uiPriority w:val="39"/>
    <w:pPr>
      <w:ind w:left="1920"/>
    </w:pPr>
  </w:style>
  <w:style w:type="paragraph" w:customStyle="1" w:styleId="Normal2puce2">
    <w:name w:val="Normal2puce2"/>
    <w:basedOn w:val="pucetxt2"/>
    <w:pPr>
      <w:numPr>
        <w:numId w:val="0"/>
      </w:numPr>
      <w:ind w:left="1559"/>
    </w:pPr>
  </w:style>
  <w:style w:type="paragraph" w:customStyle="1" w:styleId="Normal3puce3">
    <w:name w:val="Normal3puce3"/>
    <w:basedOn w:val="Normal2puce2"/>
    <w:pPr>
      <w:ind w:left="1843"/>
    </w:pPr>
  </w:style>
  <w:style w:type="paragraph" w:customStyle="1" w:styleId="imagecentre3">
    <w:name w:val="image_centrée 3"/>
    <w:basedOn w:val="image3"/>
    <w:next w:val="normal3"/>
    <w:pPr>
      <w:jc w:val="center"/>
    </w:pPr>
  </w:style>
  <w:style w:type="paragraph" w:customStyle="1" w:styleId="imagecentre4">
    <w:name w:val="image_centrée 4"/>
    <w:basedOn w:val="image4"/>
    <w:next w:val="normal4"/>
    <w:pPr>
      <w:jc w:val="center"/>
    </w:pPr>
  </w:style>
  <w:style w:type="paragraph" w:customStyle="1" w:styleId="imagecentre5">
    <w:name w:val="image_centrée 5"/>
    <w:basedOn w:val="image5"/>
    <w:next w:val="normal5"/>
    <w:pPr>
      <w:jc w:val="center"/>
    </w:pPr>
  </w:style>
  <w:style w:type="paragraph" w:customStyle="1" w:styleId="imagecentre6">
    <w:name w:val="image_centrée 6"/>
    <w:basedOn w:val="image6"/>
    <w:next w:val="normal6"/>
    <w:pPr>
      <w:jc w:val="center"/>
    </w:pPr>
  </w:style>
  <w:style w:type="paragraph" w:customStyle="1" w:styleId="Normal4puce4">
    <w:name w:val="Normal4puce4"/>
    <w:basedOn w:val="Normal3puce3"/>
    <w:pPr>
      <w:ind w:left="2126"/>
    </w:pPr>
  </w:style>
  <w:style w:type="paragraph" w:customStyle="1" w:styleId="Normal5puce5">
    <w:name w:val="Normal5puce5"/>
    <w:basedOn w:val="pucetxt5"/>
    <w:pPr>
      <w:numPr>
        <w:numId w:val="0"/>
      </w:numPr>
      <w:ind w:left="2693"/>
    </w:pPr>
  </w:style>
  <w:style w:type="paragraph" w:customStyle="1" w:styleId="Normal6puce6">
    <w:name w:val="Normal6puce6"/>
    <w:basedOn w:val="Normal5puce5"/>
    <w:pPr>
      <w:ind w:left="3345"/>
    </w:pPr>
  </w:style>
  <w:style w:type="paragraph" w:customStyle="1" w:styleId="soustitre1">
    <w:name w:val="sous_titre_1"/>
    <w:basedOn w:val="Normal"/>
    <w:next w:val="Normal1"/>
    <w:pPr>
      <w:spacing w:before="120" w:after="120"/>
      <w:ind w:left="284"/>
    </w:pPr>
    <w:rPr>
      <w:b/>
      <w:bCs/>
    </w:rPr>
  </w:style>
  <w:style w:type="paragraph" w:customStyle="1" w:styleId="Normal1">
    <w:name w:val="Normal_1"/>
    <w:basedOn w:val="Normal"/>
    <w:pPr>
      <w:spacing w:before="100" w:after="100"/>
      <w:ind w:left="567"/>
    </w:pPr>
  </w:style>
  <w:style w:type="paragraph" w:customStyle="1" w:styleId="image1">
    <w:name w:val="image_1"/>
    <w:basedOn w:val="Normal1"/>
    <w:next w:val="Normal1"/>
    <w:pPr>
      <w:spacing w:before="200" w:after="200"/>
    </w:pPr>
  </w:style>
  <w:style w:type="paragraph" w:customStyle="1" w:styleId="imagecentre1">
    <w:name w:val="image_centrée 1"/>
    <w:basedOn w:val="Normal1"/>
    <w:next w:val="Normal1"/>
    <w:pPr>
      <w:spacing w:before="200" w:after="200"/>
      <w:jc w:val="center"/>
    </w:pPr>
  </w:style>
  <w:style w:type="paragraph" w:customStyle="1" w:styleId="Pucetxt1">
    <w:name w:val="Puce txt 1"/>
    <w:basedOn w:val="Normal1"/>
    <w:pPr>
      <w:numPr>
        <w:numId w:val="8"/>
      </w:numPr>
    </w:pPr>
  </w:style>
  <w:style w:type="paragraph" w:customStyle="1" w:styleId="Normal1puce1">
    <w:name w:val="Normal1puce1"/>
    <w:basedOn w:val="Normal"/>
    <w:pPr>
      <w:spacing w:before="40" w:after="40"/>
      <w:ind w:left="1247"/>
    </w:pPr>
  </w:style>
  <w:style w:type="paragraph" w:customStyle="1" w:styleId="titreremarque1">
    <w:name w:val="titre_remarque_1"/>
    <w:basedOn w:val="Normal"/>
    <w:next w:val="Remarque1"/>
    <w:pPr>
      <w:spacing w:before="120" w:after="60"/>
      <w:ind w:left="851"/>
    </w:pPr>
    <w:rPr>
      <w:b/>
      <w:bCs/>
      <w:i/>
      <w:iCs/>
      <w:color w:val="000080"/>
      <w:sz w:val="22"/>
      <w:szCs w:val="22"/>
    </w:rPr>
  </w:style>
  <w:style w:type="paragraph" w:customStyle="1" w:styleId="Remarque1">
    <w:name w:val="Remarque_1"/>
    <w:basedOn w:val="Normal"/>
    <w:pPr>
      <w:spacing w:after="60"/>
      <w:ind w:left="1134"/>
    </w:pPr>
    <w:rPr>
      <w:i/>
      <w:iCs/>
      <w:color w:val="000080"/>
    </w:rPr>
  </w:style>
  <w:style w:type="paragraph" w:customStyle="1" w:styleId="Rubrique">
    <w:name w:val="Rubrique"/>
    <w:basedOn w:val="normal3"/>
    <w:rPr>
      <w:b/>
      <w:i/>
    </w:rPr>
  </w:style>
  <w:style w:type="paragraph" w:styleId="Textedebulles">
    <w:name w:val="Balloon Text"/>
    <w:basedOn w:val="Normal"/>
    <w:rPr>
      <w:rFonts w:ascii="Tahoma" w:hAnsi="Tahoma" w:cs="Tahoma"/>
      <w:sz w:val="16"/>
      <w:szCs w:val="16"/>
    </w:rPr>
  </w:style>
  <w:style w:type="paragraph" w:customStyle="1" w:styleId="Listenumros1">
    <w:name w:val="Liste à numéros1"/>
    <w:basedOn w:val="Normal"/>
    <w:pPr>
      <w:numPr>
        <w:numId w:val="3"/>
      </w:numPr>
    </w:pPr>
  </w:style>
  <w:style w:type="paragraph" w:customStyle="1" w:styleId="Listenumros31">
    <w:name w:val="Liste à numéros 31"/>
    <w:basedOn w:val="Normal"/>
    <w:pPr>
      <w:numPr>
        <w:numId w:val="2"/>
      </w:numPr>
    </w:pPr>
  </w:style>
  <w:style w:type="paragraph" w:customStyle="1" w:styleId="RubriqueTableau">
    <w:name w:val="RubriqueTableau"/>
    <w:basedOn w:val="Normal"/>
    <w:rPr>
      <w:sz w:val="22"/>
      <w:szCs w:val="22"/>
    </w:rPr>
  </w:style>
  <w:style w:type="paragraph" w:customStyle="1" w:styleId="TitreSpcif">
    <w:name w:val="TitreSpécif"/>
    <w:basedOn w:val="Titre5"/>
    <w:next w:val="LibelleSpcif"/>
    <w:rPr>
      <w:color w:val="666699"/>
    </w:rPr>
  </w:style>
  <w:style w:type="paragraph" w:customStyle="1" w:styleId="LibelleSpcif">
    <w:name w:val="LibelleSpécif"/>
    <w:basedOn w:val="normal4"/>
    <w:pPr>
      <w:pBdr>
        <w:left w:val="double" w:sz="1" w:space="4" w:color="808080"/>
      </w:pBdr>
    </w:pPr>
  </w:style>
  <w:style w:type="paragraph" w:customStyle="1" w:styleId="SousTitreCol">
    <w:name w:val="SousTitreCol"/>
    <w:basedOn w:val="normal2"/>
    <w:pPr>
      <w:spacing w:before="480"/>
    </w:pPr>
    <w:rPr>
      <w:b/>
      <w:color w:val="666699"/>
      <w:sz w:val="28"/>
    </w:rPr>
  </w:style>
  <w:style w:type="paragraph" w:styleId="NormalWeb">
    <w:name w:val="Normal (Web)"/>
    <w:basedOn w:val="Normal"/>
    <w:pPr>
      <w:spacing w:before="100" w:after="119"/>
    </w:pPr>
  </w:style>
  <w:style w:type="paragraph" w:customStyle="1" w:styleId="Tabledesmatiresniveau10">
    <w:name w:val="Table des matières niveau 10"/>
    <w:basedOn w:val="Index"/>
    <w:pPr>
      <w:tabs>
        <w:tab w:val="right" w:leader="dot" w:pos="7091"/>
      </w:tabs>
      <w:ind w:left="2547"/>
    </w:pPr>
  </w:style>
  <w:style w:type="paragraph" w:styleId="Lgende">
    <w:name w:val="caption"/>
    <w:basedOn w:val="Normal"/>
    <w:next w:val="Normal"/>
    <w:qFormat/>
    <w:rsid w:val="00172EB2"/>
    <w:rPr>
      <w:b/>
      <w:bCs/>
      <w:sz w:val="20"/>
      <w:szCs w:val="20"/>
    </w:rPr>
  </w:style>
  <w:style w:type="paragraph" w:customStyle="1" w:styleId="western">
    <w:name w:val="western"/>
    <w:basedOn w:val="Normal"/>
    <w:rsid w:val="004167B9"/>
    <w:pPr>
      <w:suppressAutoHyphens w:val="0"/>
      <w:spacing w:before="100" w:beforeAutospacing="1"/>
    </w:pPr>
    <w:rPr>
      <w:color w:val="000000"/>
      <w:sz w:val="22"/>
      <w:szCs w:val="22"/>
      <w:lang w:eastAsia="fr-FR"/>
    </w:rPr>
  </w:style>
  <w:style w:type="character" w:customStyle="1" w:styleId="Titre1Car">
    <w:name w:val="Titre 1 Car"/>
    <w:link w:val="Titre1"/>
    <w:rsid w:val="00F21874"/>
    <w:rPr>
      <w:rFonts w:ascii="Times New (W1)" w:hAnsi="Times New (W1)" w:cs="Times New (W1)"/>
      <w:b/>
      <w:color w:val="0000FF"/>
      <w:kern w:val="1"/>
      <w:sz w:val="40"/>
      <w:szCs w:val="24"/>
      <w:lang w:val="fr-FR" w:eastAsia="ar-SA"/>
      <w14:shadow w14:blurRad="50800" w14:dist="38100" w14:dir="2700000" w14:sx="100000" w14:sy="100000" w14:kx="0" w14:ky="0" w14:algn="tl">
        <w14:srgbClr w14:val="000000">
          <w14:alpha w14:val="60000"/>
        </w14:srgbClr>
      </w14:shadow>
    </w:rPr>
  </w:style>
  <w:style w:type="paragraph" w:customStyle="1" w:styleId="Default">
    <w:name w:val="Default"/>
    <w:rsid w:val="00E4635B"/>
    <w:pPr>
      <w:autoSpaceDE w:val="0"/>
      <w:autoSpaceDN w:val="0"/>
      <w:adjustRightInd w:val="0"/>
    </w:pPr>
    <w:rPr>
      <w:color w:val="000000"/>
      <w:sz w:val="24"/>
      <w:szCs w:val="24"/>
      <w:lang w:val="fr-FR" w:eastAsia="fr-FR"/>
    </w:rPr>
  </w:style>
  <w:style w:type="character" w:customStyle="1" w:styleId="Titre3Car">
    <w:name w:val="Titre 3 Car"/>
    <w:link w:val="Titre3"/>
    <w:rsid w:val="00C7700B"/>
    <w:rPr>
      <w:b/>
      <w:color w:val="3366FF"/>
      <w:sz w:val="32"/>
      <w:szCs w:val="32"/>
      <w:lang w:val="fr-FR" w:eastAsia="ar-SA"/>
    </w:rPr>
  </w:style>
  <w:style w:type="paragraph" w:styleId="Paragraphedeliste">
    <w:name w:val="List Paragraph"/>
    <w:basedOn w:val="Normal"/>
    <w:uiPriority w:val="34"/>
    <w:qFormat/>
    <w:rsid w:val="00DF2A1A"/>
    <w:pPr>
      <w:ind w:left="720"/>
      <w:contextualSpacing/>
    </w:pPr>
  </w:style>
  <w:style w:type="table" w:styleId="Grilledutableau">
    <w:name w:val="Table Grid"/>
    <w:basedOn w:val="TableauNormal"/>
    <w:rsid w:val="00C7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C7700B"/>
    <w:rPr>
      <w:rFonts w:ascii="Times New (W1)" w:hAnsi="Times New (W1)" w:cs="Times New (W1)"/>
      <w:b/>
      <w:color w:val="3366FF"/>
      <w:sz w:val="36"/>
      <w:szCs w:val="36"/>
      <w:lang w:val="fr-FR" w:eastAsia="ar-SA"/>
      <w14:shadow w14:blurRad="50800" w14:dist="38100" w14:dir="2700000" w14:sx="100000" w14:sy="100000" w14:kx="0" w14:ky="0" w14:algn="tl">
        <w14:srgbClr w14:val="000000">
          <w14:alpha w14:val="60000"/>
        </w14:srgbClr>
      </w14:shadow>
    </w:rPr>
  </w:style>
  <w:style w:type="character" w:styleId="Marquedecommentaire">
    <w:name w:val="annotation reference"/>
    <w:basedOn w:val="Policepardfaut"/>
    <w:rsid w:val="00B479B1"/>
    <w:rPr>
      <w:sz w:val="16"/>
      <w:szCs w:val="16"/>
    </w:rPr>
  </w:style>
  <w:style w:type="paragraph" w:styleId="Commentaire">
    <w:name w:val="annotation text"/>
    <w:basedOn w:val="Normal"/>
    <w:link w:val="CommentaireCar"/>
    <w:rsid w:val="00B479B1"/>
    <w:rPr>
      <w:sz w:val="20"/>
      <w:szCs w:val="20"/>
    </w:rPr>
  </w:style>
  <w:style w:type="character" w:customStyle="1" w:styleId="CommentaireCar">
    <w:name w:val="Commentaire Car"/>
    <w:basedOn w:val="Policepardfaut"/>
    <w:link w:val="Commentaire"/>
    <w:rsid w:val="00B479B1"/>
    <w:rPr>
      <w:lang w:val="fr-FR" w:eastAsia="ar-SA"/>
    </w:rPr>
  </w:style>
  <w:style w:type="paragraph" w:styleId="Objetducommentaire">
    <w:name w:val="annotation subject"/>
    <w:basedOn w:val="Commentaire"/>
    <w:next w:val="Commentaire"/>
    <w:link w:val="ObjetducommentaireCar"/>
    <w:rsid w:val="00B479B1"/>
    <w:rPr>
      <w:b/>
      <w:bCs/>
    </w:rPr>
  </w:style>
  <w:style w:type="character" w:customStyle="1" w:styleId="ObjetducommentaireCar">
    <w:name w:val="Objet du commentaire Car"/>
    <w:basedOn w:val="CommentaireCar"/>
    <w:link w:val="Objetducommentaire"/>
    <w:rsid w:val="00B479B1"/>
    <w:rPr>
      <w:b/>
      <w:bCs/>
      <w:lang w:val="fr-FR" w:eastAsia="ar-SA"/>
    </w:rPr>
  </w:style>
  <w:style w:type="character" w:customStyle="1" w:styleId="PieddepageCar">
    <w:name w:val="Pied de page Car"/>
    <w:basedOn w:val="Policepardfaut"/>
    <w:link w:val="Pieddepage"/>
    <w:uiPriority w:val="99"/>
    <w:rsid w:val="003715E9"/>
    <w:rPr>
      <w:sz w:val="24"/>
      <w:szCs w:val="24"/>
      <w:lang w:val="fr-FR" w:eastAsia="ar-SA"/>
    </w:rPr>
  </w:style>
  <w:style w:type="paragraph" w:customStyle="1" w:styleId="TableContents">
    <w:name w:val="Table Contents"/>
    <w:basedOn w:val="Normal"/>
    <w:rsid w:val="00534A10"/>
    <w:pPr>
      <w:widowControl w:val="0"/>
      <w:suppressLineNumbers/>
      <w:autoSpaceDN w:val="0"/>
      <w:spacing w:before="57" w:after="57"/>
      <w:jc w:val="left"/>
      <w:textAlignment w:val="baseline"/>
    </w:pPr>
    <w:rPr>
      <w:rFonts w:ascii="Arial" w:eastAsia="Arial Unicode MS" w:hAnsi="Arial" w:cs="Tahoma"/>
      <w:color w:val="000000"/>
      <w:kern w:val="3"/>
      <w:sz w:val="20"/>
      <w:lang w:eastAsia="fr-FR"/>
    </w:rPr>
  </w:style>
  <w:style w:type="paragraph" w:customStyle="1" w:styleId="pucetxt2Car">
    <w:name w:val="puce_txt_2 Car"/>
    <w:basedOn w:val="normal2"/>
    <w:link w:val="pucetxt2CarCar"/>
    <w:rsid w:val="00FE4F24"/>
    <w:pPr>
      <w:numPr>
        <w:numId w:val="16"/>
      </w:numPr>
      <w:suppressAutoHyphens w:val="0"/>
    </w:pPr>
    <w:rPr>
      <w:lang w:eastAsia="fr-FR"/>
    </w:rPr>
  </w:style>
  <w:style w:type="character" w:customStyle="1" w:styleId="pucetxt2CarCar">
    <w:name w:val="puce_txt_2 Car Car"/>
    <w:basedOn w:val="normal2Car"/>
    <w:link w:val="pucetxt2Car"/>
    <w:rsid w:val="00FE4F24"/>
    <w:rPr>
      <w:rFonts w:ascii="Times New (W1)" w:hAnsi="Times New (W1)" w:cs="Times New (W1)"/>
      <w:sz w:val="24"/>
      <w:szCs w:val="24"/>
      <w:lang w:val="fr-FR" w:eastAsia="fr-FR" w:bidi="ar-SA"/>
    </w:rPr>
  </w:style>
  <w:style w:type="paragraph" w:customStyle="1" w:styleId="pucetxt4Car">
    <w:name w:val="puce_txt_4 Car"/>
    <w:basedOn w:val="Normal"/>
    <w:link w:val="pucetxt4CarCar"/>
    <w:rsid w:val="00FE4F24"/>
    <w:pPr>
      <w:numPr>
        <w:numId w:val="19"/>
      </w:numPr>
      <w:suppressAutoHyphens w:val="0"/>
      <w:spacing w:before="60" w:after="60"/>
    </w:pPr>
    <w:rPr>
      <w:rFonts w:ascii="Times New (W1)" w:hAnsi="Times New (W1)"/>
      <w:lang w:eastAsia="fr-FR"/>
    </w:rPr>
  </w:style>
  <w:style w:type="character" w:customStyle="1" w:styleId="pucetxt4CarCar">
    <w:name w:val="puce_txt_4 Car Car"/>
    <w:basedOn w:val="Policepardfaut"/>
    <w:link w:val="pucetxt4Car"/>
    <w:rsid w:val="00FE4F24"/>
    <w:rPr>
      <w:rFonts w:ascii="Times New (W1)" w:hAnsi="Times New (W1)"/>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572">
      <w:bodyDiv w:val="1"/>
      <w:marLeft w:val="0"/>
      <w:marRight w:val="0"/>
      <w:marTop w:val="0"/>
      <w:marBottom w:val="0"/>
      <w:divBdr>
        <w:top w:val="none" w:sz="0" w:space="0" w:color="auto"/>
        <w:left w:val="none" w:sz="0" w:space="0" w:color="auto"/>
        <w:bottom w:val="none" w:sz="0" w:space="0" w:color="auto"/>
        <w:right w:val="none" w:sz="0" w:space="0" w:color="auto"/>
      </w:divBdr>
    </w:div>
    <w:div w:id="491584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68325962">
      <w:bodyDiv w:val="1"/>
      <w:marLeft w:val="0"/>
      <w:marRight w:val="0"/>
      <w:marTop w:val="0"/>
      <w:marBottom w:val="0"/>
      <w:divBdr>
        <w:top w:val="none" w:sz="0" w:space="0" w:color="auto"/>
        <w:left w:val="none" w:sz="0" w:space="0" w:color="auto"/>
        <w:bottom w:val="none" w:sz="0" w:space="0" w:color="auto"/>
        <w:right w:val="none" w:sz="0" w:space="0" w:color="auto"/>
      </w:divBdr>
    </w:div>
    <w:div w:id="504436845">
      <w:bodyDiv w:val="1"/>
      <w:marLeft w:val="0"/>
      <w:marRight w:val="0"/>
      <w:marTop w:val="0"/>
      <w:marBottom w:val="0"/>
      <w:divBdr>
        <w:top w:val="none" w:sz="0" w:space="0" w:color="auto"/>
        <w:left w:val="none" w:sz="0" w:space="0" w:color="auto"/>
        <w:bottom w:val="none" w:sz="0" w:space="0" w:color="auto"/>
        <w:right w:val="none" w:sz="0" w:space="0" w:color="auto"/>
      </w:divBdr>
    </w:div>
    <w:div w:id="512229400">
      <w:bodyDiv w:val="1"/>
      <w:marLeft w:val="0"/>
      <w:marRight w:val="0"/>
      <w:marTop w:val="0"/>
      <w:marBottom w:val="0"/>
      <w:divBdr>
        <w:top w:val="none" w:sz="0" w:space="0" w:color="auto"/>
        <w:left w:val="none" w:sz="0" w:space="0" w:color="auto"/>
        <w:bottom w:val="none" w:sz="0" w:space="0" w:color="auto"/>
        <w:right w:val="none" w:sz="0" w:space="0" w:color="auto"/>
      </w:divBdr>
    </w:div>
    <w:div w:id="651565591">
      <w:bodyDiv w:val="1"/>
      <w:marLeft w:val="0"/>
      <w:marRight w:val="0"/>
      <w:marTop w:val="0"/>
      <w:marBottom w:val="0"/>
      <w:divBdr>
        <w:top w:val="none" w:sz="0" w:space="0" w:color="auto"/>
        <w:left w:val="none" w:sz="0" w:space="0" w:color="auto"/>
        <w:bottom w:val="none" w:sz="0" w:space="0" w:color="auto"/>
        <w:right w:val="none" w:sz="0" w:space="0" w:color="auto"/>
      </w:divBdr>
    </w:div>
    <w:div w:id="863639699">
      <w:bodyDiv w:val="1"/>
      <w:marLeft w:val="0"/>
      <w:marRight w:val="0"/>
      <w:marTop w:val="0"/>
      <w:marBottom w:val="0"/>
      <w:divBdr>
        <w:top w:val="none" w:sz="0" w:space="0" w:color="auto"/>
        <w:left w:val="none" w:sz="0" w:space="0" w:color="auto"/>
        <w:bottom w:val="none" w:sz="0" w:space="0" w:color="auto"/>
        <w:right w:val="none" w:sz="0" w:space="0" w:color="auto"/>
      </w:divBdr>
    </w:div>
    <w:div w:id="931625877">
      <w:bodyDiv w:val="1"/>
      <w:marLeft w:val="0"/>
      <w:marRight w:val="0"/>
      <w:marTop w:val="0"/>
      <w:marBottom w:val="0"/>
      <w:divBdr>
        <w:top w:val="none" w:sz="0" w:space="0" w:color="auto"/>
        <w:left w:val="none" w:sz="0" w:space="0" w:color="auto"/>
        <w:bottom w:val="none" w:sz="0" w:space="0" w:color="auto"/>
        <w:right w:val="none" w:sz="0" w:space="0" w:color="auto"/>
      </w:divBdr>
    </w:div>
    <w:div w:id="1282110896">
      <w:bodyDiv w:val="1"/>
      <w:marLeft w:val="0"/>
      <w:marRight w:val="0"/>
      <w:marTop w:val="0"/>
      <w:marBottom w:val="0"/>
      <w:divBdr>
        <w:top w:val="none" w:sz="0" w:space="0" w:color="auto"/>
        <w:left w:val="none" w:sz="0" w:space="0" w:color="auto"/>
        <w:bottom w:val="none" w:sz="0" w:space="0" w:color="auto"/>
        <w:right w:val="none" w:sz="0" w:space="0" w:color="auto"/>
      </w:divBdr>
    </w:div>
    <w:div w:id="1410276392">
      <w:bodyDiv w:val="1"/>
      <w:marLeft w:val="0"/>
      <w:marRight w:val="0"/>
      <w:marTop w:val="0"/>
      <w:marBottom w:val="0"/>
      <w:divBdr>
        <w:top w:val="none" w:sz="0" w:space="0" w:color="auto"/>
        <w:left w:val="none" w:sz="0" w:space="0" w:color="auto"/>
        <w:bottom w:val="none" w:sz="0" w:space="0" w:color="auto"/>
        <w:right w:val="none" w:sz="0" w:space="0" w:color="auto"/>
      </w:divBdr>
    </w:div>
    <w:div w:id="1545563171">
      <w:bodyDiv w:val="1"/>
      <w:marLeft w:val="0"/>
      <w:marRight w:val="0"/>
      <w:marTop w:val="0"/>
      <w:marBottom w:val="0"/>
      <w:divBdr>
        <w:top w:val="none" w:sz="0" w:space="0" w:color="auto"/>
        <w:left w:val="none" w:sz="0" w:space="0" w:color="auto"/>
        <w:bottom w:val="none" w:sz="0" w:space="0" w:color="auto"/>
        <w:right w:val="none" w:sz="0" w:space="0" w:color="auto"/>
      </w:divBdr>
    </w:div>
    <w:div w:id="207585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7.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F3E70-14B6-44A4-BB02-11EDAF80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5213</Words>
  <Characters>28674</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Guide utilisateur DGFiP</vt:lpstr>
    </vt:vector>
  </TitlesOfParts>
  <Company>CNEDI 06</Company>
  <LinksUpToDate>false</LinksUpToDate>
  <CharactersWithSpaces>33820</CharactersWithSpaces>
  <SharedDoc>false</SharedDoc>
  <HLinks>
    <vt:vector size="204" baseType="variant">
      <vt:variant>
        <vt:i4>262216</vt:i4>
      </vt:variant>
      <vt:variant>
        <vt:i4>969</vt:i4>
      </vt:variant>
      <vt:variant>
        <vt:i4>0</vt:i4>
      </vt:variant>
      <vt:variant>
        <vt:i4>5</vt:i4>
      </vt:variant>
      <vt:variant>
        <vt:lpwstr/>
      </vt:variant>
      <vt:variant>
        <vt:lpwstr>_Agents_responsables_sûreté_ou super</vt:lpwstr>
      </vt:variant>
      <vt:variant>
        <vt:i4>3866627</vt:i4>
      </vt:variant>
      <vt:variant>
        <vt:i4>960</vt:i4>
      </vt:variant>
      <vt:variant>
        <vt:i4>0</vt:i4>
      </vt:variant>
      <vt:variant>
        <vt:i4>5</vt:i4>
      </vt:variant>
      <vt:variant>
        <vt:lpwstr/>
      </vt:variant>
      <vt:variant>
        <vt:lpwstr>_Processus_de_supervision</vt:lpwstr>
      </vt:variant>
      <vt:variant>
        <vt:i4>5243075</vt:i4>
      </vt:variant>
      <vt:variant>
        <vt:i4>954</vt:i4>
      </vt:variant>
      <vt:variant>
        <vt:i4>0</vt:i4>
      </vt:variant>
      <vt:variant>
        <vt:i4>5</vt:i4>
      </vt:variant>
      <vt:variant>
        <vt:lpwstr/>
      </vt:variant>
      <vt:variant>
        <vt:lpwstr>_Définition_de_la_politique de super</vt:lpwstr>
      </vt:variant>
      <vt:variant>
        <vt:i4>6095048</vt:i4>
      </vt:variant>
      <vt:variant>
        <vt:i4>936</vt:i4>
      </vt:variant>
      <vt:variant>
        <vt:i4>0</vt:i4>
      </vt:variant>
      <vt:variant>
        <vt:i4>5</vt:i4>
      </vt:variant>
      <vt:variant>
        <vt:lpwstr/>
      </vt:variant>
      <vt:variant>
        <vt:lpwstr>_Responsable_sûreté_Caf_exerçant le </vt:lpwstr>
      </vt:variant>
      <vt:variant>
        <vt:i4>3997801</vt:i4>
      </vt:variant>
      <vt:variant>
        <vt:i4>933</vt:i4>
      </vt:variant>
      <vt:variant>
        <vt:i4>0</vt:i4>
      </vt:variant>
      <vt:variant>
        <vt:i4>5</vt:i4>
      </vt:variant>
      <vt:variant>
        <vt:lpwstr/>
      </vt:variant>
      <vt:variant>
        <vt:lpwstr>_Gestion_des_superviseurs_et respons</vt:lpwstr>
      </vt:variant>
      <vt:variant>
        <vt:i4>16580662</vt:i4>
      </vt:variant>
      <vt:variant>
        <vt:i4>927</vt:i4>
      </vt:variant>
      <vt:variant>
        <vt:i4>0</vt:i4>
      </vt:variant>
      <vt:variant>
        <vt:i4>5</vt:i4>
      </vt:variant>
      <vt:variant>
        <vt:lpwstr/>
      </vt:variant>
      <vt:variant>
        <vt:lpwstr>_Création_d'un_agent_interne</vt:lpwstr>
      </vt:variant>
      <vt:variant>
        <vt:i4>8585281</vt:i4>
      </vt:variant>
      <vt:variant>
        <vt:i4>921</vt:i4>
      </vt:variant>
      <vt:variant>
        <vt:i4>0</vt:i4>
      </vt:variant>
      <vt:variant>
        <vt:i4>5</vt:i4>
      </vt:variant>
      <vt:variant>
        <vt:lpwstr/>
      </vt:variant>
      <vt:variant>
        <vt:lpwstr>_Création_d'un_agent_partenaire</vt:lpwstr>
      </vt:variant>
      <vt:variant>
        <vt:i4>1376324</vt:i4>
      </vt:variant>
      <vt:variant>
        <vt:i4>915</vt:i4>
      </vt:variant>
      <vt:variant>
        <vt:i4>0</vt:i4>
      </vt:variant>
      <vt:variant>
        <vt:i4>5</vt:i4>
      </vt:variant>
      <vt:variant>
        <vt:lpwstr/>
      </vt:variant>
      <vt:variant>
        <vt:lpwstr>_Contrôle_des_demandes_de création/ </vt:lpwstr>
      </vt:variant>
      <vt:variant>
        <vt:i4>8585281</vt:i4>
      </vt:variant>
      <vt:variant>
        <vt:i4>912</vt:i4>
      </vt:variant>
      <vt:variant>
        <vt:i4>0</vt:i4>
      </vt:variant>
      <vt:variant>
        <vt:i4>5</vt:i4>
      </vt:variant>
      <vt:variant>
        <vt:lpwstr/>
      </vt:variant>
      <vt:variant>
        <vt:lpwstr>_Création_d'un_agent_partenaire</vt:lpwstr>
      </vt:variant>
      <vt:variant>
        <vt:i4>3473513</vt:i4>
      </vt:variant>
      <vt:variant>
        <vt:i4>903</vt:i4>
      </vt:variant>
      <vt:variant>
        <vt:i4>0</vt:i4>
      </vt:variant>
      <vt:variant>
        <vt:i4>5</vt:i4>
      </vt:variant>
      <vt:variant>
        <vt:lpwstr>http://services.caf.fr/</vt:lpwstr>
      </vt:variant>
      <vt:variant>
        <vt:lpwstr/>
      </vt:variant>
      <vt:variant>
        <vt:i4>15269950</vt:i4>
      </vt:variant>
      <vt:variant>
        <vt:i4>900</vt:i4>
      </vt:variant>
      <vt:variant>
        <vt:i4>0</vt:i4>
      </vt:variant>
      <vt:variant>
        <vt:i4>5</vt:i4>
      </vt:variant>
      <vt:variant>
        <vt:lpwstr/>
      </vt:variant>
      <vt:variant>
        <vt:lpwstr>_Création_d'un_responsable_partenair</vt:lpwstr>
      </vt:variant>
      <vt:variant>
        <vt:i4>4194410</vt:i4>
      </vt:variant>
      <vt:variant>
        <vt:i4>891</vt:i4>
      </vt:variant>
      <vt:variant>
        <vt:i4>0</vt:i4>
      </vt:variant>
      <vt:variant>
        <vt:i4>5</vt:i4>
      </vt:variant>
      <vt:variant>
        <vt:lpwstr/>
      </vt:variant>
      <vt:variant>
        <vt:lpwstr>_Demande_de_correction</vt:lpwstr>
      </vt:variant>
      <vt:variant>
        <vt:i4>16580662</vt:i4>
      </vt:variant>
      <vt:variant>
        <vt:i4>879</vt:i4>
      </vt:variant>
      <vt:variant>
        <vt:i4>0</vt:i4>
      </vt:variant>
      <vt:variant>
        <vt:i4>5</vt:i4>
      </vt:variant>
      <vt:variant>
        <vt:lpwstr/>
      </vt:variant>
      <vt:variant>
        <vt:lpwstr>_Création_d'un_agent_interne</vt:lpwstr>
      </vt:variant>
      <vt:variant>
        <vt:i4>1376409</vt:i4>
      </vt:variant>
      <vt:variant>
        <vt:i4>849</vt:i4>
      </vt:variant>
      <vt:variant>
        <vt:i4>0</vt:i4>
      </vt:variant>
      <vt:variant>
        <vt:i4>5</vt:i4>
      </vt:variant>
      <vt:variant>
        <vt:lpwstr/>
      </vt:variant>
      <vt:variant>
        <vt:lpwstr>_Suppression_des_entités_fonctionnel</vt:lpwstr>
      </vt:variant>
      <vt:variant>
        <vt:i4>13434899</vt:i4>
      </vt:variant>
      <vt:variant>
        <vt:i4>843</vt:i4>
      </vt:variant>
      <vt:variant>
        <vt:i4>0</vt:i4>
      </vt:variant>
      <vt:variant>
        <vt:i4>5</vt:i4>
      </vt:variant>
      <vt:variant>
        <vt:lpwstr/>
      </vt:variant>
      <vt:variant>
        <vt:lpwstr>_Modification_d'une_entité_fonctionn</vt:lpwstr>
      </vt:variant>
      <vt:variant>
        <vt:i4>13434899</vt:i4>
      </vt:variant>
      <vt:variant>
        <vt:i4>822</vt:i4>
      </vt:variant>
      <vt:variant>
        <vt:i4>0</vt:i4>
      </vt:variant>
      <vt:variant>
        <vt:i4>5</vt:i4>
      </vt:variant>
      <vt:variant>
        <vt:lpwstr/>
      </vt:variant>
      <vt:variant>
        <vt:lpwstr>_Modification_d'une_entité_fonctionn</vt:lpwstr>
      </vt:variant>
      <vt:variant>
        <vt:i4>3866627</vt:i4>
      </vt:variant>
      <vt:variant>
        <vt:i4>819</vt:i4>
      </vt:variant>
      <vt:variant>
        <vt:i4>0</vt:i4>
      </vt:variant>
      <vt:variant>
        <vt:i4>5</vt:i4>
      </vt:variant>
      <vt:variant>
        <vt:lpwstr/>
      </vt:variant>
      <vt:variant>
        <vt:lpwstr>_Processus_de_supervision</vt:lpwstr>
      </vt:variant>
      <vt:variant>
        <vt:i4>5243075</vt:i4>
      </vt:variant>
      <vt:variant>
        <vt:i4>813</vt:i4>
      </vt:variant>
      <vt:variant>
        <vt:i4>0</vt:i4>
      </vt:variant>
      <vt:variant>
        <vt:i4>5</vt:i4>
      </vt:variant>
      <vt:variant>
        <vt:lpwstr/>
      </vt:variant>
      <vt:variant>
        <vt:lpwstr>_Définition_de_la_politique de super</vt:lpwstr>
      </vt:variant>
      <vt:variant>
        <vt:i4>16580662</vt:i4>
      </vt:variant>
      <vt:variant>
        <vt:i4>804</vt:i4>
      </vt:variant>
      <vt:variant>
        <vt:i4>0</vt:i4>
      </vt:variant>
      <vt:variant>
        <vt:i4>5</vt:i4>
      </vt:variant>
      <vt:variant>
        <vt:lpwstr/>
      </vt:variant>
      <vt:variant>
        <vt:lpwstr>_Création_d'un_agent_interne</vt:lpwstr>
      </vt:variant>
      <vt:variant>
        <vt:i4>1376264</vt:i4>
      </vt:variant>
      <vt:variant>
        <vt:i4>792</vt:i4>
      </vt:variant>
      <vt:variant>
        <vt:i4>0</vt:i4>
      </vt:variant>
      <vt:variant>
        <vt:i4>5</vt:i4>
      </vt:variant>
      <vt:variant>
        <vt:lpwstr/>
      </vt:variant>
      <vt:variant>
        <vt:lpwstr>_Correction_des_agents_internes non </vt:lpwstr>
      </vt:variant>
      <vt:variant>
        <vt:i4>6029386</vt:i4>
      </vt:variant>
      <vt:variant>
        <vt:i4>786</vt:i4>
      </vt:variant>
      <vt:variant>
        <vt:i4>0</vt:i4>
      </vt:variant>
      <vt:variant>
        <vt:i4>5</vt:i4>
      </vt:variant>
      <vt:variant>
        <vt:lpwstr/>
      </vt:variant>
      <vt:variant>
        <vt:lpwstr>_Gestion_des_agents_partenaires</vt:lpwstr>
      </vt:variant>
      <vt:variant>
        <vt:i4>3473513</vt:i4>
      </vt:variant>
      <vt:variant>
        <vt:i4>780</vt:i4>
      </vt:variant>
      <vt:variant>
        <vt:i4>0</vt:i4>
      </vt:variant>
      <vt:variant>
        <vt:i4>5</vt:i4>
      </vt:variant>
      <vt:variant>
        <vt:lpwstr>http://services.caf.fr/</vt:lpwstr>
      </vt:variant>
      <vt:variant>
        <vt:lpwstr/>
      </vt:variant>
      <vt:variant>
        <vt:i4>13500595</vt:i4>
      </vt:variant>
      <vt:variant>
        <vt:i4>774</vt:i4>
      </vt:variant>
      <vt:variant>
        <vt:i4>0</vt:i4>
      </vt:variant>
      <vt:variant>
        <vt:i4>5</vt:i4>
      </vt:variant>
      <vt:variant>
        <vt:lpwstr>.//X:/S_DocInforGestion/Documentation%20de%20référence/RSA/Offre%20de%20service%20Extranet/HabTiers/Validation/HabTiers%20(V2.10).doc</vt:lpwstr>
      </vt:variant>
      <vt:variant>
        <vt:lpwstr>_Définition_de_la_politique de super%23_Définition_de_la_politique de super</vt:lpwstr>
      </vt:variant>
      <vt:variant>
        <vt:i4>3473513</vt:i4>
      </vt:variant>
      <vt:variant>
        <vt:i4>753</vt:i4>
      </vt:variant>
      <vt:variant>
        <vt:i4>0</vt:i4>
      </vt:variant>
      <vt:variant>
        <vt:i4>5</vt:i4>
      </vt:variant>
      <vt:variant>
        <vt:lpwstr>http://services.caf.fr/</vt:lpwstr>
      </vt:variant>
      <vt:variant>
        <vt:lpwstr/>
      </vt:variant>
      <vt:variant>
        <vt:i4>4325448</vt:i4>
      </vt:variant>
      <vt:variant>
        <vt:i4>750</vt:i4>
      </vt:variant>
      <vt:variant>
        <vt:i4>0</vt:i4>
      </vt:variant>
      <vt:variant>
        <vt:i4>5</vt:i4>
      </vt:variant>
      <vt:variant>
        <vt:lpwstr/>
      </vt:variant>
      <vt:variant>
        <vt:lpwstr>_Politique_de_supervision_sur la ges</vt:lpwstr>
      </vt:variant>
      <vt:variant>
        <vt:i4>4325448</vt:i4>
      </vt:variant>
      <vt:variant>
        <vt:i4>741</vt:i4>
      </vt:variant>
      <vt:variant>
        <vt:i4>0</vt:i4>
      </vt:variant>
      <vt:variant>
        <vt:i4>5</vt:i4>
      </vt:variant>
      <vt:variant>
        <vt:lpwstr/>
      </vt:variant>
      <vt:variant>
        <vt:lpwstr>_Politique_de_supervision_sur la ges</vt:lpwstr>
      </vt:variant>
      <vt:variant>
        <vt:i4>15269950</vt:i4>
      </vt:variant>
      <vt:variant>
        <vt:i4>735</vt:i4>
      </vt:variant>
      <vt:variant>
        <vt:i4>0</vt:i4>
      </vt:variant>
      <vt:variant>
        <vt:i4>5</vt:i4>
      </vt:variant>
      <vt:variant>
        <vt:lpwstr/>
      </vt:variant>
      <vt:variant>
        <vt:lpwstr>_Création_d'un_responsable_partenair</vt:lpwstr>
      </vt:variant>
      <vt:variant>
        <vt:i4>1376409</vt:i4>
      </vt:variant>
      <vt:variant>
        <vt:i4>729</vt:i4>
      </vt:variant>
      <vt:variant>
        <vt:i4>0</vt:i4>
      </vt:variant>
      <vt:variant>
        <vt:i4>5</vt:i4>
      </vt:variant>
      <vt:variant>
        <vt:lpwstr/>
      </vt:variant>
      <vt:variant>
        <vt:lpwstr>_Suppression_des_entités_fonctionnel</vt:lpwstr>
      </vt:variant>
      <vt:variant>
        <vt:i4>1376264</vt:i4>
      </vt:variant>
      <vt:variant>
        <vt:i4>726</vt:i4>
      </vt:variant>
      <vt:variant>
        <vt:i4>0</vt:i4>
      </vt:variant>
      <vt:variant>
        <vt:i4>5</vt:i4>
      </vt:variant>
      <vt:variant>
        <vt:lpwstr/>
      </vt:variant>
      <vt:variant>
        <vt:lpwstr>_Correction_des_agents_internes non </vt:lpwstr>
      </vt:variant>
      <vt:variant>
        <vt:i4>1376264</vt:i4>
      </vt:variant>
      <vt:variant>
        <vt:i4>681</vt:i4>
      </vt:variant>
      <vt:variant>
        <vt:i4>0</vt:i4>
      </vt:variant>
      <vt:variant>
        <vt:i4>5</vt:i4>
      </vt:variant>
      <vt:variant>
        <vt:lpwstr/>
      </vt:variant>
      <vt:variant>
        <vt:lpwstr>_Correction_des_agents_internes non </vt:lpwstr>
      </vt:variant>
      <vt:variant>
        <vt:i4>1376264</vt:i4>
      </vt:variant>
      <vt:variant>
        <vt:i4>672</vt:i4>
      </vt:variant>
      <vt:variant>
        <vt:i4>0</vt:i4>
      </vt:variant>
      <vt:variant>
        <vt:i4>5</vt:i4>
      </vt:variant>
      <vt:variant>
        <vt:lpwstr/>
      </vt:variant>
      <vt:variant>
        <vt:lpwstr>_Correction_des_agents_internes non </vt:lpwstr>
      </vt:variant>
      <vt:variant>
        <vt:i4>1376264</vt:i4>
      </vt:variant>
      <vt:variant>
        <vt:i4>618</vt:i4>
      </vt:variant>
      <vt:variant>
        <vt:i4>0</vt:i4>
      </vt:variant>
      <vt:variant>
        <vt:i4>5</vt:i4>
      </vt:variant>
      <vt:variant>
        <vt:lpwstr/>
      </vt:variant>
      <vt:variant>
        <vt:lpwstr>_Correction_des_agents_internes non </vt:lpwstr>
      </vt:variant>
      <vt:variant>
        <vt:i4>3473513</vt:i4>
      </vt:variant>
      <vt:variant>
        <vt:i4>531</vt:i4>
      </vt:variant>
      <vt:variant>
        <vt:i4>0</vt:i4>
      </vt:variant>
      <vt:variant>
        <vt:i4>5</vt:i4>
      </vt:variant>
      <vt:variant>
        <vt:lpwstr>http://services.caf.fr/</vt:lpwstr>
      </vt:variant>
      <vt:variant>
        <vt:lpwstr/>
      </vt:variant>
      <vt:variant>
        <vt:i4>3473513</vt:i4>
      </vt:variant>
      <vt:variant>
        <vt:i4>489</vt:i4>
      </vt:variant>
      <vt:variant>
        <vt:i4>0</vt:i4>
      </vt:variant>
      <vt:variant>
        <vt:i4>5</vt:i4>
      </vt:variant>
      <vt:variant>
        <vt:lpwstr>http://services.caf.fr/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 DGFiP</dc:title>
  <dc:creator>brice.charvier@atos.net</dc:creator>
  <cp:lastModifiedBy>Frederic OLLIVIER 755</cp:lastModifiedBy>
  <cp:revision>3</cp:revision>
  <cp:lastPrinted>2015-11-04T16:48:00Z</cp:lastPrinted>
  <dcterms:created xsi:type="dcterms:W3CDTF">2018-05-22T13:12:00Z</dcterms:created>
  <dcterms:modified xsi:type="dcterms:W3CDTF">2018-05-22T13:13:00Z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_AdHocReviewCycleID">
    <vt:i4>-290578768</vt:i4>
  </property>
  <property fmtid="{D5CDD505-2E9C-101B-9397-08002B2CF9AE}" pid="4" name="_NewReviewCycle">
    <vt:lpwstr/>
  </property>
  <property fmtid="{D5CDD505-2E9C-101B-9397-08002B2CF9AE}" pid="5" name="_EmailSubject">
    <vt:lpwstr>[MCP-DGFiP] Guide utilisateur offre DGFiP (DocInfor) - dernière version V1.0</vt:lpwstr>
  </property>
  <property fmtid="{D5CDD505-2E9C-101B-9397-08002B2CF9AE}" pid="6" name="_AuthorEmail">
    <vt:lpwstr>brice.charvier@atos.net</vt:lpwstr>
  </property>
  <property fmtid="{D5CDD505-2E9C-101B-9397-08002B2CF9AE}" pid="7" name="_AuthorEmailDisplayName">
    <vt:lpwstr>CHARVIER, Brice</vt:lpwstr>
  </property>
  <property fmtid="{D5CDD505-2E9C-101B-9397-08002B2CF9AE}" pid="8" name="_PreviousAdHocReviewCycleID">
    <vt:i4>530366874</vt:i4>
  </property>
  <property fmtid="{D5CDD505-2E9C-101B-9397-08002B2CF9AE}" pid="9" name="_ReviewingToolsShownOnce">
    <vt:lpwstr/>
  </property>
</Properties>
</file>