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bookmarkStart w:name="_Hlk54595734" w:id="0"/>
    <w:bookmarkEnd w:id="0"/>
    <w:p xmlns:wp14="http://schemas.microsoft.com/office/word/2010/wordml" w:rsidRPr="004521DA" w:rsidR="00647A61" w:rsidP="004521DA" w:rsidRDefault="00FF2488" w14:paraId="2892E391" wp14:textId="77777777">
      <w:pPr>
        <w:shd w:val="clear" w:color="auto" w:fill="FFFFFF"/>
        <w:spacing w:after="0" w:line="240" w:lineRule="auto"/>
        <w:rPr>
          <w:rFonts w:eastAsia="Times New Roman" w:cs="Calibri"/>
          <w:color w:val="252423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5BE7CDF2" wp14:editId="07777777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81900" cy="12573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257300"/>
                        </a:xfrm>
                        <a:custGeom>
                          <a:avLst/>
                          <a:gdLst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0 w 7521575"/>
                            <a:gd name="connsiteY3" fmla="*/ 1302385 h 1302385"/>
                            <a:gd name="connsiteX4" fmla="*/ 0 w 7521575"/>
                            <a:gd name="connsiteY4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302385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190241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85059"/>
                            <a:gd name="connsiteX1" fmla="*/ 7521575 w 7521575"/>
                            <a:gd name="connsiteY1" fmla="*/ 0 h 1385059"/>
                            <a:gd name="connsiteX2" fmla="*/ 7521575 w 7521575"/>
                            <a:gd name="connsiteY2" fmla="*/ 1302385 h 1385059"/>
                            <a:gd name="connsiteX3" fmla="*/ 5917721 w 7521575"/>
                            <a:gd name="connsiteY3" fmla="*/ 1242204 h 1385059"/>
                            <a:gd name="connsiteX4" fmla="*/ 2061713 w 7521575"/>
                            <a:gd name="connsiteY4" fmla="*/ 1164566 h 1385059"/>
                            <a:gd name="connsiteX5" fmla="*/ 992038 w 7521575"/>
                            <a:gd name="connsiteY5" fmla="*/ 1276709 h 1385059"/>
                            <a:gd name="connsiteX6" fmla="*/ 0 w 7521575"/>
                            <a:gd name="connsiteY6" fmla="*/ 1190241 h 1385059"/>
                            <a:gd name="connsiteX7" fmla="*/ 0 w 7521575"/>
                            <a:gd name="connsiteY7" fmla="*/ 0 h 1385059"/>
                            <a:gd name="connsiteX0" fmla="*/ 0 w 7521575"/>
                            <a:gd name="connsiteY0" fmla="*/ 0 h 1370303"/>
                            <a:gd name="connsiteX1" fmla="*/ 7521575 w 7521575"/>
                            <a:gd name="connsiteY1" fmla="*/ 0 h 1370303"/>
                            <a:gd name="connsiteX2" fmla="*/ 7521575 w 7521575"/>
                            <a:gd name="connsiteY2" fmla="*/ 1302385 h 1370303"/>
                            <a:gd name="connsiteX3" fmla="*/ 5917721 w 7521575"/>
                            <a:gd name="connsiteY3" fmla="*/ 1242204 h 1370303"/>
                            <a:gd name="connsiteX4" fmla="*/ 2061713 w 7521575"/>
                            <a:gd name="connsiteY4" fmla="*/ 1164566 h 1370303"/>
                            <a:gd name="connsiteX5" fmla="*/ 992038 w 7521575"/>
                            <a:gd name="connsiteY5" fmla="*/ 1276709 h 1370303"/>
                            <a:gd name="connsiteX6" fmla="*/ 0 w 7521575"/>
                            <a:gd name="connsiteY6" fmla="*/ 1190241 h 1370303"/>
                            <a:gd name="connsiteX7" fmla="*/ 0 w 7521575"/>
                            <a:gd name="connsiteY7" fmla="*/ 0 h 1370303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917721 w 7521575"/>
                            <a:gd name="connsiteY3" fmla="*/ 1242204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1984075 w 7521575"/>
                            <a:gd name="connsiteY4" fmla="*/ 1043762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1984075 w 7521575"/>
                            <a:gd name="connsiteY5" fmla="*/ 1043762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2096218 w 7521575"/>
                            <a:gd name="connsiteY5" fmla="*/ 1086907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8627 w 7530202"/>
                            <a:gd name="connsiteY0" fmla="*/ 0 h 1276709"/>
                            <a:gd name="connsiteX1" fmla="*/ 7530202 w 7530202"/>
                            <a:gd name="connsiteY1" fmla="*/ 0 h 1276709"/>
                            <a:gd name="connsiteX2" fmla="*/ 7530202 w 7530202"/>
                            <a:gd name="connsiteY2" fmla="*/ 1172992 h 1276709"/>
                            <a:gd name="connsiteX3" fmla="*/ 5607171 w 7530202"/>
                            <a:gd name="connsiteY3" fmla="*/ 991968 h 1276709"/>
                            <a:gd name="connsiteX4" fmla="*/ 3933646 w 7530202"/>
                            <a:gd name="connsiteY4" fmla="*/ 1208038 h 1276709"/>
                            <a:gd name="connsiteX5" fmla="*/ 2104845 w 7530202"/>
                            <a:gd name="connsiteY5" fmla="*/ 1086907 h 1276709"/>
                            <a:gd name="connsiteX6" fmla="*/ 1000665 w 7530202"/>
                            <a:gd name="connsiteY6" fmla="*/ 1276709 h 1276709"/>
                            <a:gd name="connsiteX7" fmla="*/ 0 w 7530202"/>
                            <a:gd name="connsiteY7" fmla="*/ 1129840 h 1276709"/>
                            <a:gd name="connsiteX8" fmla="*/ 8627 w 7530202"/>
                            <a:gd name="connsiteY8" fmla="*/ 0 h 1276709"/>
                            <a:gd name="connsiteX0" fmla="*/ 17480 w 7539055"/>
                            <a:gd name="connsiteY0" fmla="*/ 0 h 1276709"/>
                            <a:gd name="connsiteX1" fmla="*/ 7539055 w 7539055"/>
                            <a:gd name="connsiteY1" fmla="*/ 0 h 1276709"/>
                            <a:gd name="connsiteX2" fmla="*/ 7539055 w 7539055"/>
                            <a:gd name="connsiteY2" fmla="*/ 1172992 h 1276709"/>
                            <a:gd name="connsiteX3" fmla="*/ 5616024 w 7539055"/>
                            <a:gd name="connsiteY3" fmla="*/ 991968 h 1276709"/>
                            <a:gd name="connsiteX4" fmla="*/ 3942499 w 7539055"/>
                            <a:gd name="connsiteY4" fmla="*/ 1208038 h 1276709"/>
                            <a:gd name="connsiteX5" fmla="*/ 2113698 w 7539055"/>
                            <a:gd name="connsiteY5" fmla="*/ 1086907 h 1276709"/>
                            <a:gd name="connsiteX6" fmla="*/ 1009518 w 7539055"/>
                            <a:gd name="connsiteY6" fmla="*/ 1276709 h 1276709"/>
                            <a:gd name="connsiteX7" fmla="*/ 8853 w 7539055"/>
                            <a:gd name="connsiteY7" fmla="*/ 1129840 h 1276709"/>
                            <a:gd name="connsiteX8" fmla="*/ 17480 w 7539055"/>
                            <a:gd name="connsiteY8" fmla="*/ 0 h 1276709"/>
                            <a:gd name="connsiteX0" fmla="*/ 5298 w 7544353"/>
                            <a:gd name="connsiteY0" fmla="*/ 0 h 1276709"/>
                            <a:gd name="connsiteX1" fmla="*/ 7544353 w 7544353"/>
                            <a:gd name="connsiteY1" fmla="*/ 0 h 1276709"/>
                            <a:gd name="connsiteX2" fmla="*/ 7544353 w 7544353"/>
                            <a:gd name="connsiteY2" fmla="*/ 1172992 h 1276709"/>
                            <a:gd name="connsiteX3" fmla="*/ 5621322 w 7544353"/>
                            <a:gd name="connsiteY3" fmla="*/ 991968 h 1276709"/>
                            <a:gd name="connsiteX4" fmla="*/ 3947797 w 7544353"/>
                            <a:gd name="connsiteY4" fmla="*/ 1208038 h 1276709"/>
                            <a:gd name="connsiteX5" fmla="*/ 2118996 w 7544353"/>
                            <a:gd name="connsiteY5" fmla="*/ 1086907 h 1276709"/>
                            <a:gd name="connsiteX6" fmla="*/ 1014816 w 7544353"/>
                            <a:gd name="connsiteY6" fmla="*/ 1276709 h 1276709"/>
                            <a:gd name="connsiteX7" fmla="*/ 14151 w 7544353"/>
                            <a:gd name="connsiteY7" fmla="*/ 1129840 h 1276709"/>
                            <a:gd name="connsiteX8" fmla="*/ 5298 w 7544353"/>
                            <a:gd name="connsiteY8" fmla="*/ 0 h 1276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44353" h="1276709">
                              <a:moveTo>
                                <a:pt x="5298" y="0"/>
                              </a:moveTo>
                              <a:lnTo>
                                <a:pt x="7544353" y="0"/>
                              </a:lnTo>
                              <a:lnTo>
                                <a:pt x="7544353" y="1172992"/>
                              </a:lnTo>
                              <a:cubicBezTo>
                                <a:pt x="7277044" y="1380026"/>
                                <a:pt x="6505420" y="920040"/>
                                <a:pt x="5621322" y="991968"/>
                              </a:cubicBezTo>
                              <a:cubicBezTo>
                                <a:pt x="5006081" y="971923"/>
                                <a:pt x="4550208" y="1199406"/>
                                <a:pt x="3947797" y="1208038"/>
                              </a:cubicBezTo>
                              <a:cubicBezTo>
                                <a:pt x="3345386" y="1216670"/>
                                <a:pt x="2592011" y="1049575"/>
                                <a:pt x="2118996" y="1086907"/>
                              </a:cubicBezTo>
                              <a:cubicBezTo>
                                <a:pt x="1796943" y="1193299"/>
                                <a:pt x="1371374" y="1239328"/>
                                <a:pt x="1014816" y="1276709"/>
                              </a:cubicBezTo>
                              <a:lnTo>
                                <a:pt x="14151" y="1129840"/>
                              </a:lnTo>
                              <a:cubicBezTo>
                                <a:pt x="-8851" y="753227"/>
                                <a:pt x="2422" y="376613"/>
                                <a:pt x="5298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A809B0" w:rsidR="00A809B0" w:rsidP="00A809B0" w:rsidRDefault="00A809B0" w14:paraId="672A665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A809B0" w:rsidP="00A809B0" w:rsidRDefault="00A809B0" w14:paraId="0A37501D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6855AB">
              <v:shape id="Rectangle 2" style="position:absolute;margin-left:-70.85pt;margin-top:-70.85pt;width:597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4353,1276709" o:spid="_x0000_s1026" fillcolor="#2a4b86" stroked="f" o:spt="100" adj="-11796480,,5400" path="m5298,l7544353,r,1172992c7277044,1380026,6505420,920040,5621322,991968,5006081,971923,4550208,1199406,3947797,1208038v-602411,8632,-1355786,-158463,-1828801,-121131c1796943,1193299,1371374,1239328,1014816,1276709l14151,1129840c-8851,753227,2422,376613,52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">
                <v:fill type="gradient" color2="#8faadc" colors="0 #2a4b86;31457f #4a76c6;1 #8faadc" angle="180" focus="100%" rotate="t"/>
                <v:stroke joinstyle="miter"/>
                <v:formulas/>
                <v:path textboxrect="0,0,7544353,1276709" arrowok="t" o:connecttype="custom" o:connectlocs="5324,0;7581900,0;7581900,1155160;5649298,976888;3967445,1189673;2129542,1070383;1019867,1257300;14221,1112664;5324,0" o:connectangles="0,0,0,0,0,0,0,0,0"/>
                <v:textbox>
                  <w:txbxContent>
                    <w:p w:rsidRPr="00A809B0" w:rsidR="00A809B0" w:rsidP="00A809B0" w:rsidRDefault="00A809B0" w14:paraId="5DAB6C7B" wp14:textId="77777777">
                      <w:pPr>
                        <w:jc w:val="center"/>
                      </w:pPr>
                    </w:p>
                    <w:p w:rsidR="00A809B0" w:rsidP="00A809B0" w:rsidRDefault="00A809B0" w14:paraId="02EB378F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428F294" wp14:editId="07777777">
                <wp:simplePos x="0" y="0"/>
                <wp:positionH relativeFrom="column">
                  <wp:posOffset>-537210</wp:posOffset>
                </wp:positionH>
                <wp:positionV relativeFrom="paragraph">
                  <wp:posOffset>-718820</wp:posOffset>
                </wp:positionV>
                <wp:extent cx="1130300" cy="1423670"/>
                <wp:effectExtent l="0" t="0" r="0" b="0"/>
                <wp:wrapNone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A809B0" w:rsidRDefault="00FF2488" w14:paraId="6A05A809" wp14:textId="77777777">
                            <w:r w:rsidRPr="00497467">
                              <w:rPr>
                                <w:noProof/>
                                <w:lang w:eastAsia="fr-FR"/>
                              </w:rPr>
                              <w:drawing>
                                <wp:inline xmlns:wp14="http://schemas.microsoft.com/office/word/2010/wordprocessingDrawing" distT="0" distB="0" distL="0" distR="0" wp14:anchorId="6DC2F080" wp14:editId="07777777">
                                  <wp:extent cx="876300" cy="1304925"/>
                                  <wp:effectExtent l="0" t="0" r="0" b="0"/>
                                  <wp:docPr id="19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138E9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5" style="position:absolute;margin-left:-42.3pt;margin-top:-56.6pt;width:89pt;height:1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">
                <v:path arrowok="t"/>
                <v:textbox>
                  <w:txbxContent>
                    <w:p w:rsidR="00A809B0" w:rsidRDefault="00FF2488" w14:paraId="5A39BBE3" wp14:textId="77777777">
                      <w:r w:rsidRPr="00497467">
                        <w:rPr>
                          <w:noProof/>
                          <w:lang w:eastAsia="fr-FR"/>
                        </w:rPr>
                        <w:drawing>
                          <wp:inline xmlns:wp14="http://schemas.microsoft.com/office/word/2010/wordprocessingDrawing" distT="0" distB="0" distL="0" distR="0" wp14:anchorId="5DFC3C6A" wp14:editId="07777777">
                            <wp:extent cx="876300" cy="1304925"/>
                            <wp:effectExtent l="0" t="0" r="0" b="0"/>
                            <wp:docPr id="1788172747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7CAF5360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4218305" cy="776605"/>
                <wp:effectExtent l="0" t="0" r="0" b="0"/>
                <wp:wrapNone/>
                <wp:docPr id="1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4521DA" w:rsidR="00CA2CCC" w:rsidP="00CA2CCC" w:rsidRDefault="00CA2CCC" w14:paraId="7386526A" wp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Information Caf de la Nièvre</w:t>
                            </w:r>
                          </w:p>
                          <w:p xmlns:wp14="http://schemas.microsoft.com/office/word/2010/wordml" w:rsidRPr="004521DA" w:rsidR="00CA2CCC" w:rsidP="00CA2CCC" w:rsidRDefault="00CA2CCC" w14:paraId="216B3BC0" wp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Bulletin</w:t>
                            </w:r>
                            <w:r w:rsidR="007226C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n°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2021-0</w:t>
                            </w:r>
                            <w:r w:rsidR="001E2C1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9</w:t>
                            </w: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44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1E2C1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22</w:t>
                            </w:r>
                            <w:r w:rsidR="008149A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mars</w:t>
                            </w:r>
                            <w:r w:rsidRPr="004521DA" w:rsidR="004A28E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C6AB8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style="position:absolute;margin-left:0;margin-top:-59.25pt;width:332.15pt;height:61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">
                <v:path arrowok="t"/>
                <v:textbox>
                  <w:txbxContent>
                    <w:p w:rsidRPr="004521DA" w:rsidR="00CA2CCC" w:rsidP="00CA2CCC" w:rsidRDefault="00CA2CCC" w14:paraId="7E39FB62" wp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Information Caf de la Nièvre</w:t>
                      </w:r>
                    </w:p>
                    <w:p w:rsidRPr="004521DA" w:rsidR="00CA2CCC" w:rsidP="00CA2CCC" w:rsidRDefault="00CA2CCC" w14:paraId="1788E6D8" wp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Bulletin</w:t>
                      </w:r>
                      <w:r w:rsidR="007226C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n°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2021-0</w:t>
                      </w:r>
                      <w:r w:rsidR="001E2C1E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9</w:t>
                      </w: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A544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du </w:t>
                      </w:r>
                      <w:r w:rsidR="001E2C1E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22</w:t>
                      </w:r>
                      <w:r w:rsidR="008149A5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mars</w:t>
                      </w:r>
                      <w:r w:rsidRPr="004521DA" w:rsidR="004A28E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4521DA" w:rsidR="2955A7CC" w:rsidP="2955A7CC" w:rsidRDefault="2955A7CC" w14:paraId="41C8F396" wp14:textId="77777777">
      <w:pPr>
        <w:spacing w:after="0" w:line="240" w:lineRule="auto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xmlns:wp14="http://schemas.microsoft.com/office/word/2010/wordml" w:rsidR="00746D1C" w:rsidP="00EF3D49" w:rsidRDefault="00746D1C" w14:paraId="72A3D3EC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Pr="004521DA" w:rsidR="00C66F9D" w:rsidP="00C66F9D" w:rsidRDefault="00C66F9D" w14:paraId="325FFC01" wp14:textId="77777777">
      <w:pPr>
        <w:spacing w:after="0" w:line="240" w:lineRule="auto"/>
        <w:ind w:left="360"/>
        <w:jc w:val="center"/>
        <w:rPr>
          <w:rFonts w:eastAsia="Times New Roman" w:cs="Calibri"/>
          <w:b/>
          <w:i/>
          <w:iCs/>
          <w:color w:val="4472C4"/>
          <w:sz w:val="28"/>
          <w:szCs w:val="28"/>
          <w:lang w:eastAsia="fr-FR"/>
        </w:rPr>
      </w:pPr>
      <w:r w:rsidRPr="004521DA">
        <w:rPr>
          <w:rFonts w:eastAsia="Times New Roman" w:cs="Calibri"/>
          <w:b/>
          <w:i/>
          <w:iCs/>
          <w:color w:val="4472C4"/>
          <w:sz w:val="40"/>
          <w:szCs w:val="40"/>
          <w:lang w:eastAsia="fr-FR"/>
        </w:rPr>
        <w:t>PETITE ENFANCE</w:t>
      </w:r>
    </w:p>
    <w:p xmlns:wp14="http://schemas.microsoft.com/office/word/2010/wordml" w:rsidR="00C66F9D" w:rsidP="00C66F9D" w:rsidRDefault="00C66F9D" w14:paraId="0D0B940D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AE4F4E" w:rsidP="00AE4F4E" w:rsidRDefault="00C66F9D" w14:paraId="222C97AA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C66F9D">
        <w:drawing>
          <wp:inline xmlns:wp14="http://schemas.microsoft.com/office/word/2010/wordprocessingDrawing" wp14:editId="361D4C8A" wp14:anchorId="02FD2D4A">
            <wp:extent cx="265183" cy="266700"/>
            <wp:effectExtent l="18098" t="20002" r="952" b="953"/>
            <wp:docPr id="10" name="Graphique 8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8"/>
                    <pic:cNvPicPr/>
                  </pic:nvPicPr>
                  <pic:blipFill>
                    <a:blip r:embed="R32b5f7ceeb584e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C66F9D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640A9F42" w:rsidR="001E2C1E">
        <w:rPr>
          <w:rFonts w:eastAsia="Times New Roman" w:cs="Calibri"/>
          <w:b w:val="1"/>
          <w:bCs w:val="1"/>
          <w:sz w:val="28"/>
          <w:szCs w:val="28"/>
          <w:lang w:eastAsia="fr-FR"/>
        </w:rPr>
        <w:t>ENQUÊTE « NOUS SOUHAITONS MIEUX CONNAÎTRE VOS LOGICIELS DE GESTION »</w:t>
      </w:r>
    </w:p>
    <w:p xmlns:wp14="http://schemas.microsoft.com/office/word/2010/wordml" w:rsidR="006B5C24" w:rsidP="001E2C1E" w:rsidRDefault="006B5C24" w14:paraId="2DB9AA7C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La </w:t>
      </w:r>
      <w:proofErr w:type="spellStart"/>
      <w:r w:rsidR="001E2C1E">
        <w:rPr>
          <w:rFonts w:cs="Calibri"/>
        </w:rPr>
        <w:t>Cnaf</w:t>
      </w:r>
      <w:proofErr w:type="spellEnd"/>
      <w:r w:rsidR="001E2C1E">
        <w:rPr>
          <w:rFonts w:cs="Calibri"/>
        </w:rPr>
        <w:t xml:space="preserve"> va lancer une enquête à destination des gestionnaires d’établissements d’accueil du jeune enfant bénéficiant de la </w:t>
      </w:r>
      <w:proofErr w:type="spellStart"/>
      <w:r w:rsidR="001E2C1E">
        <w:rPr>
          <w:rFonts w:cs="Calibri"/>
        </w:rPr>
        <w:t>Psu</w:t>
      </w:r>
      <w:proofErr w:type="spellEnd"/>
      <w:r w:rsidR="001E2C1E">
        <w:rPr>
          <w:rFonts w:cs="Calibri"/>
        </w:rPr>
        <w:t>, avec pour objectif de récolter des informations sur les attentes et les pratique quant à l’utilisation des logiciels de gestion (type de logiciel, nom de l’éditeur, actions effectuées sur le logiciel par le gestionnaire…)</w:t>
      </w:r>
    </w:p>
    <w:p xmlns:wp14="http://schemas.microsoft.com/office/word/2010/wordml" w:rsidR="001E2C1E" w:rsidP="001E2C1E" w:rsidRDefault="001E2C1E" w14:paraId="4133CC78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Cette enquête a pour objectif d’améliorer l’offre de service du site « monenfant.fr », notamment l’affichage des places disponibles pour l’accueil occasionnel.</w:t>
      </w:r>
    </w:p>
    <w:p xmlns:wp14="http://schemas.microsoft.com/office/word/2010/wordml" w:rsidR="00AE4F4E" w:rsidP="00AE4F4E" w:rsidRDefault="001E2C1E" w14:paraId="40EF47FB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L’enquête se présente sous la forme d’un questionnaire Sphinx dont le lien sera accessible via la page d’accueil de votre compte partenaire.</w:t>
      </w:r>
    </w:p>
    <w:p xmlns:wp14="http://schemas.microsoft.com/office/word/2010/wordml" w:rsidR="001E2C1E" w:rsidP="00897831" w:rsidRDefault="001E2C1E" w14:paraId="0E27B00A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="00897831" w:rsidP="00897831" w:rsidRDefault="00897831" w14:paraId="1C117363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897831">
        <w:drawing>
          <wp:inline xmlns:wp14="http://schemas.microsoft.com/office/word/2010/wordprocessingDrawing" wp14:editId="18061DAB" wp14:anchorId="263E9107">
            <wp:extent cx="265183" cy="266700"/>
            <wp:effectExtent l="18098" t="20002" r="952" b="953"/>
            <wp:docPr id="7" name="Graphique 8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8"/>
                    <pic:cNvPicPr/>
                  </pic:nvPicPr>
                  <pic:blipFill>
                    <a:blip r:embed="Rdb239d17176e481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897831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640A9F42" w:rsidR="00BB1FE1">
        <w:rPr>
          <w:rFonts w:eastAsia="Times New Roman" w:cs="Calibri"/>
          <w:b w:val="1"/>
          <w:bCs w:val="1"/>
          <w:sz w:val="28"/>
          <w:szCs w:val="28"/>
          <w:lang w:eastAsia="fr-FR"/>
        </w:rPr>
        <w:t>ACCUEILLIR UN VOLONTAIRE EN SERVICE CIVIQUE EN EAJE</w:t>
      </w:r>
    </w:p>
    <w:p xmlns:wp14="http://schemas.microsoft.com/office/word/2010/wordml" w:rsidR="00C67BC4" w:rsidP="000A7CF6" w:rsidRDefault="00BB1FE1" w14:paraId="0DCE1277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Dans le cadre du plan de relance de l’État « 1 jeune 1 solution » qui vise à développer le service civique pour favoriser l’accès des jeunes à l’emploi et contribuer à la cohésion sociale, la DGCS (Direction générale de la cohésion sociale), l’UNIOPSS (Union nationale interfédérale des œuvres et organismes privés sanitaires et sociaux) </w:t>
      </w:r>
      <w:proofErr w:type="spellStart"/>
      <w:r>
        <w:rPr>
          <w:rFonts w:cs="Calibri"/>
        </w:rPr>
        <w:t>et</w:t>
      </w:r>
      <w:proofErr w:type="spellEnd"/>
      <w:r>
        <w:rPr>
          <w:rFonts w:cs="Calibri"/>
        </w:rPr>
        <w:t xml:space="preserve"> Familles Rurales ont élaboré une plaquette relative au recours à des jeunes volontaires en service civique en </w:t>
      </w:r>
      <w:proofErr w:type="spellStart"/>
      <w:r>
        <w:rPr>
          <w:rFonts w:cs="Calibri"/>
        </w:rPr>
        <w:t>Eaje</w:t>
      </w:r>
      <w:proofErr w:type="spellEnd"/>
      <w:r>
        <w:rPr>
          <w:rFonts w:cs="Calibri"/>
        </w:rPr>
        <w:t>.</w:t>
      </w:r>
    </w:p>
    <w:p xmlns:wp14="http://schemas.microsoft.com/office/word/2010/wordml" w:rsidR="00BB1FE1" w:rsidP="000A7CF6" w:rsidRDefault="00BB1FE1" w14:paraId="60061E4C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BB1FE1" w:rsidP="000A7CF6" w:rsidRDefault="00BB1FE1" w14:paraId="3A73E11F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Cette plaquette d’information rappelle :</w:t>
      </w:r>
    </w:p>
    <w:p xmlns:wp14="http://schemas.microsoft.com/office/word/2010/wordml" w:rsidR="00BB1FE1" w:rsidP="00BB1FE1" w:rsidRDefault="00BB1FE1" w14:paraId="33AE8905" wp14:textId="7777777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Les modalités de recours au dispositif et les grands principes qui le régissent</w:t>
      </w:r>
    </w:p>
    <w:p xmlns:wp14="http://schemas.microsoft.com/office/word/2010/wordml" w:rsidR="00BB1FE1" w:rsidP="00BB1FE1" w:rsidRDefault="00BB1FE1" w14:paraId="274BFED5" wp14:textId="7777777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La place d’un volontaire service civique au sein d’un </w:t>
      </w:r>
      <w:proofErr w:type="spellStart"/>
      <w:r>
        <w:rPr>
          <w:rFonts w:cs="Calibri"/>
        </w:rPr>
        <w:t>Eaje</w:t>
      </w:r>
      <w:proofErr w:type="spellEnd"/>
    </w:p>
    <w:p xmlns:wp14="http://schemas.microsoft.com/office/word/2010/wordml" w:rsidR="00BB1FE1" w:rsidP="00BB1FE1" w:rsidRDefault="00BB1FE1" w14:paraId="63838328" wp14:textId="7777777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Les avantages à recourir à un volontaire service civique en temps de </w:t>
      </w:r>
      <w:proofErr w:type="spellStart"/>
      <w:r>
        <w:rPr>
          <w:rFonts w:cs="Calibri"/>
        </w:rPr>
        <w:t>Covid</w:t>
      </w:r>
      <w:proofErr w:type="spellEnd"/>
      <w:r>
        <w:rPr>
          <w:rFonts w:cs="Calibri"/>
        </w:rPr>
        <w:t>.</w:t>
      </w:r>
    </w:p>
    <w:p xmlns:wp14="http://schemas.microsoft.com/office/word/2010/wordml" w:rsidR="00BB1FE1" w:rsidP="00BB1FE1" w:rsidRDefault="00BB1FE1" w14:paraId="44EAFD9C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BB1FE1" w:rsidP="00BB1FE1" w:rsidRDefault="00BB1FE1" w14:paraId="2815D40A" wp14:textId="77777777">
      <w:pPr>
        <w:spacing w:after="0" w:line="240" w:lineRule="auto"/>
        <w:jc w:val="both"/>
        <w:rPr>
          <w:rFonts w:cs="Calibri"/>
        </w:rPr>
      </w:pPr>
      <w:hyperlink w:history="1" r:id="rId14">
        <w:r w:rsidRPr="009B3FDD">
          <w:rPr>
            <w:rStyle w:val="Lienhypertexte"/>
            <w:rFonts w:cs="Calibri"/>
          </w:rPr>
          <w:t>https://solidarites-sante.gouv.fr/IMG/pdf/plaquette_information_sc_eaje.pdf</w:t>
        </w:r>
      </w:hyperlink>
    </w:p>
    <w:p xmlns:wp14="http://schemas.microsoft.com/office/word/2010/wordml" w:rsidR="00BB1FE1" w:rsidP="00BB1FE1" w:rsidRDefault="00BB1FE1" w14:paraId="4B94D5A5" wp14:textId="7777777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</w:pPr>
    </w:p>
    <w:p xmlns:wp14="http://schemas.microsoft.com/office/word/2010/wordml" w:rsidR="00BB1FE1" w:rsidP="00BB1FE1" w:rsidRDefault="00BB1FE1" w14:paraId="3A6737CC" wp14:textId="7777777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</w:pPr>
      <w:r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  <w:t>ENFANCE-JEUNESSE</w:t>
      </w:r>
    </w:p>
    <w:p xmlns:wp14="http://schemas.microsoft.com/office/word/2010/wordml" w:rsidR="00BB1FE1" w:rsidP="00BB1FE1" w:rsidRDefault="00BB1FE1" w14:paraId="3DEEC669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BB1FE1" w:rsidP="00BB1FE1" w:rsidRDefault="00BB1FE1" w14:paraId="488DE63A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BB1FE1">
        <w:drawing>
          <wp:inline xmlns:wp14="http://schemas.microsoft.com/office/word/2010/wordprocessingDrawing" wp14:editId="12A7D8F5" wp14:anchorId="0477E460">
            <wp:extent cx="265183" cy="266700"/>
            <wp:effectExtent l="18098" t="952" r="20002" b="20003"/>
            <wp:docPr id="12" name="Image 12" descr="Épingle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2"/>
                    <pic:cNvPicPr/>
                  </pic:nvPicPr>
                  <pic:blipFill>
                    <a:blip r:embed="Rc3f8069821244e0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BB1FE1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> </w:t>
      </w:r>
      <w:r w:rsidRPr="640A9F42" w:rsidR="00244D94">
        <w:rPr>
          <w:rFonts w:eastAsia="Times New Roman" w:cs="Calibri"/>
          <w:b w:val="1"/>
          <w:bCs w:val="1"/>
          <w:sz w:val="28"/>
          <w:szCs w:val="28"/>
          <w:lang w:eastAsia="fr-FR"/>
        </w:rPr>
        <w:t>BAROMÈTRE DES ACTIVITÉS PÉRI-EXTRASCOLAIRES</w:t>
      </w:r>
    </w:p>
    <w:p xmlns:wp14="http://schemas.microsoft.com/office/word/2010/wordml" w:rsidR="00244D94" w:rsidP="00BB1FE1" w:rsidRDefault="00244D94" w14:paraId="6E73680E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L’</w:t>
      </w:r>
      <w:proofErr w:type="spellStart"/>
      <w:r>
        <w:rPr>
          <w:rFonts w:cs="Calibri"/>
        </w:rPr>
        <w:t>e-ssentiel</w:t>
      </w:r>
      <w:proofErr w:type="spellEnd"/>
      <w:r>
        <w:rPr>
          <w:rFonts w:cs="Calibri"/>
        </w:rPr>
        <w:t xml:space="preserve"> n°196 (collection « Études et recherche ») « Baromètre des temps et activités péri et extrascolaires 2019 » est en ligne sur caf.fr.</w:t>
      </w:r>
    </w:p>
    <w:p xmlns:wp14="http://schemas.microsoft.com/office/word/2010/wordml" w:rsidR="00244D94" w:rsidP="00BB1FE1" w:rsidRDefault="00244D94" w14:paraId="0A75ACC2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Ce baromètre sur les temps et activités péri et extrascolaires est le troisième d’une série d’enquêtes réalisées depuis 2015 par la </w:t>
      </w:r>
      <w:proofErr w:type="spellStart"/>
      <w:r>
        <w:rPr>
          <w:rFonts w:cs="Calibri"/>
        </w:rPr>
        <w:t>Dser</w:t>
      </w:r>
      <w:proofErr w:type="spellEnd"/>
      <w:r>
        <w:rPr>
          <w:rFonts w:cs="Calibri"/>
        </w:rPr>
        <w:t xml:space="preserve"> (Direction des statistiques, des études et de la recherche de la </w:t>
      </w:r>
      <w:proofErr w:type="spellStart"/>
      <w:r>
        <w:rPr>
          <w:rFonts w:cs="Calibri"/>
        </w:rPr>
        <w:t>Cnaf</w:t>
      </w:r>
      <w:proofErr w:type="spellEnd"/>
      <w:r>
        <w:rPr>
          <w:rFonts w:cs="Calibri"/>
        </w:rPr>
        <w:t xml:space="preserve">) et le cabinet TMO, auxquels le pôle enfance-jeunesse de la </w:t>
      </w:r>
      <w:proofErr w:type="spellStart"/>
      <w:r>
        <w:rPr>
          <w:rFonts w:cs="Calibri"/>
        </w:rPr>
        <w:t>Cnaf</w:t>
      </w:r>
      <w:proofErr w:type="spellEnd"/>
      <w:r>
        <w:rPr>
          <w:rFonts w:cs="Calibri"/>
        </w:rPr>
        <w:t xml:space="preserve"> est associé. Il vise à interroger les familles d’enfants de 3 à 10 ans sur l’expérience de l’accueil périscolaire, du centre de loisirs, ou d’une activité encadrée.</w:t>
      </w:r>
    </w:p>
    <w:p xmlns:wp14="http://schemas.microsoft.com/office/word/2010/wordml" w:rsidR="00BB1FE1" w:rsidP="00AE4F4E" w:rsidRDefault="00BB1FE1" w14:paraId="3656B9AB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244D94" w:rsidP="00AE4F4E" w:rsidRDefault="00244D94" w14:paraId="02E81B13" wp14:textId="77777777">
      <w:pPr>
        <w:spacing w:after="0" w:line="240" w:lineRule="auto"/>
        <w:jc w:val="both"/>
        <w:rPr>
          <w:rFonts w:cs="Calibri"/>
        </w:rPr>
      </w:pPr>
      <w:hyperlink w:history="1" r:id="rId16">
        <w:r w:rsidRPr="009B3FDD">
          <w:rPr>
            <w:rStyle w:val="Lienhypertexte"/>
            <w:rFonts w:cs="Calibri"/>
          </w:rPr>
          <w:t>https://caf.fr/sites/default/files/cnaf/Documents/Dser/essentiel/CNAF_Essentiel%20Collection%20_%20Etudes_196.pdf</w:t>
        </w:r>
      </w:hyperlink>
    </w:p>
    <w:p xmlns:wp14="http://schemas.microsoft.com/office/word/2010/wordml" w:rsidR="00244D94" w:rsidP="00AE4F4E" w:rsidRDefault="00244D94" w14:paraId="45FB0818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831B61" w:rsidRDefault="00831B61" w14:paraId="049F31CB" wp14:textId="77777777">
      <w:pPr>
        <w:spacing w:after="0" w:line="240" w:lineRule="auto"/>
        <w:rPr>
          <w:rFonts w:eastAsia="Times New Roman" w:cs="Calibri"/>
          <w:b/>
          <w:noProof/>
          <w:sz w:val="28"/>
          <w:szCs w:val="28"/>
          <w:lang w:eastAsia="fr-FR"/>
        </w:rPr>
      </w:pPr>
      <w:r>
        <w:rPr>
          <w:rFonts w:eastAsia="Times New Roman" w:cs="Calibri"/>
          <w:b/>
          <w:noProof/>
          <w:sz w:val="28"/>
          <w:szCs w:val="28"/>
          <w:lang w:eastAsia="fr-FR"/>
        </w:rPr>
        <w:br w:type="page"/>
      </w:r>
    </w:p>
    <w:p xmlns:wp14="http://schemas.microsoft.com/office/word/2010/wordml" w:rsidR="00244D94" w:rsidP="00244D94" w:rsidRDefault="00244D94" w14:paraId="31924F3A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244D94">
        <w:drawing>
          <wp:inline xmlns:wp14="http://schemas.microsoft.com/office/word/2010/wordprocessingDrawing" wp14:editId="69B3D672" wp14:anchorId="37A00B2A">
            <wp:extent cx="265183" cy="266700"/>
            <wp:effectExtent l="18098" t="952" r="20002" b="20003"/>
            <wp:docPr id="2" name="Image 2" descr="Épingle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25b90eec7d064bf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244D94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> </w:t>
      </w:r>
      <w:r w:rsidRPr="640A9F42" w:rsidR="00244D94">
        <w:rPr>
          <w:rFonts w:eastAsia="Times New Roman" w:cs="Calibri"/>
          <w:b w:val="1"/>
          <w:bCs w:val="1"/>
          <w:sz w:val="28"/>
          <w:szCs w:val="28"/>
          <w:lang w:eastAsia="fr-FR"/>
        </w:rPr>
        <w:t>QUESTIONNAIRE SPHINX PS JEUNES</w:t>
      </w:r>
    </w:p>
    <w:p xmlns:wp14="http://schemas.microsoft.com/office/word/2010/wordml" w:rsidR="00244D94" w:rsidP="00244D94" w:rsidRDefault="00244D94" w14:paraId="4593214F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Pour rappel, </w:t>
      </w:r>
      <w:r w:rsidR="00575350">
        <w:rPr>
          <w:rFonts w:cs="Calibri"/>
        </w:rPr>
        <w:t>le calendrier des appels à données pour la PS Jeunes vous a été communiqué dans le bulletin n°2021-05 du 08/02/2021 :</w:t>
      </w:r>
    </w:p>
    <w:p xmlns:wp14="http://schemas.microsoft.com/office/word/2010/wordml" w:rsidR="00575350" w:rsidP="00575350" w:rsidRDefault="00575350" w14:paraId="696DA09E" wp14:textId="7777777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Appel à données réelles 2020 par mail le 05/02/2021, avec échéance de retour fixée au 30/04/2021 via l’imprimé fourni dans le mail.</w:t>
      </w:r>
    </w:p>
    <w:p xmlns:wp14="http://schemas.microsoft.com/office/word/2010/wordml" w:rsidR="00575350" w:rsidP="00575350" w:rsidRDefault="00575350" w14:paraId="7FAF27D3" wp14:textId="7777777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L’appel à données prévisionnelles 2021 se fera via le portail partenaires pour les structures ayant un agrément « PS Jeunes » en cours ; nous vous tiendrons informés dans les meilleurs délais. Pour les structures non agréées, vous pouvez prendre contact avec le conseiller technique en charge de votre territoire pour étudier votre éligibilité.</w:t>
      </w:r>
    </w:p>
    <w:p xmlns:wp14="http://schemas.microsoft.com/office/word/2010/wordml" w:rsidR="00575350" w:rsidP="00575350" w:rsidRDefault="00575350" w14:paraId="53128261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Pr="00575350" w:rsidR="00575350" w:rsidP="00575350" w:rsidRDefault="00575350" w14:paraId="348812E5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En parallèle à ces remontées, pour les structures bénéficiant d’un agrément « PS Jeunes » sur l’année 2020, un questionnaire Sphinx vous sera adressé, portant sur vos données d’activité, à des fins statistiques pour la </w:t>
      </w:r>
      <w:proofErr w:type="spellStart"/>
      <w:r>
        <w:rPr>
          <w:rFonts w:cs="Calibri"/>
        </w:rPr>
        <w:t>Cnaf</w:t>
      </w:r>
      <w:proofErr w:type="spellEnd"/>
      <w:r>
        <w:rPr>
          <w:rFonts w:cs="Calibri"/>
        </w:rPr>
        <w:t>. Vous recevrez les modalités de connexion à ce questionnaire par mail (lien et clef de connexion).</w:t>
      </w:r>
    </w:p>
    <w:p xmlns:wp14="http://schemas.microsoft.com/office/word/2010/wordml" w:rsidR="00244D94" w:rsidP="00C424BA" w:rsidRDefault="00244D94" w14:paraId="62486C05" wp14:textId="7777777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5F497A"/>
          <w:sz w:val="40"/>
          <w:szCs w:val="40"/>
          <w:lang w:eastAsia="fr-FR"/>
        </w:rPr>
      </w:pPr>
    </w:p>
    <w:p xmlns:wp14="http://schemas.microsoft.com/office/word/2010/wordml" w:rsidRPr="00604B6F" w:rsidR="00C424BA" w:rsidP="00C424BA" w:rsidRDefault="00C424BA" w14:paraId="7E788D61" wp14:textId="7777777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5F497A"/>
          <w:sz w:val="40"/>
          <w:szCs w:val="40"/>
          <w:lang w:eastAsia="fr-FR"/>
        </w:rPr>
      </w:pPr>
      <w:r>
        <w:rPr>
          <w:rFonts w:eastAsia="Times New Roman" w:cs="Calibri"/>
          <w:b/>
          <w:bCs/>
          <w:i/>
          <w:iCs/>
          <w:color w:val="5F497A"/>
          <w:sz w:val="40"/>
          <w:szCs w:val="40"/>
          <w:lang w:eastAsia="fr-FR"/>
        </w:rPr>
        <w:t>FAMILLES-</w:t>
      </w:r>
      <w:r w:rsidRPr="00604B6F">
        <w:rPr>
          <w:rFonts w:eastAsia="Times New Roman" w:cs="Calibri"/>
          <w:b/>
          <w:bCs/>
          <w:i/>
          <w:iCs/>
          <w:color w:val="5F497A"/>
          <w:sz w:val="40"/>
          <w:szCs w:val="40"/>
          <w:lang w:eastAsia="fr-FR"/>
        </w:rPr>
        <w:t>PARENTALITÉ</w:t>
      </w:r>
    </w:p>
    <w:p xmlns:wp14="http://schemas.microsoft.com/office/word/2010/wordml" w:rsidRPr="00D64BDC" w:rsidR="00C424BA" w:rsidP="00C424BA" w:rsidRDefault="00C424BA" w14:paraId="4101652C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lang w:eastAsia="fr-FR"/>
        </w:rPr>
      </w:pPr>
    </w:p>
    <w:p xmlns:wp14="http://schemas.microsoft.com/office/word/2010/wordml" w:rsidR="00C424BA" w:rsidP="00C424BA" w:rsidRDefault="00C424BA" w14:paraId="38312CE0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C424BA">
        <w:drawing>
          <wp:inline xmlns:wp14="http://schemas.microsoft.com/office/word/2010/wordprocessingDrawing" wp14:editId="653C2C84" wp14:anchorId="565F5FA0">
            <wp:extent cx="265183" cy="266700"/>
            <wp:effectExtent l="18098" t="20002" r="952" b="953"/>
            <wp:docPr id="3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db5eb62c8a0b454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C424BA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640A9F42" w:rsidR="00F74652">
        <w:rPr>
          <w:rFonts w:eastAsia="Times New Roman" w:cs="Calibri"/>
          <w:b w:val="1"/>
          <w:bCs w:val="1"/>
          <w:sz w:val="28"/>
          <w:szCs w:val="28"/>
          <w:lang w:eastAsia="fr-FR"/>
        </w:rPr>
        <w:t>FACEBOOK LIVE</w:t>
      </w:r>
      <w:r w:rsidRPr="640A9F42" w:rsidR="009D7AAD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 « </w:t>
      </w:r>
      <w:r w:rsidRPr="640A9F42" w:rsidR="00F74652">
        <w:rPr>
          <w:rFonts w:eastAsia="Times New Roman" w:cs="Calibri"/>
          <w:b w:val="1"/>
          <w:bCs w:val="1"/>
          <w:sz w:val="28"/>
          <w:szCs w:val="28"/>
          <w:lang w:eastAsia="fr-FR"/>
        </w:rPr>
        <w:t>LES ENFANTS ET LES RÉSEAUX SOCIAUX</w:t>
      </w:r>
      <w:r w:rsidRPr="640A9F42" w:rsidR="009D7AAD">
        <w:rPr>
          <w:rFonts w:eastAsia="Times New Roman" w:cs="Calibri"/>
          <w:b w:val="1"/>
          <w:bCs w:val="1"/>
          <w:sz w:val="28"/>
          <w:szCs w:val="28"/>
          <w:lang w:eastAsia="fr-FR"/>
        </w:rPr>
        <w:t> »</w:t>
      </w:r>
    </w:p>
    <w:p xmlns:wp14="http://schemas.microsoft.com/office/word/2010/wordml" w:rsidR="009D7AAD" w:rsidP="009D7AAD" w:rsidRDefault="00F74652" w14:paraId="3B5A28D6" wp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>
        <w:rPr>
          <w:rFonts w:asciiTheme="minorHAnsi" w:hAnsiTheme="minorHAnsi" w:cstheme="minorHAnsi"/>
          <w:sz w:val="22"/>
          <w:szCs w:val="22"/>
        </w:rPr>
        <w:t>Cnaf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organise un Facebook live sur la page nationale Caf – Allocations familiales, sur la thématique « Les enfants et les réseaux sociaux ». Ce temps d’échange est ouvert à tous (familles, partenaires…) Deux intervenants répondront en direct aux questions des parents.</w:t>
      </w:r>
    </w:p>
    <w:p xmlns:wp14="http://schemas.microsoft.com/office/word/2010/wordml" w:rsidR="00F74652" w:rsidP="00F74652" w:rsidRDefault="00F74652" w14:paraId="27DA06B4" wp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Rendez-vous le 24 mars pour y participer : </w:t>
      </w:r>
      <w:hyperlink w:tgtFrame="_blank" w:tooltip="https://fb.me/e/3ecwgoaoq" w:history="1" r:id="rId17">
        <w:r>
          <w:rPr>
            <w:rStyle w:val="Lienhypertexte"/>
            <w:rFonts w:ascii="Calibri" w:hAnsi="Calibri" w:cs="Calibri"/>
            <w:sz w:val="22"/>
            <w:szCs w:val="22"/>
          </w:rPr>
          <w:t>https://fb.me/e/3ECWgOAoq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="00442FA0" w:rsidP="00442FA0" w:rsidRDefault="00442FA0" w14:paraId="4B99056E" wp14:textId="77777777">
      <w:pPr>
        <w:spacing w:after="0" w:line="240" w:lineRule="auto"/>
        <w:ind w:left="360"/>
        <w:jc w:val="center"/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</w:pPr>
    </w:p>
    <w:p xmlns:wp14="http://schemas.microsoft.com/office/word/2010/wordml" w:rsidRPr="002775FF" w:rsidR="00442FA0" w:rsidP="00442FA0" w:rsidRDefault="00066718" w14:paraId="093C5969" wp14:textId="77777777">
      <w:pPr>
        <w:spacing w:after="0" w:line="240" w:lineRule="auto"/>
        <w:ind w:left="360"/>
        <w:jc w:val="center"/>
        <w:rPr>
          <w:rFonts w:eastAsia="Times New Roman" w:cs="Calibri"/>
          <w:b/>
          <w:i/>
          <w:iCs/>
          <w:color w:val="FF0000"/>
          <w:sz w:val="28"/>
          <w:szCs w:val="28"/>
          <w:lang w:eastAsia="fr-FR"/>
        </w:rPr>
      </w:pPr>
      <w:r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>YOUSIGN</w:t>
      </w:r>
    </w:p>
    <w:p xmlns:wp14="http://schemas.microsoft.com/office/word/2010/wordml" w:rsidR="00442FA0" w:rsidP="00442FA0" w:rsidRDefault="00442FA0" w14:paraId="1299C43A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="00442FA0" w:rsidP="00442FA0" w:rsidRDefault="00442FA0" w14:paraId="061AF327" wp14:textId="7777777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442FA0">
        <w:drawing>
          <wp:inline xmlns:wp14="http://schemas.microsoft.com/office/word/2010/wordprocessingDrawing" wp14:editId="0CEF1D48" wp14:anchorId="1C147BF6">
            <wp:extent cx="265183" cy="266700"/>
            <wp:effectExtent l="18098" t="20002" r="952" b="953"/>
            <wp:docPr id="4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d45300454b13426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0A9F42" w:rsidR="00442FA0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640A9F42" w:rsidR="00442FA0">
        <w:rPr>
          <w:rFonts w:eastAsia="Times New Roman" w:cs="Calibri"/>
          <w:b w:val="1"/>
          <w:bCs w:val="1"/>
          <w:sz w:val="28"/>
          <w:szCs w:val="28"/>
          <w:lang w:eastAsia="fr-FR"/>
        </w:rPr>
        <w:t>YOUSIGN</w:t>
      </w:r>
    </w:p>
    <w:p xmlns:wp14="http://schemas.microsoft.com/office/word/2010/wordml" w:rsidR="005022C9" w:rsidP="00442FA0" w:rsidRDefault="00442FA0" w14:paraId="75E4AED0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Vous avez été informés par mail du 17/03/2021 de la mise en place d’un dispositif de signature électronique « </w:t>
      </w:r>
      <w:proofErr w:type="spellStart"/>
      <w:r>
        <w:rPr>
          <w:rFonts w:asciiTheme="minorHAnsi" w:hAnsiTheme="minorHAnsi" w:cstheme="minorHAnsi"/>
        </w:rPr>
        <w:t>Yousign</w:t>
      </w:r>
      <w:proofErr w:type="spellEnd"/>
      <w:r>
        <w:rPr>
          <w:rFonts w:asciiTheme="minorHAnsi" w:hAnsiTheme="minorHAnsi" w:cstheme="minorHAnsi"/>
        </w:rPr>
        <w:t> » pour l’ensemble des conventions PSO.</w:t>
      </w:r>
    </w:p>
    <w:p xmlns:wp14="http://schemas.microsoft.com/office/word/2010/wordml" w:rsidR="00442FA0" w:rsidP="00442FA0" w:rsidRDefault="00442FA0" w14:paraId="612DBACD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vous reprécisons que le fe</w:t>
      </w:r>
      <w:bookmarkStart w:name="_GoBack" w:id="1"/>
      <w:bookmarkEnd w:id="1"/>
      <w:r>
        <w:rPr>
          <w:rFonts w:asciiTheme="minorHAnsi" w:hAnsiTheme="minorHAnsi" w:cstheme="minorHAnsi"/>
        </w:rPr>
        <w:t xml:space="preserve">uillet d’adhésion doit impérativement nous être retourné </w:t>
      </w:r>
      <w:r w:rsidRPr="00666B2A">
        <w:rPr>
          <w:rFonts w:asciiTheme="minorHAnsi" w:hAnsiTheme="minorHAnsi" w:cstheme="minorHAnsi"/>
          <w:b/>
          <w:u w:val="single"/>
        </w:rPr>
        <w:t>par voie postale</w:t>
      </w:r>
      <w:r>
        <w:rPr>
          <w:rFonts w:asciiTheme="minorHAnsi" w:hAnsiTheme="minorHAnsi" w:cstheme="minorHAnsi"/>
        </w:rPr>
        <w:t xml:space="preserve"> (les documents scannés et renvoyés par mail ne peuvent pas être pris en comp</w:t>
      </w:r>
      <w:r w:rsidR="00831B61">
        <w:rPr>
          <w:rFonts w:asciiTheme="minorHAnsi" w:hAnsiTheme="minorHAnsi" w:cstheme="minorHAnsi"/>
        </w:rPr>
        <w:t>te pour des raisons juridiques) à l’adresse suivante :</w:t>
      </w:r>
    </w:p>
    <w:p xmlns:wp14="http://schemas.microsoft.com/office/word/2010/wordml" w:rsidR="00831B61" w:rsidP="00831B61" w:rsidRDefault="00831B61" w14:paraId="12A6E63C" wp14:textId="7777777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Caf de la Nièvre – Service action sociale</w:t>
      </w:r>
    </w:p>
    <w:p xmlns:wp14="http://schemas.microsoft.com/office/word/2010/wordml" w:rsidR="00831B61" w:rsidP="00831B61" w:rsidRDefault="00831B61" w14:paraId="68B39C17" wp14:textId="7777777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85 bis, rue des </w:t>
      </w:r>
      <w:proofErr w:type="spellStart"/>
      <w:r>
        <w:rPr>
          <w:rFonts w:asciiTheme="minorHAnsi" w:hAnsiTheme="minorHAnsi" w:cstheme="minorHAnsi"/>
        </w:rPr>
        <w:t>Chauvelles</w:t>
      </w:r>
      <w:proofErr w:type="spellEnd"/>
    </w:p>
    <w:p xmlns:wp14="http://schemas.microsoft.com/office/word/2010/wordml" w:rsidR="00831B61" w:rsidP="00831B61" w:rsidRDefault="00831B61" w14:paraId="7BEB244A" wp14:textId="7777777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BP 80092</w:t>
      </w:r>
    </w:p>
    <w:p xmlns:wp14="http://schemas.microsoft.com/office/word/2010/wordml" w:rsidR="00831B61" w:rsidP="00831B61" w:rsidRDefault="00831B61" w14:paraId="36E7BB46" wp14:textId="7777777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58020 Nevers Cedex</w:t>
      </w:r>
    </w:p>
    <w:p xmlns:wp14="http://schemas.microsoft.com/office/word/2010/wordml" w:rsidR="00831B61" w:rsidP="00442FA0" w:rsidRDefault="00831B61" w14:paraId="4DDBEF00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831B61" w:rsidP="00442FA0" w:rsidRDefault="00831B61" w14:paraId="2EED3F8D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 renseignement complémentaire, vous pouvez contacter Florence TALANDIER – </w:t>
      </w:r>
      <w:hyperlink w:history="1" r:id="rId18">
        <w:r w:rsidRPr="009B3FDD">
          <w:rPr>
            <w:rStyle w:val="Lienhypertexte"/>
            <w:rFonts w:asciiTheme="minorHAnsi" w:hAnsiTheme="minorHAnsi" w:cstheme="minorHAnsi"/>
          </w:rPr>
          <w:t>florence.talandier@cafnevers.cnafmail.fr</w:t>
        </w:r>
      </w:hyperlink>
      <w:r>
        <w:rPr>
          <w:rFonts w:asciiTheme="minorHAnsi" w:hAnsiTheme="minorHAnsi" w:cstheme="minorHAnsi"/>
        </w:rPr>
        <w:t xml:space="preserve"> – 03 86 71 42 61</w:t>
      </w:r>
    </w:p>
    <w:p xmlns:wp14="http://schemas.microsoft.com/office/word/2010/wordml" w:rsidR="00442FA0" w:rsidP="00442FA0" w:rsidRDefault="00442FA0" w14:paraId="3461D779" wp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="00831B61" w:rsidRDefault="00831B61" w14:paraId="3CF2D8B6" wp14:textId="7777777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xmlns:wp14="http://schemas.microsoft.com/office/word/2010/wordml" w:rsidRPr="0023085A" w:rsidR="00442FA0" w:rsidP="00442FA0" w:rsidRDefault="00442FA0" w14:paraId="0FB78278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Pr="004521DA" w:rsidR="0032780D" w:rsidP="0032780D" w:rsidRDefault="0032780D" w14:paraId="5AA920E5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05FC453F" wp14:editId="39F929D3">
                <wp:simplePos x="0" y="0"/>
                <wp:positionH relativeFrom="column">
                  <wp:posOffset>289560</wp:posOffset>
                </wp:positionH>
                <wp:positionV relativeFrom="paragraph">
                  <wp:posOffset>43815</wp:posOffset>
                </wp:positionV>
                <wp:extent cx="3175635" cy="425450"/>
                <wp:effectExtent l="0" t="0" r="0" b="0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425450"/>
                          <a:chOff x="110832" y="213888"/>
                          <a:chExt cx="3138274" cy="117450"/>
                        </a:xfrm>
                      </wpg:grpSpPr>
                      <wps:wsp>
                        <wps:cNvPr id="199" name="Rectangle : coins arrondis 9"/>
                        <wps:cNvSpPr>
                          <a:spLocks/>
                        </wps:cNvSpPr>
                        <wps:spPr bwMode="auto">
                          <a:xfrm>
                            <a:off x="110832" y="228116"/>
                            <a:ext cx="2914155" cy="94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4B7430"/>
                              </a:gs>
                              <a:gs pos="48000">
                                <a:srgbClr val="74B349"/>
                              </a:gs>
                              <a:gs pos="100000">
                                <a:srgbClr val="A9D18E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780D" w:rsidP="0032780D" w:rsidRDefault="0032780D" w14:paraId="1FC39945" wp14:textId="7777777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Zone de texte 12"/>
                        <wps:cNvSpPr txBox="1">
                          <a:spLocks/>
                        </wps:cNvSpPr>
                        <wps:spPr bwMode="auto">
                          <a:xfrm>
                            <a:off x="171413" y="213888"/>
                            <a:ext cx="3077693" cy="11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4521DA" w:rsidR="0032780D" w:rsidP="0032780D" w:rsidRDefault="0032780D" w14:paraId="732148A6" wp14:textId="77777777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4521DA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LES INFOS DE VOTRE CAF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1A821D">
              <v:group id="Groupe 198" style="position:absolute;left:0;text-align:left;margin-left:22.8pt;margin-top:3.45pt;width:250.05pt;height:33.5pt;z-index:251664384" coordsize="31382,1174" coordorigin="1108,213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">
                <v:roundrect id="Rectangle : coins arrondis 9" style="position:absolute;left:1108;top:2281;width:29141;height:942;visibility:visible;mso-wrap-style:square;v-text-anchor:middle" o:spid="_x0000_s1030" fillcolor="#4b7430" stroked="f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b2MEA&#10;AADcAAAADwAAAGRycy9kb3ducmV2LnhtbERPS4vCMBC+C/6HMMLeNHVZxHaN4i4IXgRf9Dw2s02x&#10;mZQmq9VfbwTB23x8z5ktOluLC7W+cqxgPEpAEBdOV1wqOB5WwykIH5A11o5JwY08LOb93gwz7a68&#10;o8s+lCKGsM9QgQmhyaT0hSGLfuQa4sj9udZiiLAtpW7xGsNtLT+TZCItVhwbDDb0a6g47/+tglNe&#10;HNODXv2YfLu5f+Xbet2FsVIfg275DSJQF97il3ut4/w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Cm9jBAAAA3AAAAA8AAAAAAAAAAAAAAAAAmAIAAGRycy9kb3du&#10;cmV2LnhtbFBLBQYAAAAABAAEAPUAAACGAwAAAAA=&#10;">
                  <v:fill type="gradient" color2="#a9d18e" colors="0 #4b7430;31457f #74b349;1 #a9d18e" angle="180" focus="100%" rotate="t"/>
                  <v:path arrowok="t"/>
                  <v:textbox>
                    <w:txbxContent>
                      <w:p w:rsidR="0032780D" w:rsidP="0032780D" w:rsidRDefault="0032780D" w14:paraId="0562CB0E" wp14:textId="77777777"/>
                    </w:txbxContent>
                  </v:textbox>
                </v:roundrect>
                <v:shape id="Zone de texte 12" style="position:absolute;left:1714;top:2138;width:30777;height:1175;visibility:visible;mso-wrap-style:square;v-text-anchor:middle" o:spid="_x0000_s1031" filled="f" strok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Fz8QA&#10;AADcAAAADwAAAGRycy9kb3ducmV2LnhtbESP0WrCQBRE3wv+w3IFX0Q3WpGSuoqIWhFBGv2A2+w1&#10;CWbvxuyqab/eFYQ+DjNzhpnMGlOKG9WusKxg0I9AEKdWF5wpOB5WvQ8QziNrLC2Tgl9yMJu23iYY&#10;a3vnb7olPhMBwi5GBbn3VSylS3My6Pq2Ig7eydYGfZB1JnWN9wA3pRxG0VgaLDgs5FjRIqf0nFyN&#10;Ar5Uu0V3eU3+fsx69P5V4P642SrVaTfzTxCeGv8ffrU3WkEgwv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xc/EAAAA3AAAAA8AAAAAAAAAAAAAAAAAmAIAAGRycy9k&#10;b3ducmV2LnhtbFBLBQYAAAAABAAEAPUAAACJAwAAAAA=&#10;">
                  <v:path arrowok="t"/>
                  <v:textbox>
                    <w:txbxContent>
                      <w:p w:rsidRPr="004521DA" w:rsidR="0032780D" w:rsidP="0032780D" w:rsidRDefault="0032780D" w14:paraId="1C66E290" wp14:textId="77777777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4521DA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LES INFOS DE VOTRE CAF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xmlns:wp14="http://schemas.microsoft.com/office/word/2010/wordml" w:rsidRPr="004521DA" w:rsidR="0032780D" w:rsidP="0032780D" w:rsidRDefault="0032780D" w14:paraId="0567F830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26C65660" wp14:editId="21EC68BC">
                <wp:simplePos x="0" y="0"/>
                <wp:positionH relativeFrom="column">
                  <wp:posOffset>14605</wp:posOffset>
                </wp:positionH>
                <wp:positionV relativeFrom="paragraph">
                  <wp:posOffset>130810</wp:posOffset>
                </wp:positionV>
                <wp:extent cx="6064250" cy="6363335"/>
                <wp:effectExtent l="0" t="0" r="12700" b="18415"/>
                <wp:wrapNone/>
                <wp:docPr id="201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6363335"/>
                        </a:xfrm>
                        <a:prstGeom prst="roundRect">
                          <a:avLst>
                            <a:gd name="adj" fmla="val 8639"/>
                          </a:avLst>
                        </a:prstGeom>
                        <a:solidFill>
                          <a:srgbClr val="E2F0D9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3F3A09">
              <v:roundrect id="Rectangle : coins arrondis 6" style="position:absolute;margin-left:1.15pt;margin-top:10.3pt;width:477.5pt;height:5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e2f0d9" strokecolor="#70ad47" strokeweight="1pt" arcsize="5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">
                <v:stroke joinstyle="miter"/>
                <v:path arrowok="t"/>
              </v:roundrect>
            </w:pict>
          </mc:Fallback>
        </mc:AlternateContent>
      </w:r>
    </w:p>
    <w:p xmlns:wp14="http://schemas.microsoft.com/office/word/2010/wordml" w:rsidRPr="004521DA" w:rsidR="0032780D" w:rsidP="0032780D" w:rsidRDefault="0032780D" w14:paraId="34CE0A41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Pr="004521DA" w:rsidR="0032780D" w:rsidP="0032780D" w:rsidRDefault="0032780D" w14:paraId="1156B8E4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057AAF32" wp14:editId="4E9FBBCC">
                <wp:simplePos x="0" y="0"/>
                <wp:positionH relativeFrom="column">
                  <wp:posOffset>149777</wp:posOffset>
                </wp:positionH>
                <wp:positionV relativeFrom="paragraph">
                  <wp:posOffset>525</wp:posOffset>
                </wp:positionV>
                <wp:extent cx="5822315" cy="6154309"/>
                <wp:effectExtent l="0" t="0" r="0" b="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2315" cy="6154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780D" w:rsidP="0032780D" w:rsidRDefault="0032780D" w14:paraId="41E5327C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VOS CONTACTS AU SERVICE D’ACTION SOCIALE DE LA CAF DE LA NIÈVRE</w:t>
                            </w:r>
                          </w:p>
                          <w:p xmlns:wp14="http://schemas.microsoft.com/office/word/2010/wordml" w:rsidR="0032780D" w:rsidP="0032780D" w:rsidRDefault="0032780D" w14:paraId="62EBF3C5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0000"/>
                              </w:rPr>
                            </w:pPr>
                          </w:p>
                          <w:p xmlns:wp14="http://schemas.microsoft.com/office/word/2010/wordml" w:rsidRPr="00E52DE7" w:rsidR="0032780D" w:rsidP="0032780D" w:rsidRDefault="0032780D" w14:paraId="72BE7A69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Responsable du développement social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sabrina.renier@cafnevers.cnafmail.fr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xmlns:wp14="http://schemas.microsoft.com/office/word/2010/wordml" w:rsidR="0032780D" w:rsidP="0032780D" w:rsidRDefault="0032780D" w14:paraId="161FA1DC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Expert métier et budgétaire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 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alexandra.jeandot@cafnevers.cnafmail.fr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xmlns:wp14="http://schemas.microsoft.com/office/word/2010/wordml" w:rsidR="0032780D" w:rsidP="0032780D" w:rsidRDefault="0032780D" w14:paraId="6D98A12B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</w:p>
                          <w:p xmlns:wp14="http://schemas.microsoft.com/office/word/2010/wordml" w:rsidR="0032780D" w:rsidP="0032780D" w:rsidRDefault="0032780D" w14:paraId="2EA70971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Coordinatrice pôle technique et budgétaire</w:t>
                            </w:r>
                            <w:r w:rsidR="00C4195D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</w:t>
                            </w:r>
                          </w:p>
                          <w:p xmlns:wp14="http://schemas.microsoft.com/office/word/2010/wordml" w:rsidRPr="00E52DE7" w:rsidR="0032780D" w:rsidP="0032780D" w:rsidRDefault="0032780D" w14:paraId="44E3E827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florence.talandier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@cafnevers.cnafmail.fr</w:t>
                            </w:r>
                            <w:r w:rsidR="00C4195D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03 86 71 42 61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 </w:t>
                            </w:r>
                          </w:p>
                          <w:p xmlns:wp14="http://schemas.microsoft.com/office/word/2010/wordml" w:rsidRPr="00E52DE7" w:rsidR="0032780D" w:rsidP="0032780D" w:rsidRDefault="0032780D" w14:paraId="77BCC9DC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Contrôleur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karim.zehhar@cafnevers.cnafmail.fr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04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</w:p>
                          <w:p xmlns:wp14="http://schemas.microsoft.com/office/word/2010/wordml" w:rsidRPr="00E52DE7" w:rsidR="0032780D" w:rsidP="0032780D" w:rsidRDefault="0032780D" w14:paraId="6449054E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Conseillers Techniques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marie-line.perreau@cafnevers.cnafmail.fr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21</w:t>
                            </w:r>
                          </w:p>
                          <w:p xmlns:wp14="http://schemas.microsoft.com/office/word/2010/wordml" w:rsidRPr="00E52DE7" w:rsidR="0032780D" w:rsidP="0032780D" w:rsidRDefault="0032780D" w14:paraId="49ED2828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catherine.bellamy@cafnevers.cnafmail.fr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64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martin.boutet@cafnevers.cnafmail.fr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67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laurent.febvre@cafnevers.cnafmail.fr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62</w:t>
                            </w:r>
                          </w:p>
                          <w:p xmlns:wp14="http://schemas.microsoft.com/office/word/2010/wordml" w:rsidRPr="00E52DE7" w:rsidR="0032780D" w:rsidP="0032780D" w:rsidRDefault="0032780D" w14:paraId="0451FCA8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cecile.nguyen-quang@cafnevers.cnafmail.fr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63</w:t>
                            </w:r>
                          </w:p>
                          <w:p xmlns:wp14="http://schemas.microsoft.com/office/word/2010/wordml" w:rsidRPr="00E52DE7" w:rsidR="0032780D" w:rsidP="0032780D" w:rsidRDefault="0032780D" w14:paraId="6E7BEAA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xmlns:wp14="http://schemas.microsoft.com/office/word/2010/wordml" w:rsidRPr="00E52DE7" w:rsidR="0032780D" w:rsidP="0032780D" w:rsidRDefault="0032780D" w14:paraId="6FD246D4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 xml:space="preserve">Techniciens Conseil :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xmlns:wp14="http://schemas.microsoft.com/office/word/2010/wordml" w:rsidRPr="00E52DE7" w:rsidR="0032780D" w:rsidP="0032780D" w:rsidRDefault="0032780D" w14:paraId="5ACA8124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nathalie.barroso@cafnevers.cnafmail.fr</w:t>
                            </w:r>
                          </w:p>
                          <w:p xmlns:wp14="http://schemas.microsoft.com/office/word/2010/wordml" w:rsidRPr="00E52DE7" w:rsidR="0032780D" w:rsidP="0032780D" w:rsidRDefault="0032780D" w14:paraId="2992ACC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aurelie.chambron@cafnevers.cnafmail.fr</w:t>
                            </w:r>
                          </w:p>
                          <w:p xmlns:wp14="http://schemas.microsoft.com/office/word/2010/wordml" w:rsidRPr="00E52DE7" w:rsidR="0032780D" w:rsidP="0032780D" w:rsidRDefault="0032780D" w14:paraId="12CBF49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caroline.hautin@cafnevers.cnafmail.fr</w:t>
                            </w:r>
                          </w:p>
                          <w:p xmlns:wp14="http://schemas.microsoft.com/office/word/2010/wordml" w:rsidR="00D15BB6" w:rsidP="0032780D" w:rsidRDefault="00D15BB6" w14:paraId="2946DB82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xmlns:wp14="http://schemas.microsoft.com/office/word/2010/wordml" w:rsidR="00EF3D49" w:rsidP="00C4195D" w:rsidRDefault="00EF3D49" w14:paraId="3A4BA55D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RETROUVEZ EN LIGNE</w:t>
                            </w:r>
                          </w:p>
                          <w:p xmlns:wp14="http://schemas.microsoft.com/office/word/2010/wordml" w:rsidR="00EF3D49" w:rsidP="00EF3D49" w:rsidRDefault="00EF3D49" w14:paraId="5997CC1D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C4195D" w:rsidP="00EF3D49" w:rsidRDefault="00C4195D" w14:paraId="6F15571E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L’ensemble des documents Cnaf liés à la crise sanitaire :</w:t>
                            </w:r>
                          </w:p>
                          <w:p xmlns:wp14="http://schemas.microsoft.com/office/word/2010/wordml" w:rsidR="00EF3D49" w:rsidP="00EF3D49" w:rsidRDefault="00666B2A" w14:paraId="771E52EA" wp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  <w:hyperlink w:history="1" r:id="rId19">
                              <w:r w:rsidRPr="00A465BC" w:rsidR="00EF3D49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https://caf.fr/partenaires/impacts-covid-19</w:t>
                              </w:r>
                            </w:hyperlink>
                          </w:p>
                          <w:p xmlns:wp14="http://schemas.microsoft.com/office/word/2010/wordml" w:rsidR="00C4195D" w:rsidP="00EF3D49" w:rsidRDefault="00C4195D" w14:paraId="110FFD37" wp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C4195D" w:rsidP="00C4195D" w:rsidRDefault="00C4195D" w14:paraId="6AE240FB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Tous les bulletins d’information du service action sociale de la Caf de la Nièvre déjà parus :</w:t>
                            </w:r>
                          </w:p>
                          <w:p xmlns:wp14="http://schemas.microsoft.com/office/word/2010/wordml" w:rsidR="00853D96" w:rsidP="00C4195D" w:rsidRDefault="00666B2A" w14:paraId="7AAED472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hyperlink w:history="1" r:id="rId20">
                              <w:r w:rsidRPr="00934E94" w:rsidR="00853D96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https://caf.fr/partenaires/caf-de-la-nievre/partenaires-locaux/bulletin-d-information-action-sociale</w:t>
                              </w:r>
                            </w:hyperlink>
                          </w:p>
                          <w:p xmlns:wp14="http://schemas.microsoft.com/office/word/2010/wordml" w:rsidR="00853D96" w:rsidP="00C4195D" w:rsidRDefault="00853D96" w14:paraId="6B699379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EF3D49" w:rsidP="00EF3D49" w:rsidRDefault="00EF3D49" w14:paraId="3FE9F23F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EF3D49" w:rsidP="0032780D" w:rsidRDefault="00EF3D49" w14:paraId="1F72F646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xmlns:wp14="http://schemas.microsoft.com/office/word/2010/wordml" w:rsidR="00796DE6" w:rsidP="00796DE6" w:rsidRDefault="00796DE6" w14:paraId="08CE6F91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="00796DE6" w:rsidP="00796DE6" w:rsidRDefault="00796DE6" w14:paraId="61CDCEAD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Pr="004521DA" w:rsidR="00796DE6" w:rsidP="0032780D" w:rsidRDefault="00796DE6" w14:paraId="6BB9E253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F1C7E7">
              <v:shape id="Zone de texte 2" style="position:absolute;left:0;text-align:left;margin-left:11.8pt;margin-top:.05pt;width:458.45pt;height:48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">
                <v:path arrowok="t"/>
                <v:textbox>
                  <w:txbxContent>
                    <w:p w:rsidR="0032780D" w:rsidP="0032780D" w:rsidRDefault="0032780D" w14:paraId="6AA0721E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VOS CONTACTS AU SERVICE D’ACTION SOCIALE DE LA CAF DE LA NIÈVRE</w:t>
                      </w:r>
                    </w:p>
                    <w:p w:rsidR="0032780D" w:rsidP="0032780D" w:rsidRDefault="0032780D" w14:paraId="23DE523C" wp14:textId="77777777">
                      <w:pPr>
                        <w:spacing w:after="0" w:line="240" w:lineRule="auto"/>
                        <w:rPr>
                          <w:rFonts w:cs="Calibri"/>
                          <w:b/>
                          <w:color w:val="FF0000"/>
                        </w:rPr>
                      </w:pPr>
                    </w:p>
                    <w:p w:rsidRPr="00E52DE7" w:rsidR="0032780D" w:rsidP="0032780D" w:rsidRDefault="0032780D" w14:paraId="28FBF02C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Responsable du développement social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sabrina.renier@cafnevers.cnafmail.fr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="0032780D" w:rsidP="0032780D" w:rsidRDefault="0032780D" w14:paraId="0DE55E3F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Expert métier et budgétaire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 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alexandra.jeandot@cafnevers.cnafmail.fr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="0032780D" w:rsidP="0032780D" w:rsidRDefault="0032780D" w14:paraId="52E56223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</w:p>
                    <w:p w:rsidR="0032780D" w:rsidP="0032780D" w:rsidRDefault="0032780D" w14:paraId="2E5FF8E2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Coordinatrice pôle technique et budgétaire</w:t>
                      </w:r>
                      <w:r w:rsidR="00C4195D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</w:t>
                      </w:r>
                    </w:p>
                    <w:p w:rsidRPr="00E52DE7" w:rsidR="0032780D" w:rsidP="0032780D" w:rsidRDefault="0032780D" w14:paraId="34EBD95D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florence.talandier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@cafnevers.cnafmail.fr</w:t>
                      </w:r>
                      <w:r w:rsidR="00C4195D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03 86 71 42 61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 </w:t>
                      </w:r>
                    </w:p>
                    <w:p w:rsidRPr="00E52DE7" w:rsidR="0032780D" w:rsidP="0032780D" w:rsidRDefault="0032780D" w14:paraId="3BCA5476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Contrôleur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karim.zehhar@cafnevers.cnafmail.fr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04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</w:p>
                    <w:p w:rsidRPr="00E52DE7" w:rsidR="0032780D" w:rsidP="0032780D" w:rsidRDefault="0032780D" w14:paraId="24302332" wp14:textId="77777777">
                      <w:pPr>
                        <w:spacing w:after="0" w:line="240" w:lineRule="auto"/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Conseillers Techniques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marie-line.perreau@cafnevers.cnafmail.fr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21</w:t>
                      </w:r>
                    </w:p>
                    <w:p w:rsidRPr="00E52DE7" w:rsidR="0032780D" w:rsidP="0032780D" w:rsidRDefault="0032780D" w14:paraId="252C4AD1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catherine.bellamy@cafnevers.cnafmail.fr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64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martin.boutet@cafnevers.cnafmail.fr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67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laurent.febvre@cafnevers.cnafmail.fr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62</w:t>
                      </w:r>
                    </w:p>
                    <w:p w:rsidRPr="00E52DE7" w:rsidR="0032780D" w:rsidP="0032780D" w:rsidRDefault="0032780D" w14:paraId="0FFEA614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cecile.nguyen-quang@cafnevers.cnafmail.fr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63</w:t>
                      </w:r>
                    </w:p>
                    <w:p w:rsidRPr="00E52DE7" w:rsidR="0032780D" w:rsidP="0032780D" w:rsidRDefault="0032780D" w14:paraId="63E4A9CD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Pr="00E52DE7" w:rsidR="0032780D" w:rsidP="0032780D" w:rsidRDefault="0032780D" w14:paraId="61A361A9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 xml:space="preserve">Techniciens Conseil :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Pr="00E52DE7" w:rsidR="0032780D" w:rsidP="0032780D" w:rsidRDefault="0032780D" w14:paraId="23565D2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nathalie.barroso@cafnevers.cnafmail.fr</w:t>
                      </w:r>
                    </w:p>
                    <w:p w:rsidRPr="00E52DE7" w:rsidR="0032780D" w:rsidP="0032780D" w:rsidRDefault="0032780D" w14:paraId="7269FC1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aurelie.chambron@cafnevers.cnafmail.fr</w:t>
                      </w:r>
                    </w:p>
                    <w:p w:rsidRPr="00E52DE7" w:rsidR="0032780D" w:rsidP="0032780D" w:rsidRDefault="0032780D" w14:paraId="6139A8C1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caroline.hautin@cafnevers.cnafmail.fr</w:t>
                      </w:r>
                    </w:p>
                    <w:p w:rsidR="00D15BB6" w:rsidP="0032780D" w:rsidRDefault="00D15BB6" w14:paraId="07547A01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EF3D49" w:rsidP="00C4195D" w:rsidRDefault="00EF3D49" w14:paraId="374497CC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RETROUVEZ EN LIGNE</w:t>
                      </w:r>
                    </w:p>
                    <w:p w:rsidR="00EF3D49" w:rsidP="00EF3D49" w:rsidRDefault="00EF3D49" w14:paraId="5043CB0F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C4195D" w:rsidP="00EF3D49" w:rsidRDefault="00C4195D" w14:paraId="01DD1A40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L’ensemble des documents Cnaf liés à la crise sanitaire :</w:t>
                      </w:r>
                    </w:p>
                    <w:p w:rsidR="00EF3D49" w:rsidP="00EF3D49" w:rsidRDefault="009D7AAD" w14:paraId="6641107A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  <w:hyperlink w:history="1" r:id="rId23">
                        <w:r w:rsidRPr="00A465BC" w:rsidR="00EF3D49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https://caf.fr/partenaires/impacts-covid-19</w:t>
                        </w:r>
                      </w:hyperlink>
                    </w:p>
                    <w:p w:rsidR="00C4195D" w:rsidP="00EF3D49" w:rsidRDefault="00C4195D" w14:paraId="07459315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</w:p>
                    <w:p w:rsidR="00C4195D" w:rsidP="00C4195D" w:rsidRDefault="00C4195D" w14:paraId="25097672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Tous les bulletins d’information du service action sociale de la Caf de la Nièvre déjà parus :</w:t>
                      </w:r>
                    </w:p>
                    <w:p w:rsidR="00853D96" w:rsidP="00C4195D" w:rsidRDefault="009D7AAD" w14:paraId="2B0D7078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hyperlink w:history="1" r:id="rId24">
                        <w:r w:rsidRPr="00934E94" w:rsidR="00853D96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https://caf.fr/partenaires/caf-de-la-nievre/partenaires-locaux/bulletin-d-information-action-sociale</w:t>
                        </w:r>
                      </w:hyperlink>
                    </w:p>
                    <w:p w:rsidR="00853D96" w:rsidP="00C4195D" w:rsidRDefault="00853D96" w14:paraId="6537F28F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EF3D49" w:rsidRDefault="00EF3D49" w14:paraId="6DFB9E20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32780D" w:rsidRDefault="00EF3D49" w14:paraId="70DF9E56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796DE6" w:rsidP="00796DE6" w:rsidRDefault="00796DE6" w14:paraId="44E871BC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="00796DE6" w:rsidP="00796DE6" w:rsidRDefault="00796DE6" w14:paraId="144A5D23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Pr="004521DA" w:rsidR="00796DE6" w:rsidP="0032780D" w:rsidRDefault="00796DE6" w14:paraId="738610EB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4521DA" w:rsidR="0032780D" w:rsidP="0032780D" w:rsidRDefault="0032780D" w14:paraId="637805D2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Pr="004521DA" w:rsidR="0032780D" w:rsidP="0032780D" w:rsidRDefault="0032780D" w14:paraId="463F29E8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D22928" w:rsidP="0032780D" w:rsidRDefault="00D22928" w14:paraId="3B7B4B8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A0FF5F2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5630AD6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182907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BA226A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7AD93B2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DE4B5B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6204FF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DBF0D7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B62F1B3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2F2C34E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80A4E5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921983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96FEF7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194DBDC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69D0D3C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54CD245A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231BE6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6FEB5B0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0D7AA69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196D064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4FF1C98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D072C0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48A21919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BD18F9B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38601FE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F3CABC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5B08B5D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E06C38" w:rsidP="0032780D" w:rsidRDefault="00E06C38" w14:paraId="16DEB4AB" wp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xmlns:wp14="http://schemas.microsoft.com/office/word/2010/wordml" w:rsidRPr="004521DA" w:rsidR="00E06C38" w:rsidP="0032780D" w:rsidRDefault="00E06C38" w14:paraId="0AD9C6F4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sectPr w:rsidRPr="004521DA" w:rsidR="00E06C38" w:rsidSect="00D64BDC">
      <w:headerReference w:type="default" r:id="rId25"/>
      <w:footerReference w:type="default" r:id="rId26"/>
      <w:type w:val="continuous"/>
      <w:pgSz w:w="11906" w:h="16838" w:orient="portrait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A1F12" w:rsidRDefault="00CA1F12" w14:paraId="3041E39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A1F12" w:rsidRDefault="00CA1F12" w14:paraId="722B00A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xmlns:wp14="http://schemas.microsoft.com/office/word/2010/wordml" w:rsidRPr="004521DA" w:rsidR="6B753AAE" w:rsidTr="6B753AAE" w14:paraId="4B1F511A" wp14:textId="77777777">
      <w:tc>
        <w:tcPr>
          <w:tcW w:w="3024" w:type="dxa"/>
        </w:tcPr>
        <w:p w:rsidRPr="004521DA" w:rsidR="6B753AAE" w:rsidP="6B753AAE" w:rsidRDefault="6B753AAE" w14:paraId="65F9C3DC" wp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5023141B" wp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1F3B1409" wp14:textId="77777777">
          <w:pPr>
            <w:pStyle w:val="En-tte"/>
            <w:ind w:right="-115"/>
            <w:jc w:val="right"/>
          </w:pPr>
        </w:p>
      </w:tc>
    </w:tr>
  </w:tbl>
  <w:p xmlns:wp14="http://schemas.microsoft.com/office/word/2010/wordml" w:rsidR="6B753AAE" w:rsidP="6B753AAE" w:rsidRDefault="6B753AAE" w14:paraId="562C75D1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A1F12" w:rsidRDefault="00CA1F12" w14:paraId="42C6D7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A1F12" w:rsidRDefault="00CA1F12" w14:paraId="6E183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xmlns:wp14="http://schemas.microsoft.com/office/word/2010/wordml" w:rsidRPr="004521DA" w:rsidR="6B753AAE" w:rsidTr="6B753AAE" w14:paraId="664355AD" wp14:textId="77777777">
      <w:tc>
        <w:tcPr>
          <w:tcW w:w="3024" w:type="dxa"/>
        </w:tcPr>
        <w:p w:rsidRPr="004521DA" w:rsidR="6B753AAE" w:rsidP="6B753AAE" w:rsidRDefault="6B753AAE" w14:paraId="1A965116" wp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7DF4E37C" wp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44FB30F8" wp14:textId="77777777">
          <w:pPr>
            <w:pStyle w:val="En-tte"/>
            <w:ind w:right="-115"/>
            <w:jc w:val="right"/>
          </w:pPr>
        </w:p>
      </w:tc>
    </w:tr>
  </w:tbl>
  <w:p xmlns:wp14="http://schemas.microsoft.com/office/word/2010/wordml" w:rsidR="6B753AAE" w:rsidP="6B753AAE" w:rsidRDefault="6B753AAE" w14:paraId="1DA6542E" wp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1.75pt;height:14.25pt;visibility:visible" alt="Épingler" o:bullet="t" type="#_x0000_t75">
        <v:imagedata cropleft="-8799f" croptop="-4463f" cropright="-6827f" cropbottom="-3993f" o:title="" r:id="rId1"/>
      </v:shape>
    </w:pict>
  </w:numPicBullet>
  <w:numPicBullet w:numPicBulletId="1">
    <w:pict>
      <v:shape id="_x0000_i1027" style="width:21.75pt;height:18.75pt;visibility:visible" alt="Épingler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">
        <v:imagedata cropleft="-3090f" croptop="-5207f" cropbottom="-4668f" o:title="" r:id="rId2"/>
      </v:shape>
    </w:pict>
  </w:numPicBullet>
  <w:abstractNum w:abstractNumId="0">
    <w:nsid w:val="11D018C2"/>
    <w:multiLevelType w:val="hybridMultilevel"/>
    <w:tmpl w:val="F8B85B64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512B5D"/>
    <w:multiLevelType w:val="hybridMultilevel"/>
    <w:tmpl w:val="90A8F96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78213B"/>
    <w:multiLevelType w:val="multilevel"/>
    <w:tmpl w:val="14B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12214C"/>
    <w:multiLevelType w:val="hybridMultilevel"/>
    <w:tmpl w:val="BC5A5B0C"/>
    <w:lvl w:ilvl="0" w:tplc="1F0422B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248303B"/>
    <w:multiLevelType w:val="hybridMultilevel"/>
    <w:tmpl w:val="0A3ACB8E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369B0FE9"/>
    <w:multiLevelType w:val="hybridMultilevel"/>
    <w:tmpl w:val="0D68AFAC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6C46DE"/>
    <w:multiLevelType w:val="hybridMultilevel"/>
    <w:tmpl w:val="F1A6F020"/>
    <w:lvl w:ilvl="0" w:tplc="A3B62A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BB65969"/>
    <w:multiLevelType w:val="hybridMultilevel"/>
    <w:tmpl w:val="B756CFD2"/>
    <w:lvl w:ilvl="0" w:tplc="D01C5FC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B4247CA"/>
    <w:multiLevelType w:val="multilevel"/>
    <w:tmpl w:val="CB9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D0728E0"/>
    <w:multiLevelType w:val="hybridMultilevel"/>
    <w:tmpl w:val="A44435B4"/>
    <w:lvl w:ilvl="0" w:tplc="FDBEFC0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1A253B"/>
    <w:multiLevelType w:val="hybridMultilevel"/>
    <w:tmpl w:val="5CD83E64"/>
    <w:lvl w:ilvl="0" w:tplc="114AA97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5D1D9E"/>
    <w:multiLevelType w:val="hybridMultilevel"/>
    <w:tmpl w:val="F1A256D6"/>
    <w:lvl w:ilvl="0" w:tplc="CBD0666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9C036D4"/>
    <w:multiLevelType w:val="hybridMultilevel"/>
    <w:tmpl w:val="E9782A1E"/>
    <w:lvl w:ilvl="0" w:tplc="94225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32E78F1"/>
    <w:multiLevelType w:val="hybridMultilevel"/>
    <w:tmpl w:val="97CC007C"/>
    <w:lvl w:ilvl="0" w:tplc="1E24D5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33C1E84"/>
    <w:multiLevelType w:val="hybridMultilevel"/>
    <w:tmpl w:val="0CCC6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B23D5"/>
    <w:multiLevelType w:val="hybridMultilevel"/>
    <w:tmpl w:val="6AF828E4"/>
    <w:lvl w:ilvl="0" w:tplc="54B63A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D25884"/>
    <w:multiLevelType w:val="hybridMultilevel"/>
    <w:tmpl w:val="3EF46AFA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9D35D1E"/>
    <w:multiLevelType w:val="multilevel"/>
    <w:tmpl w:val="38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7A921661"/>
    <w:multiLevelType w:val="hybridMultilevel"/>
    <w:tmpl w:val="7AD239D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AC06925"/>
    <w:multiLevelType w:val="hybridMultilevel"/>
    <w:tmpl w:val="CFA43E0E"/>
    <w:lvl w:ilvl="0" w:tplc="886AE67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BE25BD5"/>
    <w:multiLevelType w:val="hybridMultilevel"/>
    <w:tmpl w:val="1FE023BC"/>
    <w:lvl w:ilvl="0" w:tplc="A2E2257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EB074DF"/>
    <w:multiLevelType w:val="hybridMultilevel"/>
    <w:tmpl w:val="927C263A"/>
    <w:lvl w:ilvl="0" w:tplc="5BF42B0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4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  <w:num w:numId="18">
    <w:abstractNumId w:val="6"/>
  </w:num>
  <w:num w:numId="19">
    <w:abstractNumId w:val="21"/>
  </w:num>
  <w:num w:numId="20">
    <w:abstractNumId w:val="19"/>
  </w:num>
  <w:num w:numId="21">
    <w:abstractNumId w:val="20"/>
  </w:num>
  <w:num w:numId="22">
    <w:abstractNumId w:val="7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61"/>
    <w:rsid w:val="00003B7D"/>
    <w:rsid w:val="000174ED"/>
    <w:rsid w:val="0003071E"/>
    <w:rsid w:val="00035F48"/>
    <w:rsid w:val="000532D7"/>
    <w:rsid w:val="000573DA"/>
    <w:rsid w:val="00066718"/>
    <w:rsid w:val="00071285"/>
    <w:rsid w:val="00075AD9"/>
    <w:rsid w:val="000803F4"/>
    <w:rsid w:val="0009347E"/>
    <w:rsid w:val="00096111"/>
    <w:rsid w:val="00096C4F"/>
    <w:rsid w:val="000A202B"/>
    <w:rsid w:val="000A738A"/>
    <w:rsid w:val="000A76A7"/>
    <w:rsid w:val="000A7B78"/>
    <w:rsid w:val="000A7CF6"/>
    <w:rsid w:val="000B0FF4"/>
    <w:rsid w:val="000B1A35"/>
    <w:rsid w:val="000C1A81"/>
    <w:rsid w:val="000C318D"/>
    <w:rsid w:val="000D2A98"/>
    <w:rsid w:val="000D2B03"/>
    <w:rsid w:val="000E00FF"/>
    <w:rsid w:val="000E1932"/>
    <w:rsid w:val="00103762"/>
    <w:rsid w:val="00110760"/>
    <w:rsid w:val="00114E09"/>
    <w:rsid w:val="0012100C"/>
    <w:rsid w:val="00121F0D"/>
    <w:rsid w:val="00140544"/>
    <w:rsid w:val="00143DE5"/>
    <w:rsid w:val="001462C4"/>
    <w:rsid w:val="001638E2"/>
    <w:rsid w:val="001710A6"/>
    <w:rsid w:val="00174383"/>
    <w:rsid w:val="00174C82"/>
    <w:rsid w:val="00174E61"/>
    <w:rsid w:val="00183A33"/>
    <w:rsid w:val="00196CFE"/>
    <w:rsid w:val="001A248C"/>
    <w:rsid w:val="001B6B2C"/>
    <w:rsid w:val="001B7EB6"/>
    <w:rsid w:val="001C0F60"/>
    <w:rsid w:val="001C530C"/>
    <w:rsid w:val="001C5FA4"/>
    <w:rsid w:val="001D0C84"/>
    <w:rsid w:val="001D0E1F"/>
    <w:rsid w:val="001D2C57"/>
    <w:rsid w:val="001E0478"/>
    <w:rsid w:val="001E2C1E"/>
    <w:rsid w:val="001F01F0"/>
    <w:rsid w:val="001F1455"/>
    <w:rsid w:val="001F20FB"/>
    <w:rsid w:val="001F2C96"/>
    <w:rsid w:val="001F6138"/>
    <w:rsid w:val="001F62E9"/>
    <w:rsid w:val="001F6A0D"/>
    <w:rsid w:val="00210837"/>
    <w:rsid w:val="00216713"/>
    <w:rsid w:val="00221E07"/>
    <w:rsid w:val="00222ED9"/>
    <w:rsid w:val="0023085A"/>
    <w:rsid w:val="00230C13"/>
    <w:rsid w:val="00231193"/>
    <w:rsid w:val="00233056"/>
    <w:rsid w:val="0023845C"/>
    <w:rsid w:val="00243B01"/>
    <w:rsid w:val="00244D94"/>
    <w:rsid w:val="00247F7A"/>
    <w:rsid w:val="00255932"/>
    <w:rsid w:val="002720BE"/>
    <w:rsid w:val="002757E2"/>
    <w:rsid w:val="002775FF"/>
    <w:rsid w:val="0028233C"/>
    <w:rsid w:val="002825C8"/>
    <w:rsid w:val="00291AB6"/>
    <w:rsid w:val="002920BD"/>
    <w:rsid w:val="00294EA2"/>
    <w:rsid w:val="002B2794"/>
    <w:rsid w:val="002B3F00"/>
    <w:rsid w:val="002B60A5"/>
    <w:rsid w:val="002C3875"/>
    <w:rsid w:val="002C6466"/>
    <w:rsid w:val="002D5973"/>
    <w:rsid w:val="002F0E19"/>
    <w:rsid w:val="003008A9"/>
    <w:rsid w:val="003016DD"/>
    <w:rsid w:val="00302BD2"/>
    <w:rsid w:val="003123C9"/>
    <w:rsid w:val="00317599"/>
    <w:rsid w:val="003200BE"/>
    <w:rsid w:val="00325BA6"/>
    <w:rsid w:val="0032780D"/>
    <w:rsid w:val="0034444A"/>
    <w:rsid w:val="003617F8"/>
    <w:rsid w:val="00367A95"/>
    <w:rsid w:val="00377B31"/>
    <w:rsid w:val="00384245"/>
    <w:rsid w:val="00386722"/>
    <w:rsid w:val="00387A57"/>
    <w:rsid w:val="003B367C"/>
    <w:rsid w:val="003B3721"/>
    <w:rsid w:val="003B42FD"/>
    <w:rsid w:val="003B7497"/>
    <w:rsid w:val="003C488B"/>
    <w:rsid w:val="003C62F5"/>
    <w:rsid w:val="003D01EF"/>
    <w:rsid w:val="003D78A0"/>
    <w:rsid w:val="003E240C"/>
    <w:rsid w:val="003E3DB7"/>
    <w:rsid w:val="004060F7"/>
    <w:rsid w:val="00411339"/>
    <w:rsid w:val="00416BA8"/>
    <w:rsid w:val="004223EE"/>
    <w:rsid w:val="00422CF1"/>
    <w:rsid w:val="00424651"/>
    <w:rsid w:val="00424C76"/>
    <w:rsid w:val="00427AC3"/>
    <w:rsid w:val="00430F99"/>
    <w:rsid w:val="0043284F"/>
    <w:rsid w:val="00442FA0"/>
    <w:rsid w:val="00443B11"/>
    <w:rsid w:val="0044494F"/>
    <w:rsid w:val="004504F1"/>
    <w:rsid w:val="004521DA"/>
    <w:rsid w:val="00453A68"/>
    <w:rsid w:val="00463580"/>
    <w:rsid w:val="00465C8B"/>
    <w:rsid w:val="00471418"/>
    <w:rsid w:val="0047237F"/>
    <w:rsid w:val="00485C16"/>
    <w:rsid w:val="00486F89"/>
    <w:rsid w:val="004A28E9"/>
    <w:rsid w:val="004A7F98"/>
    <w:rsid w:val="004B0F0E"/>
    <w:rsid w:val="004B4571"/>
    <w:rsid w:val="004C3B7E"/>
    <w:rsid w:val="004C5391"/>
    <w:rsid w:val="004D3114"/>
    <w:rsid w:val="004D48D9"/>
    <w:rsid w:val="004E25F9"/>
    <w:rsid w:val="004E2949"/>
    <w:rsid w:val="004E5027"/>
    <w:rsid w:val="004F147B"/>
    <w:rsid w:val="005022C9"/>
    <w:rsid w:val="00504CFE"/>
    <w:rsid w:val="00505060"/>
    <w:rsid w:val="0051535A"/>
    <w:rsid w:val="0053000A"/>
    <w:rsid w:val="00575350"/>
    <w:rsid w:val="0058AC7B"/>
    <w:rsid w:val="00592C4F"/>
    <w:rsid w:val="00595B2F"/>
    <w:rsid w:val="005A57C1"/>
    <w:rsid w:val="005A6ACF"/>
    <w:rsid w:val="005A7F96"/>
    <w:rsid w:val="005B466A"/>
    <w:rsid w:val="005E0C1D"/>
    <w:rsid w:val="005E2114"/>
    <w:rsid w:val="005E308A"/>
    <w:rsid w:val="005F2AF1"/>
    <w:rsid w:val="005F4B7B"/>
    <w:rsid w:val="005F790C"/>
    <w:rsid w:val="00604B6F"/>
    <w:rsid w:val="006066A4"/>
    <w:rsid w:val="006234E4"/>
    <w:rsid w:val="0062700C"/>
    <w:rsid w:val="00642AD5"/>
    <w:rsid w:val="00646072"/>
    <w:rsid w:val="006474DB"/>
    <w:rsid w:val="00647A61"/>
    <w:rsid w:val="00650146"/>
    <w:rsid w:val="0065196D"/>
    <w:rsid w:val="00664429"/>
    <w:rsid w:val="0066648C"/>
    <w:rsid w:val="00666B2A"/>
    <w:rsid w:val="00667116"/>
    <w:rsid w:val="00667B9F"/>
    <w:rsid w:val="0067155C"/>
    <w:rsid w:val="006831C7"/>
    <w:rsid w:val="006846B9"/>
    <w:rsid w:val="006856CC"/>
    <w:rsid w:val="006B5655"/>
    <w:rsid w:val="006B5C24"/>
    <w:rsid w:val="006B7941"/>
    <w:rsid w:val="006D30B6"/>
    <w:rsid w:val="006D7FB7"/>
    <w:rsid w:val="007027B2"/>
    <w:rsid w:val="00703875"/>
    <w:rsid w:val="00717172"/>
    <w:rsid w:val="007226C2"/>
    <w:rsid w:val="00723764"/>
    <w:rsid w:val="00746D1C"/>
    <w:rsid w:val="0076379F"/>
    <w:rsid w:val="00773B2D"/>
    <w:rsid w:val="007740A3"/>
    <w:rsid w:val="00784E3D"/>
    <w:rsid w:val="00796DE6"/>
    <w:rsid w:val="007A0A23"/>
    <w:rsid w:val="007C1C67"/>
    <w:rsid w:val="007D2273"/>
    <w:rsid w:val="007D7D85"/>
    <w:rsid w:val="007E0CF7"/>
    <w:rsid w:val="007E2F36"/>
    <w:rsid w:val="007E6C1C"/>
    <w:rsid w:val="00800954"/>
    <w:rsid w:val="008102F8"/>
    <w:rsid w:val="008149A5"/>
    <w:rsid w:val="00815B94"/>
    <w:rsid w:val="0082739D"/>
    <w:rsid w:val="00827A9D"/>
    <w:rsid w:val="00831B61"/>
    <w:rsid w:val="00833117"/>
    <w:rsid w:val="00840EEA"/>
    <w:rsid w:val="00841001"/>
    <w:rsid w:val="00842CEE"/>
    <w:rsid w:val="008450AC"/>
    <w:rsid w:val="008478D1"/>
    <w:rsid w:val="00853D96"/>
    <w:rsid w:val="00861818"/>
    <w:rsid w:val="00866C08"/>
    <w:rsid w:val="00870C07"/>
    <w:rsid w:val="00870D6B"/>
    <w:rsid w:val="00877AB1"/>
    <w:rsid w:val="008865D6"/>
    <w:rsid w:val="00890867"/>
    <w:rsid w:val="00893EE5"/>
    <w:rsid w:val="00895E02"/>
    <w:rsid w:val="008969E0"/>
    <w:rsid w:val="00897831"/>
    <w:rsid w:val="00897B6A"/>
    <w:rsid w:val="008B35E7"/>
    <w:rsid w:val="008B51C0"/>
    <w:rsid w:val="008C0A1B"/>
    <w:rsid w:val="008C0F99"/>
    <w:rsid w:val="008C0FAF"/>
    <w:rsid w:val="008C506C"/>
    <w:rsid w:val="008C7560"/>
    <w:rsid w:val="008D093A"/>
    <w:rsid w:val="008D29A0"/>
    <w:rsid w:val="008D2D8C"/>
    <w:rsid w:val="008D31BA"/>
    <w:rsid w:val="008E7736"/>
    <w:rsid w:val="008F790B"/>
    <w:rsid w:val="009032A5"/>
    <w:rsid w:val="00912676"/>
    <w:rsid w:val="00932F29"/>
    <w:rsid w:val="00936B36"/>
    <w:rsid w:val="00942F4F"/>
    <w:rsid w:val="00960669"/>
    <w:rsid w:val="0096091C"/>
    <w:rsid w:val="0097339E"/>
    <w:rsid w:val="00980E9F"/>
    <w:rsid w:val="009815DF"/>
    <w:rsid w:val="009848B5"/>
    <w:rsid w:val="009A72B2"/>
    <w:rsid w:val="009A72BA"/>
    <w:rsid w:val="009B45AF"/>
    <w:rsid w:val="009C6357"/>
    <w:rsid w:val="009D3198"/>
    <w:rsid w:val="009D7AAD"/>
    <w:rsid w:val="009E27F7"/>
    <w:rsid w:val="009E4CA6"/>
    <w:rsid w:val="009F1680"/>
    <w:rsid w:val="009F5D8F"/>
    <w:rsid w:val="00A02A5D"/>
    <w:rsid w:val="00A03E00"/>
    <w:rsid w:val="00A04CC2"/>
    <w:rsid w:val="00A054F7"/>
    <w:rsid w:val="00A11272"/>
    <w:rsid w:val="00A12750"/>
    <w:rsid w:val="00A16A6C"/>
    <w:rsid w:val="00A30CF3"/>
    <w:rsid w:val="00A4282F"/>
    <w:rsid w:val="00A43C86"/>
    <w:rsid w:val="00A44FA9"/>
    <w:rsid w:val="00A45350"/>
    <w:rsid w:val="00A524F3"/>
    <w:rsid w:val="00A57B95"/>
    <w:rsid w:val="00A642E3"/>
    <w:rsid w:val="00A7153A"/>
    <w:rsid w:val="00A7408A"/>
    <w:rsid w:val="00A809B0"/>
    <w:rsid w:val="00A80C60"/>
    <w:rsid w:val="00A87395"/>
    <w:rsid w:val="00A950D9"/>
    <w:rsid w:val="00AA3AD1"/>
    <w:rsid w:val="00AA3DF5"/>
    <w:rsid w:val="00AB43D0"/>
    <w:rsid w:val="00AB4DDD"/>
    <w:rsid w:val="00AC614C"/>
    <w:rsid w:val="00AD229A"/>
    <w:rsid w:val="00AE1AD7"/>
    <w:rsid w:val="00AE25C0"/>
    <w:rsid w:val="00AE264C"/>
    <w:rsid w:val="00AE4F4E"/>
    <w:rsid w:val="00AF3EC0"/>
    <w:rsid w:val="00B04D49"/>
    <w:rsid w:val="00B06836"/>
    <w:rsid w:val="00B07491"/>
    <w:rsid w:val="00B21E7A"/>
    <w:rsid w:val="00B353D8"/>
    <w:rsid w:val="00B36CBF"/>
    <w:rsid w:val="00B50849"/>
    <w:rsid w:val="00B6104A"/>
    <w:rsid w:val="00B63F7A"/>
    <w:rsid w:val="00B64933"/>
    <w:rsid w:val="00B70D4D"/>
    <w:rsid w:val="00B756C3"/>
    <w:rsid w:val="00B96C59"/>
    <w:rsid w:val="00B977B5"/>
    <w:rsid w:val="00BA02CF"/>
    <w:rsid w:val="00BB195A"/>
    <w:rsid w:val="00BB1FE1"/>
    <w:rsid w:val="00BB3D26"/>
    <w:rsid w:val="00BC039F"/>
    <w:rsid w:val="00BC4268"/>
    <w:rsid w:val="00BD03F7"/>
    <w:rsid w:val="00BD2BED"/>
    <w:rsid w:val="00BE6302"/>
    <w:rsid w:val="00BE6A85"/>
    <w:rsid w:val="00BE7906"/>
    <w:rsid w:val="00BF3CB9"/>
    <w:rsid w:val="00C150DE"/>
    <w:rsid w:val="00C16BB2"/>
    <w:rsid w:val="00C16D8E"/>
    <w:rsid w:val="00C17E1D"/>
    <w:rsid w:val="00C26E5D"/>
    <w:rsid w:val="00C2E23D"/>
    <w:rsid w:val="00C34D1D"/>
    <w:rsid w:val="00C4195D"/>
    <w:rsid w:val="00C424BA"/>
    <w:rsid w:val="00C43453"/>
    <w:rsid w:val="00C52579"/>
    <w:rsid w:val="00C53654"/>
    <w:rsid w:val="00C56400"/>
    <w:rsid w:val="00C6467A"/>
    <w:rsid w:val="00C66F9D"/>
    <w:rsid w:val="00C67BC4"/>
    <w:rsid w:val="00C779B7"/>
    <w:rsid w:val="00CA1F12"/>
    <w:rsid w:val="00CA2CCC"/>
    <w:rsid w:val="00CB53E4"/>
    <w:rsid w:val="00CB5622"/>
    <w:rsid w:val="00CB61E7"/>
    <w:rsid w:val="00CB7B47"/>
    <w:rsid w:val="00CC19CA"/>
    <w:rsid w:val="00CE1B86"/>
    <w:rsid w:val="00CE6E68"/>
    <w:rsid w:val="00CE70FA"/>
    <w:rsid w:val="00CF278A"/>
    <w:rsid w:val="00CF2A1E"/>
    <w:rsid w:val="00D05B80"/>
    <w:rsid w:val="00D07C55"/>
    <w:rsid w:val="00D15BB6"/>
    <w:rsid w:val="00D22928"/>
    <w:rsid w:val="00D23714"/>
    <w:rsid w:val="00D27DA8"/>
    <w:rsid w:val="00D35989"/>
    <w:rsid w:val="00D47A45"/>
    <w:rsid w:val="00D5184F"/>
    <w:rsid w:val="00D530D2"/>
    <w:rsid w:val="00D640B0"/>
    <w:rsid w:val="00D64BDC"/>
    <w:rsid w:val="00D72272"/>
    <w:rsid w:val="00D752C6"/>
    <w:rsid w:val="00D86DD1"/>
    <w:rsid w:val="00D92071"/>
    <w:rsid w:val="00DA24CD"/>
    <w:rsid w:val="00DA2B05"/>
    <w:rsid w:val="00DA5146"/>
    <w:rsid w:val="00DA544A"/>
    <w:rsid w:val="00DA5A2B"/>
    <w:rsid w:val="00DA7154"/>
    <w:rsid w:val="00DC5D37"/>
    <w:rsid w:val="00DC5E9D"/>
    <w:rsid w:val="00DE0766"/>
    <w:rsid w:val="00DE0F05"/>
    <w:rsid w:val="00DE1239"/>
    <w:rsid w:val="00DE329C"/>
    <w:rsid w:val="00DE5D40"/>
    <w:rsid w:val="00DF4816"/>
    <w:rsid w:val="00DF6AB5"/>
    <w:rsid w:val="00E0075F"/>
    <w:rsid w:val="00E015C1"/>
    <w:rsid w:val="00E04C7B"/>
    <w:rsid w:val="00E05F0A"/>
    <w:rsid w:val="00E06C38"/>
    <w:rsid w:val="00E0780D"/>
    <w:rsid w:val="00E1652D"/>
    <w:rsid w:val="00E19756"/>
    <w:rsid w:val="00E25DFB"/>
    <w:rsid w:val="00E37CED"/>
    <w:rsid w:val="00E47475"/>
    <w:rsid w:val="00E51FBE"/>
    <w:rsid w:val="00E52DE7"/>
    <w:rsid w:val="00E65AF6"/>
    <w:rsid w:val="00E73656"/>
    <w:rsid w:val="00E7A165"/>
    <w:rsid w:val="00E807BA"/>
    <w:rsid w:val="00E81F50"/>
    <w:rsid w:val="00E94517"/>
    <w:rsid w:val="00EA045C"/>
    <w:rsid w:val="00EA36D7"/>
    <w:rsid w:val="00EA3DFD"/>
    <w:rsid w:val="00EA612F"/>
    <w:rsid w:val="00EC4891"/>
    <w:rsid w:val="00EC5997"/>
    <w:rsid w:val="00EC7CA5"/>
    <w:rsid w:val="00ED2BF1"/>
    <w:rsid w:val="00EE2FF1"/>
    <w:rsid w:val="00EE6D71"/>
    <w:rsid w:val="00EF3D49"/>
    <w:rsid w:val="00EF747D"/>
    <w:rsid w:val="00EF7BBC"/>
    <w:rsid w:val="00F03C91"/>
    <w:rsid w:val="00F05A4B"/>
    <w:rsid w:val="00F079DD"/>
    <w:rsid w:val="00F139AC"/>
    <w:rsid w:val="00F31BA3"/>
    <w:rsid w:val="00F32879"/>
    <w:rsid w:val="00F336FC"/>
    <w:rsid w:val="00F36319"/>
    <w:rsid w:val="00F42438"/>
    <w:rsid w:val="00F433FA"/>
    <w:rsid w:val="00F51C9E"/>
    <w:rsid w:val="00F51EB6"/>
    <w:rsid w:val="00F539DA"/>
    <w:rsid w:val="00F74652"/>
    <w:rsid w:val="00F7660D"/>
    <w:rsid w:val="00F85961"/>
    <w:rsid w:val="00F85D76"/>
    <w:rsid w:val="00F95FC1"/>
    <w:rsid w:val="00FC0AA0"/>
    <w:rsid w:val="00FC18B0"/>
    <w:rsid w:val="00FC1BDC"/>
    <w:rsid w:val="00FC37CA"/>
    <w:rsid w:val="00FD3B74"/>
    <w:rsid w:val="00FE76AB"/>
    <w:rsid w:val="00FF1243"/>
    <w:rsid w:val="00FF18DD"/>
    <w:rsid w:val="00FF2488"/>
    <w:rsid w:val="0176AF77"/>
    <w:rsid w:val="018FCB4B"/>
    <w:rsid w:val="01CC310A"/>
    <w:rsid w:val="01D47EC4"/>
    <w:rsid w:val="01E8B72A"/>
    <w:rsid w:val="01ED59EF"/>
    <w:rsid w:val="01F6F46F"/>
    <w:rsid w:val="0294601D"/>
    <w:rsid w:val="02C6DAA0"/>
    <w:rsid w:val="02D90566"/>
    <w:rsid w:val="033E87B1"/>
    <w:rsid w:val="0366E528"/>
    <w:rsid w:val="037984E5"/>
    <w:rsid w:val="03A75AB5"/>
    <w:rsid w:val="03D214B5"/>
    <w:rsid w:val="03DB9E52"/>
    <w:rsid w:val="03E13D4C"/>
    <w:rsid w:val="03F86139"/>
    <w:rsid w:val="04088146"/>
    <w:rsid w:val="040A54A7"/>
    <w:rsid w:val="044FCD69"/>
    <w:rsid w:val="0459CE22"/>
    <w:rsid w:val="045BAB6B"/>
    <w:rsid w:val="045DD17B"/>
    <w:rsid w:val="0475B1EC"/>
    <w:rsid w:val="04A41112"/>
    <w:rsid w:val="04BE424B"/>
    <w:rsid w:val="04C7F132"/>
    <w:rsid w:val="04D0C69A"/>
    <w:rsid w:val="04D8F9EE"/>
    <w:rsid w:val="04DE0289"/>
    <w:rsid w:val="04E6C464"/>
    <w:rsid w:val="05241A26"/>
    <w:rsid w:val="05417025"/>
    <w:rsid w:val="0555A3AB"/>
    <w:rsid w:val="057EAB6C"/>
    <w:rsid w:val="05B56B8E"/>
    <w:rsid w:val="05C748BF"/>
    <w:rsid w:val="063CB722"/>
    <w:rsid w:val="06D9231A"/>
    <w:rsid w:val="073B9975"/>
    <w:rsid w:val="07518C6C"/>
    <w:rsid w:val="078628C6"/>
    <w:rsid w:val="07AF3560"/>
    <w:rsid w:val="07CFC4D9"/>
    <w:rsid w:val="07D75529"/>
    <w:rsid w:val="07FF2DD0"/>
    <w:rsid w:val="0807C65F"/>
    <w:rsid w:val="08275BFE"/>
    <w:rsid w:val="08308CD1"/>
    <w:rsid w:val="08580F49"/>
    <w:rsid w:val="088D82B8"/>
    <w:rsid w:val="08D85C9B"/>
    <w:rsid w:val="08D9345B"/>
    <w:rsid w:val="08E8FC8D"/>
    <w:rsid w:val="09289F08"/>
    <w:rsid w:val="092EA550"/>
    <w:rsid w:val="09362785"/>
    <w:rsid w:val="096072F6"/>
    <w:rsid w:val="098C1E9C"/>
    <w:rsid w:val="098C7F93"/>
    <w:rsid w:val="09E2976A"/>
    <w:rsid w:val="09EB095F"/>
    <w:rsid w:val="0A26DAF1"/>
    <w:rsid w:val="0A6ED739"/>
    <w:rsid w:val="0A704339"/>
    <w:rsid w:val="0A9D754E"/>
    <w:rsid w:val="0AB10FC1"/>
    <w:rsid w:val="0AB1E29D"/>
    <w:rsid w:val="0AC28FCE"/>
    <w:rsid w:val="0B1E0DFB"/>
    <w:rsid w:val="0B49E3A6"/>
    <w:rsid w:val="0B64745C"/>
    <w:rsid w:val="0B6E87F4"/>
    <w:rsid w:val="0BF96675"/>
    <w:rsid w:val="0BFB0F6B"/>
    <w:rsid w:val="0C0C7292"/>
    <w:rsid w:val="0C254D90"/>
    <w:rsid w:val="0C2A72F5"/>
    <w:rsid w:val="0C306201"/>
    <w:rsid w:val="0C537153"/>
    <w:rsid w:val="0CBF7540"/>
    <w:rsid w:val="0D1AD118"/>
    <w:rsid w:val="0D3C5FF8"/>
    <w:rsid w:val="0D4BB5DB"/>
    <w:rsid w:val="0D4FEE87"/>
    <w:rsid w:val="0D531439"/>
    <w:rsid w:val="0D6F4F42"/>
    <w:rsid w:val="0D9A6A13"/>
    <w:rsid w:val="0DB56F16"/>
    <w:rsid w:val="0DDA2851"/>
    <w:rsid w:val="0DF5CE79"/>
    <w:rsid w:val="0DFF8690"/>
    <w:rsid w:val="0E043433"/>
    <w:rsid w:val="0E0853E9"/>
    <w:rsid w:val="0E0A860C"/>
    <w:rsid w:val="0E8CDF27"/>
    <w:rsid w:val="0E9C5F99"/>
    <w:rsid w:val="0ECBAFFD"/>
    <w:rsid w:val="0F155859"/>
    <w:rsid w:val="0F155CFF"/>
    <w:rsid w:val="0F3069AB"/>
    <w:rsid w:val="0F7CB1F2"/>
    <w:rsid w:val="0FC76F8C"/>
    <w:rsid w:val="1000632A"/>
    <w:rsid w:val="10041F01"/>
    <w:rsid w:val="100EB372"/>
    <w:rsid w:val="1030713E"/>
    <w:rsid w:val="104D476C"/>
    <w:rsid w:val="10664B14"/>
    <w:rsid w:val="106B74BE"/>
    <w:rsid w:val="10923162"/>
    <w:rsid w:val="10A44F38"/>
    <w:rsid w:val="10C15E13"/>
    <w:rsid w:val="1102055C"/>
    <w:rsid w:val="1111FEF2"/>
    <w:rsid w:val="11A8FADD"/>
    <w:rsid w:val="11B03A71"/>
    <w:rsid w:val="120C1856"/>
    <w:rsid w:val="12481431"/>
    <w:rsid w:val="124A37E3"/>
    <w:rsid w:val="12842438"/>
    <w:rsid w:val="129250DA"/>
    <w:rsid w:val="129EFC76"/>
    <w:rsid w:val="12B885FC"/>
    <w:rsid w:val="12EE7920"/>
    <w:rsid w:val="12FE1208"/>
    <w:rsid w:val="1305CF21"/>
    <w:rsid w:val="13487181"/>
    <w:rsid w:val="139B48A6"/>
    <w:rsid w:val="139FC6BD"/>
    <w:rsid w:val="13CD0904"/>
    <w:rsid w:val="13D24D51"/>
    <w:rsid w:val="13DA6D33"/>
    <w:rsid w:val="13EA5705"/>
    <w:rsid w:val="13F6F8C1"/>
    <w:rsid w:val="140C2DCD"/>
    <w:rsid w:val="146F23E5"/>
    <w:rsid w:val="1484B5B4"/>
    <w:rsid w:val="1492A410"/>
    <w:rsid w:val="14D1A801"/>
    <w:rsid w:val="15313268"/>
    <w:rsid w:val="15549894"/>
    <w:rsid w:val="15719464"/>
    <w:rsid w:val="15BD5174"/>
    <w:rsid w:val="15CE752D"/>
    <w:rsid w:val="15D3604F"/>
    <w:rsid w:val="15D3F8A9"/>
    <w:rsid w:val="15DC0BA6"/>
    <w:rsid w:val="1668B939"/>
    <w:rsid w:val="16797225"/>
    <w:rsid w:val="16C272A5"/>
    <w:rsid w:val="16F95236"/>
    <w:rsid w:val="16FA01E5"/>
    <w:rsid w:val="171B5D7A"/>
    <w:rsid w:val="17225559"/>
    <w:rsid w:val="1731DB7D"/>
    <w:rsid w:val="1752B0F7"/>
    <w:rsid w:val="17678BF9"/>
    <w:rsid w:val="176E6CEF"/>
    <w:rsid w:val="1773DBD4"/>
    <w:rsid w:val="1780300C"/>
    <w:rsid w:val="1783C332"/>
    <w:rsid w:val="17981F35"/>
    <w:rsid w:val="179B891C"/>
    <w:rsid w:val="18040F82"/>
    <w:rsid w:val="18794F92"/>
    <w:rsid w:val="18CAF04E"/>
    <w:rsid w:val="18FF360F"/>
    <w:rsid w:val="1926AF66"/>
    <w:rsid w:val="194A8FAE"/>
    <w:rsid w:val="1952BE44"/>
    <w:rsid w:val="19687558"/>
    <w:rsid w:val="199652B2"/>
    <w:rsid w:val="19AD2A92"/>
    <w:rsid w:val="19B2E30B"/>
    <w:rsid w:val="1A1DE8FE"/>
    <w:rsid w:val="1A356985"/>
    <w:rsid w:val="1A4457ED"/>
    <w:rsid w:val="1A9A9852"/>
    <w:rsid w:val="1AFAEBF3"/>
    <w:rsid w:val="1B1AD271"/>
    <w:rsid w:val="1B530C06"/>
    <w:rsid w:val="1B598286"/>
    <w:rsid w:val="1B61C941"/>
    <w:rsid w:val="1B72B407"/>
    <w:rsid w:val="1B827D5E"/>
    <w:rsid w:val="1B8A96E7"/>
    <w:rsid w:val="1BA28146"/>
    <w:rsid w:val="1BAE249E"/>
    <w:rsid w:val="1BBB3D8C"/>
    <w:rsid w:val="1BEEBF76"/>
    <w:rsid w:val="1BFA1033"/>
    <w:rsid w:val="1C9B0F05"/>
    <w:rsid w:val="1CBC49D8"/>
    <w:rsid w:val="1CCBB16C"/>
    <w:rsid w:val="1CF7C372"/>
    <w:rsid w:val="1D0A67C7"/>
    <w:rsid w:val="1D3ABACB"/>
    <w:rsid w:val="1D3D636D"/>
    <w:rsid w:val="1D41E020"/>
    <w:rsid w:val="1D68B477"/>
    <w:rsid w:val="1D7F7756"/>
    <w:rsid w:val="1DA48CFC"/>
    <w:rsid w:val="1E190014"/>
    <w:rsid w:val="1E28FB27"/>
    <w:rsid w:val="1E54E2B6"/>
    <w:rsid w:val="1E565A6F"/>
    <w:rsid w:val="1E92EE29"/>
    <w:rsid w:val="1EDB48A8"/>
    <w:rsid w:val="1EF5A684"/>
    <w:rsid w:val="1F0C1143"/>
    <w:rsid w:val="1F6555B3"/>
    <w:rsid w:val="1F700407"/>
    <w:rsid w:val="1F9DCA20"/>
    <w:rsid w:val="1FA19B28"/>
    <w:rsid w:val="1FAEED37"/>
    <w:rsid w:val="2008E3AE"/>
    <w:rsid w:val="20339033"/>
    <w:rsid w:val="2048FC5B"/>
    <w:rsid w:val="2050BC7F"/>
    <w:rsid w:val="20658EFB"/>
    <w:rsid w:val="207257DD"/>
    <w:rsid w:val="20C0156A"/>
    <w:rsid w:val="20F86192"/>
    <w:rsid w:val="20FC6760"/>
    <w:rsid w:val="21301605"/>
    <w:rsid w:val="215E4024"/>
    <w:rsid w:val="2179A06D"/>
    <w:rsid w:val="219F65EA"/>
    <w:rsid w:val="21CA20DA"/>
    <w:rsid w:val="21DBB1A6"/>
    <w:rsid w:val="221AF46F"/>
    <w:rsid w:val="221B9814"/>
    <w:rsid w:val="2258281A"/>
    <w:rsid w:val="225E3D91"/>
    <w:rsid w:val="2288F5B4"/>
    <w:rsid w:val="22951208"/>
    <w:rsid w:val="22B68606"/>
    <w:rsid w:val="22C3B7FA"/>
    <w:rsid w:val="22D1337F"/>
    <w:rsid w:val="22DFF379"/>
    <w:rsid w:val="232B74C8"/>
    <w:rsid w:val="233F284D"/>
    <w:rsid w:val="23511660"/>
    <w:rsid w:val="23551CE7"/>
    <w:rsid w:val="237F3906"/>
    <w:rsid w:val="239A8B8D"/>
    <w:rsid w:val="239DC716"/>
    <w:rsid w:val="23E3F87E"/>
    <w:rsid w:val="240BABFC"/>
    <w:rsid w:val="241152DA"/>
    <w:rsid w:val="2417C590"/>
    <w:rsid w:val="241EC23D"/>
    <w:rsid w:val="24428706"/>
    <w:rsid w:val="2474FCF7"/>
    <w:rsid w:val="24E5C899"/>
    <w:rsid w:val="251BD7F7"/>
    <w:rsid w:val="25271904"/>
    <w:rsid w:val="253436E2"/>
    <w:rsid w:val="25904DD5"/>
    <w:rsid w:val="259FC626"/>
    <w:rsid w:val="25AA4B35"/>
    <w:rsid w:val="25D6BF37"/>
    <w:rsid w:val="25E82555"/>
    <w:rsid w:val="26043EFB"/>
    <w:rsid w:val="26184DC8"/>
    <w:rsid w:val="26256515"/>
    <w:rsid w:val="26A0472F"/>
    <w:rsid w:val="26B53264"/>
    <w:rsid w:val="26EF6B87"/>
    <w:rsid w:val="270DD758"/>
    <w:rsid w:val="27216906"/>
    <w:rsid w:val="2725DE62"/>
    <w:rsid w:val="27472603"/>
    <w:rsid w:val="2769FCF0"/>
    <w:rsid w:val="279C578D"/>
    <w:rsid w:val="27AF07ED"/>
    <w:rsid w:val="27C2837F"/>
    <w:rsid w:val="27C5B5F6"/>
    <w:rsid w:val="280FE9D4"/>
    <w:rsid w:val="282A7D9D"/>
    <w:rsid w:val="282B9498"/>
    <w:rsid w:val="28C23C7B"/>
    <w:rsid w:val="28C3D01E"/>
    <w:rsid w:val="2955A7CC"/>
    <w:rsid w:val="29AFAC05"/>
    <w:rsid w:val="29B94871"/>
    <w:rsid w:val="2A1EAEA3"/>
    <w:rsid w:val="2A24E3EE"/>
    <w:rsid w:val="2A53D815"/>
    <w:rsid w:val="2AB5D9CC"/>
    <w:rsid w:val="2AD21E21"/>
    <w:rsid w:val="2B326ED6"/>
    <w:rsid w:val="2B6EE884"/>
    <w:rsid w:val="2B78733E"/>
    <w:rsid w:val="2BBA0142"/>
    <w:rsid w:val="2BC90D51"/>
    <w:rsid w:val="2BF7BED6"/>
    <w:rsid w:val="2BFC26BA"/>
    <w:rsid w:val="2C0B385C"/>
    <w:rsid w:val="2C219C2B"/>
    <w:rsid w:val="2C25F05B"/>
    <w:rsid w:val="2C4A9DDE"/>
    <w:rsid w:val="2C91D5EB"/>
    <w:rsid w:val="2CAE81EC"/>
    <w:rsid w:val="2CBE44A2"/>
    <w:rsid w:val="2CC9DD33"/>
    <w:rsid w:val="2CD355BF"/>
    <w:rsid w:val="2CD4828D"/>
    <w:rsid w:val="2CDE2F8B"/>
    <w:rsid w:val="2D21C5D9"/>
    <w:rsid w:val="2D61274A"/>
    <w:rsid w:val="2D76AB42"/>
    <w:rsid w:val="2DBAD19F"/>
    <w:rsid w:val="2DE924C6"/>
    <w:rsid w:val="2DF4E804"/>
    <w:rsid w:val="2EAB75E1"/>
    <w:rsid w:val="2EC15D0E"/>
    <w:rsid w:val="2F137268"/>
    <w:rsid w:val="2F28E083"/>
    <w:rsid w:val="2F2C1427"/>
    <w:rsid w:val="2F364C2A"/>
    <w:rsid w:val="2F92BFA3"/>
    <w:rsid w:val="2FDE3D00"/>
    <w:rsid w:val="2FE780BA"/>
    <w:rsid w:val="2FEFB3A7"/>
    <w:rsid w:val="2FF1F531"/>
    <w:rsid w:val="30047D46"/>
    <w:rsid w:val="300A3539"/>
    <w:rsid w:val="305F2DC8"/>
    <w:rsid w:val="3084218E"/>
    <w:rsid w:val="30B71139"/>
    <w:rsid w:val="30C200DB"/>
    <w:rsid w:val="30FB8A07"/>
    <w:rsid w:val="30FBEC24"/>
    <w:rsid w:val="31131D01"/>
    <w:rsid w:val="315548C2"/>
    <w:rsid w:val="318FCBBE"/>
    <w:rsid w:val="31921F06"/>
    <w:rsid w:val="31A0F472"/>
    <w:rsid w:val="31C3646D"/>
    <w:rsid w:val="32111FF4"/>
    <w:rsid w:val="321E364B"/>
    <w:rsid w:val="3225AC7A"/>
    <w:rsid w:val="322E03FA"/>
    <w:rsid w:val="3231710B"/>
    <w:rsid w:val="32378360"/>
    <w:rsid w:val="32451BB7"/>
    <w:rsid w:val="327CA51C"/>
    <w:rsid w:val="3292CEE9"/>
    <w:rsid w:val="32D831F5"/>
    <w:rsid w:val="32FB95EA"/>
    <w:rsid w:val="338B1C31"/>
    <w:rsid w:val="33C98F98"/>
    <w:rsid w:val="33E2D498"/>
    <w:rsid w:val="34139D30"/>
    <w:rsid w:val="342AFDA6"/>
    <w:rsid w:val="34362856"/>
    <w:rsid w:val="349A49D8"/>
    <w:rsid w:val="34FFCBCF"/>
    <w:rsid w:val="351059EF"/>
    <w:rsid w:val="35538813"/>
    <w:rsid w:val="3586B58A"/>
    <w:rsid w:val="35E38B85"/>
    <w:rsid w:val="3617B2BC"/>
    <w:rsid w:val="361B974E"/>
    <w:rsid w:val="364E3EBE"/>
    <w:rsid w:val="3686166A"/>
    <w:rsid w:val="36CE6DA9"/>
    <w:rsid w:val="36EA4ED2"/>
    <w:rsid w:val="37141A79"/>
    <w:rsid w:val="37573AF5"/>
    <w:rsid w:val="3759C4EB"/>
    <w:rsid w:val="3772792F"/>
    <w:rsid w:val="377BD391"/>
    <w:rsid w:val="378B29C5"/>
    <w:rsid w:val="378D7822"/>
    <w:rsid w:val="37A5C3FE"/>
    <w:rsid w:val="37C1CAE9"/>
    <w:rsid w:val="37E0D09F"/>
    <w:rsid w:val="3813ED59"/>
    <w:rsid w:val="38310133"/>
    <w:rsid w:val="38F3C30B"/>
    <w:rsid w:val="38F711D1"/>
    <w:rsid w:val="390F8E37"/>
    <w:rsid w:val="398F8864"/>
    <w:rsid w:val="39BBD800"/>
    <w:rsid w:val="39C20DC2"/>
    <w:rsid w:val="39D9FFCF"/>
    <w:rsid w:val="39F17726"/>
    <w:rsid w:val="39F514F3"/>
    <w:rsid w:val="39FC0277"/>
    <w:rsid w:val="3A22C8B7"/>
    <w:rsid w:val="3A2F3966"/>
    <w:rsid w:val="3A575E3B"/>
    <w:rsid w:val="3A728E47"/>
    <w:rsid w:val="3AB9BE4A"/>
    <w:rsid w:val="3ABDD1BD"/>
    <w:rsid w:val="3ACD7781"/>
    <w:rsid w:val="3AF5915A"/>
    <w:rsid w:val="3B09DC36"/>
    <w:rsid w:val="3B106451"/>
    <w:rsid w:val="3B3B2541"/>
    <w:rsid w:val="3B5C69D0"/>
    <w:rsid w:val="3B9F0F7C"/>
    <w:rsid w:val="3BA41A3B"/>
    <w:rsid w:val="3BAEA83C"/>
    <w:rsid w:val="3BAFC791"/>
    <w:rsid w:val="3C013BA6"/>
    <w:rsid w:val="3CB1B9D0"/>
    <w:rsid w:val="3CC88113"/>
    <w:rsid w:val="3CEF2A5D"/>
    <w:rsid w:val="3CF8D1FA"/>
    <w:rsid w:val="3D0C916F"/>
    <w:rsid w:val="3D1FBCBF"/>
    <w:rsid w:val="3D26EDA2"/>
    <w:rsid w:val="3D73F225"/>
    <w:rsid w:val="3D780EF7"/>
    <w:rsid w:val="3D90E2F4"/>
    <w:rsid w:val="3DEF6F21"/>
    <w:rsid w:val="3DF9C1C6"/>
    <w:rsid w:val="3E11CB9A"/>
    <w:rsid w:val="3E29D874"/>
    <w:rsid w:val="3E4CC8F4"/>
    <w:rsid w:val="3E7B912A"/>
    <w:rsid w:val="3E8EC068"/>
    <w:rsid w:val="3E96D4F3"/>
    <w:rsid w:val="3EBB0774"/>
    <w:rsid w:val="3EC3B8FD"/>
    <w:rsid w:val="3EC64E3A"/>
    <w:rsid w:val="3ED3C53D"/>
    <w:rsid w:val="3EDB9532"/>
    <w:rsid w:val="3F144C68"/>
    <w:rsid w:val="3F20C34B"/>
    <w:rsid w:val="3F2E65D7"/>
    <w:rsid w:val="3F6E26A6"/>
    <w:rsid w:val="3FBC27A4"/>
    <w:rsid w:val="3FCC9332"/>
    <w:rsid w:val="3FCE26DA"/>
    <w:rsid w:val="3FDECC33"/>
    <w:rsid w:val="403D6F34"/>
    <w:rsid w:val="405B8E47"/>
    <w:rsid w:val="40BCC7BA"/>
    <w:rsid w:val="40E7EB8B"/>
    <w:rsid w:val="414DA4C7"/>
    <w:rsid w:val="41D0834B"/>
    <w:rsid w:val="41DC4CD5"/>
    <w:rsid w:val="42105DD3"/>
    <w:rsid w:val="422F8877"/>
    <w:rsid w:val="423E4183"/>
    <w:rsid w:val="4265F55A"/>
    <w:rsid w:val="427CD1B5"/>
    <w:rsid w:val="42BF247A"/>
    <w:rsid w:val="430D71CD"/>
    <w:rsid w:val="43212A4C"/>
    <w:rsid w:val="432D1669"/>
    <w:rsid w:val="4342E091"/>
    <w:rsid w:val="441D2832"/>
    <w:rsid w:val="442AD426"/>
    <w:rsid w:val="44371AE1"/>
    <w:rsid w:val="44731D41"/>
    <w:rsid w:val="44A752DD"/>
    <w:rsid w:val="44AF0890"/>
    <w:rsid w:val="44B50F74"/>
    <w:rsid w:val="454E92E1"/>
    <w:rsid w:val="45877107"/>
    <w:rsid w:val="45AAA0C6"/>
    <w:rsid w:val="4609FC49"/>
    <w:rsid w:val="464903AA"/>
    <w:rsid w:val="464A1B3D"/>
    <w:rsid w:val="466D8F76"/>
    <w:rsid w:val="469B0E7E"/>
    <w:rsid w:val="46A386FF"/>
    <w:rsid w:val="46A38F73"/>
    <w:rsid w:val="46E68742"/>
    <w:rsid w:val="4709DEF1"/>
    <w:rsid w:val="47541843"/>
    <w:rsid w:val="4796C429"/>
    <w:rsid w:val="47A4E7FD"/>
    <w:rsid w:val="47A6BBEF"/>
    <w:rsid w:val="47CEAB61"/>
    <w:rsid w:val="480EC447"/>
    <w:rsid w:val="48A0DFDA"/>
    <w:rsid w:val="49213E46"/>
    <w:rsid w:val="495A21F3"/>
    <w:rsid w:val="49674AAD"/>
    <w:rsid w:val="498A781F"/>
    <w:rsid w:val="49ABEE1A"/>
    <w:rsid w:val="49C7003E"/>
    <w:rsid w:val="49D63C69"/>
    <w:rsid w:val="49E27E4B"/>
    <w:rsid w:val="49FB002E"/>
    <w:rsid w:val="4A2651F8"/>
    <w:rsid w:val="4A4E60F0"/>
    <w:rsid w:val="4A5B514F"/>
    <w:rsid w:val="4A73ACC3"/>
    <w:rsid w:val="4AFEC5E2"/>
    <w:rsid w:val="4B247C10"/>
    <w:rsid w:val="4B3C2C11"/>
    <w:rsid w:val="4B698A1D"/>
    <w:rsid w:val="4C00FBCF"/>
    <w:rsid w:val="4C5413FC"/>
    <w:rsid w:val="4C570813"/>
    <w:rsid w:val="4C5709A8"/>
    <w:rsid w:val="4C5AFCAA"/>
    <w:rsid w:val="4CC06B4A"/>
    <w:rsid w:val="4CF08F61"/>
    <w:rsid w:val="4D030B15"/>
    <w:rsid w:val="4D7041DC"/>
    <w:rsid w:val="4D89CF80"/>
    <w:rsid w:val="4D9295FF"/>
    <w:rsid w:val="4DA42C90"/>
    <w:rsid w:val="4DCE2B07"/>
    <w:rsid w:val="4E1DEEBB"/>
    <w:rsid w:val="4E21B3D8"/>
    <w:rsid w:val="4E23ECFC"/>
    <w:rsid w:val="4E5C7AE7"/>
    <w:rsid w:val="4EACEA7A"/>
    <w:rsid w:val="4EBFF5D0"/>
    <w:rsid w:val="4EE9D1E3"/>
    <w:rsid w:val="4EF698DD"/>
    <w:rsid w:val="4F0CBFE1"/>
    <w:rsid w:val="4F35E895"/>
    <w:rsid w:val="4F421B4D"/>
    <w:rsid w:val="4F44BFAD"/>
    <w:rsid w:val="4F47FB33"/>
    <w:rsid w:val="4F4B7100"/>
    <w:rsid w:val="4F6FAF4D"/>
    <w:rsid w:val="4FA91598"/>
    <w:rsid w:val="4FC01A6A"/>
    <w:rsid w:val="4FC360BF"/>
    <w:rsid w:val="4FC55123"/>
    <w:rsid w:val="4FD14945"/>
    <w:rsid w:val="50023AF6"/>
    <w:rsid w:val="50229953"/>
    <w:rsid w:val="5044BB3A"/>
    <w:rsid w:val="505883C2"/>
    <w:rsid w:val="505C93B2"/>
    <w:rsid w:val="50664CFA"/>
    <w:rsid w:val="5081ED1F"/>
    <w:rsid w:val="508D4F73"/>
    <w:rsid w:val="50947CB9"/>
    <w:rsid w:val="50ECF30A"/>
    <w:rsid w:val="51A9D5DE"/>
    <w:rsid w:val="51ACC7E3"/>
    <w:rsid w:val="51DEE6D8"/>
    <w:rsid w:val="5201B9A9"/>
    <w:rsid w:val="5203EE54"/>
    <w:rsid w:val="52E74854"/>
    <w:rsid w:val="531290B3"/>
    <w:rsid w:val="533E34CC"/>
    <w:rsid w:val="5349F6B1"/>
    <w:rsid w:val="536E6959"/>
    <w:rsid w:val="53D76C3B"/>
    <w:rsid w:val="54136DE7"/>
    <w:rsid w:val="5457BF43"/>
    <w:rsid w:val="545FC091"/>
    <w:rsid w:val="546C522D"/>
    <w:rsid w:val="547F5AF5"/>
    <w:rsid w:val="549C0958"/>
    <w:rsid w:val="54DDB1DE"/>
    <w:rsid w:val="54F7F434"/>
    <w:rsid w:val="5513A500"/>
    <w:rsid w:val="5524E490"/>
    <w:rsid w:val="55410D35"/>
    <w:rsid w:val="5559E99F"/>
    <w:rsid w:val="558B1D68"/>
    <w:rsid w:val="5596524B"/>
    <w:rsid w:val="55A936E4"/>
    <w:rsid w:val="55D3F47E"/>
    <w:rsid w:val="55D7764E"/>
    <w:rsid w:val="55E0F474"/>
    <w:rsid w:val="55E6ED0E"/>
    <w:rsid w:val="56016D55"/>
    <w:rsid w:val="561D57B3"/>
    <w:rsid w:val="5653EC08"/>
    <w:rsid w:val="567E45DD"/>
    <w:rsid w:val="56A37305"/>
    <w:rsid w:val="56D22712"/>
    <w:rsid w:val="56D5F6E4"/>
    <w:rsid w:val="56EE4BEA"/>
    <w:rsid w:val="57891219"/>
    <w:rsid w:val="578F02A2"/>
    <w:rsid w:val="5793D405"/>
    <w:rsid w:val="579E357D"/>
    <w:rsid w:val="57C528A3"/>
    <w:rsid w:val="57D24954"/>
    <w:rsid w:val="581A9A2C"/>
    <w:rsid w:val="5820A620"/>
    <w:rsid w:val="58261C31"/>
    <w:rsid w:val="582E489C"/>
    <w:rsid w:val="5896AD49"/>
    <w:rsid w:val="590BF77D"/>
    <w:rsid w:val="59AF98B3"/>
    <w:rsid w:val="59C4499F"/>
    <w:rsid w:val="59E61845"/>
    <w:rsid w:val="5A0FD97D"/>
    <w:rsid w:val="5A29FB58"/>
    <w:rsid w:val="5A89FF30"/>
    <w:rsid w:val="5A9C02CD"/>
    <w:rsid w:val="5AB7830A"/>
    <w:rsid w:val="5AC38863"/>
    <w:rsid w:val="5B372DDD"/>
    <w:rsid w:val="5B531ABB"/>
    <w:rsid w:val="5B775204"/>
    <w:rsid w:val="5B894E67"/>
    <w:rsid w:val="5BA2E53A"/>
    <w:rsid w:val="5BA66C89"/>
    <w:rsid w:val="5C0503EE"/>
    <w:rsid w:val="5C0520CA"/>
    <w:rsid w:val="5C104409"/>
    <w:rsid w:val="5C320B8B"/>
    <w:rsid w:val="5C3EE4BD"/>
    <w:rsid w:val="5C64EA5F"/>
    <w:rsid w:val="5C6CF267"/>
    <w:rsid w:val="5C90B309"/>
    <w:rsid w:val="5CD61C37"/>
    <w:rsid w:val="5CDA73E7"/>
    <w:rsid w:val="5CDF04F7"/>
    <w:rsid w:val="5CF50EE9"/>
    <w:rsid w:val="5CF55587"/>
    <w:rsid w:val="5D21B5EC"/>
    <w:rsid w:val="5D4A6505"/>
    <w:rsid w:val="5D4F46BC"/>
    <w:rsid w:val="5D5CC185"/>
    <w:rsid w:val="5D7AA8C4"/>
    <w:rsid w:val="5DBA8ADF"/>
    <w:rsid w:val="5E5EB566"/>
    <w:rsid w:val="5E801AE2"/>
    <w:rsid w:val="5EB7C425"/>
    <w:rsid w:val="5EC12F01"/>
    <w:rsid w:val="5EE2F04E"/>
    <w:rsid w:val="5F161CFE"/>
    <w:rsid w:val="5F3F5FE0"/>
    <w:rsid w:val="5F436A4D"/>
    <w:rsid w:val="5F476603"/>
    <w:rsid w:val="5F823506"/>
    <w:rsid w:val="5FE395F5"/>
    <w:rsid w:val="6005575B"/>
    <w:rsid w:val="600C1B1A"/>
    <w:rsid w:val="6021EE5E"/>
    <w:rsid w:val="6024B935"/>
    <w:rsid w:val="6037DD3F"/>
    <w:rsid w:val="60449578"/>
    <w:rsid w:val="60778829"/>
    <w:rsid w:val="60A2C03E"/>
    <w:rsid w:val="60A32F5A"/>
    <w:rsid w:val="60B9C431"/>
    <w:rsid w:val="60BA2ABD"/>
    <w:rsid w:val="60D6FAB9"/>
    <w:rsid w:val="60F15250"/>
    <w:rsid w:val="6118168C"/>
    <w:rsid w:val="6137BF8D"/>
    <w:rsid w:val="616A869E"/>
    <w:rsid w:val="616F8A00"/>
    <w:rsid w:val="6240F3F8"/>
    <w:rsid w:val="62DBC77A"/>
    <w:rsid w:val="630AC58A"/>
    <w:rsid w:val="631FDCE3"/>
    <w:rsid w:val="632E1826"/>
    <w:rsid w:val="63810366"/>
    <w:rsid w:val="638CFB03"/>
    <w:rsid w:val="63BAE8F2"/>
    <w:rsid w:val="63E42036"/>
    <w:rsid w:val="63EF9B7A"/>
    <w:rsid w:val="63F27EF1"/>
    <w:rsid w:val="64054F90"/>
    <w:rsid w:val="640A9F42"/>
    <w:rsid w:val="643E0B7D"/>
    <w:rsid w:val="6450FB70"/>
    <w:rsid w:val="64594C1C"/>
    <w:rsid w:val="648E255D"/>
    <w:rsid w:val="64A459B3"/>
    <w:rsid w:val="64B14288"/>
    <w:rsid w:val="64DA1A76"/>
    <w:rsid w:val="64E2AB18"/>
    <w:rsid w:val="64E4D371"/>
    <w:rsid w:val="657E6BDA"/>
    <w:rsid w:val="658CEDAA"/>
    <w:rsid w:val="65B65C89"/>
    <w:rsid w:val="65CCE583"/>
    <w:rsid w:val="65D31532"/>
    <w:rsid w:val="65F18166"/>
    <w:rsid w:val="6652E9A6"/>
    <w:rsid w:val="6661D76A"/>
    <w:rsid w:val="6669AA03"/>
    <w:rsid w:val="667F9FD3"/>
    <w:rsid w:val="66CB78B5"/>
    <w:rsid w:val="66D2449D"/>
    <w:rsid w:val="66FD5C70"/>
    <w:rsid w:val="6700D90A"/>
    <w:rsid w:val="672378E8"/>
    <w:rsid w:val="6732E89A"/>
    <w:rsid w:val="678C375E"/>
    <w:rsid w:val="67A21ECF"/>
    <w:rsid w:val="67B708D5"/>
    <w:rsid w:val="67BB87C3"/>
    <w:rsid w:val="67C333A4"/>
    <w:rsid w:val="6807A0A9"/>
    <w:rsid w:val="6821CA1C"/>
    <w:rsid w:val="682CC780"/>
    <w:rsid w:val="684BEA1C"/>
    <w:rsid w:val="6891F7FB"/>
    <w:rsid w:val="68D86C71"/>
    <w:rsid w:val="68FE738D"/>
    <w:rsid w:val="6915D6A3"/>
    <w:rsid w:val="69201F7B"/>
    <w:rsid w:val="6998AEA2"/>
    <w:rsid w:val="699F0465"/>
    <w:rsid w:val="69CB2E45"/>
    <w:rsid w:val="69E10093"/>
    <w:rsid w:val="69FF183F"/>
    <w:rsid w:val="6A0B1F68"/>
    <w:rsid w:val="6A25C508"/>
    <w:rsid w:val="6A30F4BB"/>
    <w:rsid w:val="6A4003EA"/>
    <w:rsid w:val="6A7DD35D"/>
    <w:rsid w:val="6AB0B3BD"/>
    <w:rsid w:val="6AF5B0B0"/>
    <w:rsid w:val="6AF61D9B"/>
    <w:rsid w:val="6B2BD94F"/>
    <w:rsid w:val="6B56595C"/>
    <w:rsid w:val="6B660B2D"/>
    <w:rsid w:val="6B6A6B13"/>
    <w:rsid w:val="6B753AAE"/>
    <w:rsid w:val="6BB020F1"/>
    <w:rsid w:val="6BC9291F"/>
    <w:rsid w:val="6BFED568"/>
    <w:rsid w:val="6C000EC6"/>
    <w:rsid w:val="6C15B115"/>
    <w:rsid w:val="6C20340F"/>
    <w:rsid w:val="6C465971"/>
    <w:rsid w:val="6C6D1A37"/>
    <w:rsid w:val="6C6F6C8B"/>
    <w:rsid w:val="6CCC691A"/>
    <w:rsid w:val="6CD447BA"/>
    <w:rsid w:val="6CF899FA"/>
    <w:rsid w:val="6D0A5D7C"/>
    <w:rsid w:val="6D0BDC66"/>
    <w:rsid w:val="6D2DF646"/>
    <w:rsid w:val="6D4A0EAD"/>
    <w:rsid w:val="6D50EED6"/>
    <w:rsid w:val="6D7F0D12"/>
    <w:rsid w:val="6DC8A40D"/>
    <w:rsid w:val="6E0CDBF0"/>
    <w:rsid w:val="6E2C214D"/>
    <w:rsid w:val="6E3A1A46"/>
    <w:rsid w:val="6EBB7B5A"/>
    <w:rsid w:val="6F54180A"/>
    <w:rsid w:val="6F5D5E59"/>
    <w:rsid w:val="6F5E266B"/>
    <w:rsid w:val="6F637382"/>
    <w:rsid w:val="6F6D2A92"/>
    <w:rsid w:val="6F9803DC"/>
    <w:rsid w:val="6FCE7B5E"/>
    <w:rsid w:val="7028D7A2"/>
    <w:rsid w:val="702E05AC"/>
    <w:rsid w:val="70673983"/>
    <w:rsid w:val="70CAD77E"/>
    <w:rsid w:val="70E2907D"/>
    <w:rsid w:val="70E2F8F2"/>
    <w:rsid w:val="71030D64"/>
    <w:rsid w:val="71557BFC"/>
    <w:rsid w:val="716D4D15"/>
    <w:rsid w:val="7207A3EF"/>
    <w:rsid w:val="72A72EF7"/>
    <w:rsid w:val="72DFA088"/>
    <w:rsid w:val="72EF7144"/>
    <w:rsid w:val="72F0CB76"/>
    <w:rsid w:val="7304DA6A"/>
    <w:rsid w:val="7308E985"/>
    <w:rsid w:val="73156561"/>
    <w:rsid w:val="732593E3"/>
    <w:rsid w:val="735E0704"/>
    <w:rsid w:val="73ABC7C6"/>
    <w:rsid w:val="73D076F5"/>
    <w:rsid w:val="73EC7709"/>
    <w:rsid w:val="749A2DC6"/>
    <w:rsid w:val="74B50C95"/>
    <w:rsid w:val="74F01A05"/>
    <w:rsid w:val="74F91D90"/>
    <w:rsid w:val="74FE9295"/>
    <w:rsid w:val="750118A1"/>
    <w:rsid w:val="756D16BD"/>
    <w:rsid w:val="75A1D031"/>
    <w:rsid w:val="75FEF601"/>
    <w:rsid w:val="761819D8"/>
    <w:rsid w:val="763034B2"/>
    <w:rsid w:val="7652542A"/>
    <w:rsid w:val="76670CD1"/>
    <w:rsid w:val="76682404"/>
    <w:rsid w:val="7680DE42"/>
    <w:rsid w:val="76833A4D"/>
    <w:rsid w:val="76C2FB80"/>
    <w:rsid w:val="76E50727"/>
    <w:rsid w:val="76F6BD34"/>
    <w:rsid w:val="77101541"/>
    <w:rsid w:val="772D5D73"/>
    <w:rsid w:val="775A5BA7"/>
    <w:rsid w:val="77AA63A9"/>
    <w:rsid w:val="77AAF17E"/>
    <w:rsid w:val="77AC6437"/>
    <w:rsid w:val="7804E954"/>
    <w:rsid w:val="7811682F"/>
    <w:rsid w:val="788F8120"/>
    <w:rsid w:val="78CCA74F"/>
    <w:rsid w:val="78FA3998"/>
    <w:rsid w:val="78FACDA0"/>
    <w:rsid w:val="78FD0360"/>
    <w:rsid w:val="790C1CA0"/>
    <w:rsid w:val="7927EB32"/>
    <w:rsid w:val="796EA97F"/>
    <w:rsid w:val="79812E81"/>
    <w:rsid w:val="79E8E4DD"/>
    <w:rsid w:val="79F0BF09"/>
    <w:rsid w:val="7A3CF997"/>
    <w:rsid w:val="7A6B3A9D"/>
    <w:rsid w:val="7AD1D818"/>
    <w:rsid w:val="7AE1CD3A"/>
    <w:rsid w:val="7B02DF13"/>
    <w:rsid w:val="7B78D1D6"/>
    <w:rsid w:val="7B7EE4F8"/>
    <w:rsid w:val="7B953456"/>
    <w:rsid w:val="7B99ACD0"/>
    <w:rsid w:val="7BBB1E7F"/>
    <w:rsid w:val="7BED1216"/>
    <w:rsid w:val="7BFF229A"/>
    <w:rsid w:val="7C369F60"/>
    <w:rsid w:val="7C4354F5"/>
    <w:rsid w:val="7C482840"/>
    <w:rsid w:val="7C95584B"/>
    <w:rsid w:val="7C9EBEDD"/>
    <w:rsid w:val="7CA1A36E"/>
    <w:rsid w:val="7D18BEE7"/>
    <w:rsid w:val="7D6C97AB"/>
    <w:rsid w:val="7D838B7E"/>
    <w:rsid w:val="7E0E9009"/>
    <w:rsid w:val="7E341FB2"/>
    <w:rsid w:val="7E3F356A"/>
    <w:rsid w:val="7E5975B5"/>
    <w:rsid w:val="7E608114"/>
    <w:rsid w:val="7E6175EE"/>
    <w:rsid w:val="7E782E58"/>
    <w:rsid w:val="7E865BAE"/>
    <w:rsid w:val="7EA861F4"/>
    <w:rsid w:val="7EB1D28D"/>
    <w:rsid w:val="7EC8F89A"/>
    <w:rsid w:val="7EE83868"/>
    <w:rsid w:val="7EF93500"/>
    <w:rsid w:val="7EFBBF1C"/>
    <w:rsid w:val="7F204867"/>
    <w:rsid w:val="7F33E10B"/>
    <w:rsid w:val="7F6243F1"/>
    <w:rsid w:val="7F6B9E20"/>
    <w:rsid w:val="7F73E7AC"/>
    <w:rsid w:val="7F77B2E5"/>
    <w:rsid w:val="7F8515E1"/>
    <w:rsid w:val="7F90FE2A"/>
    <w:rsid w:val="7F99D294"/>
    <w:rsid w:val="7F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5FF635"/>
  <w15:docId w15:val="{775c9e86-857f-488c-a10b-b421765992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styleId="Mentionnonrsolue1" w:customStyle="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styleId="xxxmsonormal" w:customStyle="1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22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" w:customStyle="1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EC7CA5"/>
  </w:style>
  <w:style w:type="character" w:styleId="eop" w:customStyle="1">
    <w:name w:val="eop"/>
    <w:basedOn w:val="Policepardfaut"/>
    <w:rsid w:val="00EC7CA5"/>
  </w:style>
  <w:style w:type="character" w:styleId="spellingerror" w:customStyle="1">
    <w:name w:val="spellingerror"/>
    <w:basedOn w:val="Policepardfaut"/>
    <w:rsid w:val="00EC7CA5"/>
  </w:style>
  <w:style w:type="character" w:styleId="contextualspellingandgrammarerror" w:customStyle="1">
    <w:name w:val="contextualspellingandgrammarerror"/>
    <w:basedOn w:val="Policepardfaut"/>
    <w:rsid w:val="00EC7CA5"/>
  </w:style>
  <w:style w:type="character" w:styleId="ParagraphedelisteCar" w:customStyle="1">
    <w:name w:val="Paragraphe de liste Car"/>
    <w:aliases w:val="Listes Car"/>
    <w:link w:val="Paragraphedeliste"/>
    <w:uiPriority w:val="34"/>
    <w:qFormat/>
    <w:rsid w:val="004A28E9"/>
  </w:style>
  <w:style w:type="character" w:styleId="Mentionnonrsolue2" w:customStyle="1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styleId="Default" w:customStyle="1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k80orvb84m" w:customStyle="1">
    <w:name w:val="mark80orvb84m"/>
    <w:basedOn w:val="Policepardfaut"/>
    <w:rsid w:val="00BC039F"/>
  </w:style>
  <w:style w:type="character" w:styleId="mark8ubtz6s1m" w:customStyle="1">
    <w:name w:val="mark8ubtz6s1m"/>
    <w:basedOn w:val="Policepardfaut"/>
    <w:rsid w:val="00BC039F"/>
  </w:style>
  <w:style w:type="character" w:styleId="lev">
    <w:name w:val="Strong"/>
    <w:basedOn w:val="Policepardfaut"/>
    <w:uiPriority w:val="22"/>
    <w:qFormat/>
    <w:rsid w:val="00F85D7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96C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2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C7CA5"/>
  </w:style>
  <w:style w:type="character" w:customStyle="1" w:styleId="eop">
    <w:name w:val="eop"/>
    <w:basedOn w:val="Policepardfaut"/>
    <w:rsid w:val="00EC7CA5"/>
  </w:style>
  <w:style w:type="character" w:customStyle="1" w:styleId="spellingerror">
    <w:name w:val="spellingerror"/>
    <w:basedOn w:val="Policepardfaut"/>
    <w:rsid w:val="00EC7CA5"/>
  </w:style>
  <w:style w:type="character" w:customStyle="1" w:styleId="contextualspellingandgrammarerror">
    <w:name w:val="contextualspellingandgrammarerror"/>
    <w:basedOn w:val="Policepardfaut"/>
    <w:rsid w:val="00EC7CA5"/>
  </w:style>
  <w:style w:type="character" w:customStyle="1" w:styleId="ParagraphedelisteCar">
    <w:name w:val="Paragraphe de liste Car"/>
    <w:aliases w:val="Listes Car"/>
    <w:link w:val="Paragraphedeliste"/>
    <w:uiPriority w:val="34"/>
    <w:qFormat/>
    <w:rsid w:val="004A28E9"/>
  </w:style>
  <w:style w:type="character" w:customStyle="1" w:styleId="Mentionnonrsolue2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customStyle="1" w:styleId="Default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80orvb84m">
    <w:name w:val="mark80orvb84m"/>
    <w:basedOn w:val="Policepardfaut"/>
    <w:rsid w:val="00BC039F"/>
  </w:style>
  <w:style w:type="character" w:customStyle="1" w:styleId="mark8ubtz6s1m">
    <w:name w:val="mark8ubtz6s1m"/>
    <w:basedOn w:val="Policepardfaut"/>
    <w:rsid w:val="00BC039F"/>
  </w:style>
  <w:style w:type="character" w:styleId="lev">
    <w:name w:val="Strong"/>
    <w:basedOn w:val="Policepardfaut"/>
    <w:uiPriority w:val="22"/>
    <w:qFormat/>
    <w:rsid w:val="00F85D7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96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99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0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9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5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03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82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0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3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9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9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04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6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2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0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5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6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florence.talandier@cafnevers.cnafmail.fr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0.emf" Id="rId12" /><Relationship Type="http://schemas.openxmlformats.org/officeDocument/2006/relationships/hyperlink" Target="https://fb.me/e/3ECWgOAoq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caf.fr/sites/default/files/cnaf/Documents/Dser/essentiel/CNAF_Essentiel%20Collection%20_%20Etudes_196.pdf" TargetMode="External" Id="rId16" /><Relationship Type="http://schemas.openxmlformats.org/officeDocument/2006/relationships/hyperlink" Target="https://caf.fr/partenaires/caf-de-la-nievre/partenaires-locaux/bulletin-d-information-action-sociale" TargetMode="External" Id="rId20" /><Relationship Type="http://schemas.openxmlformats.org/officeDocument/2006/relationships/customXml" Target="../customXml/item4.xml" Id="rId29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3.emf" Id="rId11" /><Relationship Type="http://schemas.openxmlformats.org/officeDocument/2006/relationships/hyperlink" Target="https://caf.fr/partenaires/caf-de-la-nievre/partenaires-locaux/bulletin-d-information-action-sociale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caf.fr/partenaires/impacts-covid-19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caf.fr/partenaires/impacts-covid-19" TargetMode="Externa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hyperlink" Target="https://solidarites-sante.gouv.fr/IMG/pdf/plaquette_information_sc_eaje.pdf" TargetMode="External" Id="rId14" /><Relationship Type="http://schemas.openxmlformats.org/officeDocument/2006/relationships/fontTable" Target="fontTable.xml" Id="rId27" /><Relationship Type="http://schemas.openxmlformats.org/officeDocument/2006/relationships/image" Target="/media/image9.png" Id="R32b5f7ceeb584e7a" /><Relationship Type="http://schemas.openxmlformats.org/officeDocument/2006/relationships/image" Target="/media/imagea.png" Id="Rdb239d17176e481b" /><Relationship Type="http://schemas.openxmlformats.org/officeDocument/2006/relationships/image" Target="/media/image11.png" Id="Rc3f8069821244e02" /><Relationship Type="http://schemas.openxmlformats.org/officeDocument/2006/relationships/image" Target="/media/image12.png" Id="R25b90eec7d064bfd" /><Relationship Type="http://schemas.openxmlformats.org/officeDocument/2006/relationships/image" Target="/media/image13.png" Id="Rdb5eb62c8a0b454a" /><Relationship Type="http://schemas.openxmlformats.org/officeDocument/2006/relationships/image" Target="/media/image14.png" Id="Rd45300454b13426c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2" ma:contentTypeDescription="Crée un document." ma:contentTypeScope="" ma:versionID="336d9d4b930764de4c67c247f59f8718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9824296050fa53d2447f446bc743c8e4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5c424c-6a44-4317-a67f-87b04bf4706a" xsi:nil="true"/>
    <SharedWithUsers xmlns="e4bc9e84-c9a2-46f8-a185-78cfc7fccf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E72C86-ADCD-4AA4-8D46-0A13EC24DDDE}"/>
</file>

<file path=customXml/itemProps2.xml><?xml version="1.0" encoding="utf-8"?>
<ds:datastoreItem xmlns:ds="http://schemas.openxmlformats.org/officeDocument/2006/customXml" ds:itemID="{A81B9B21-F527-4F17-BA61-AFC5D397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CC02F-8F85-4486-90AE-2AFFAD013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708E8-6034-44D0-BDFF-93489D4143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JEANDOT 581</dc:creator>
  <cp:lastModifiedBy>Martin BOUTET 581</cp:lastModifiedBy>
  <cp:revision>11</cp:revision>
  <cp:lastPrinted>2021-01-13T07:37:00Z</cp:lastPrinted>
  <dcterms:created xsi:type="dcterms:W3CDTF">2021-03-19T07:32:00Z</dcterms:created>
  <dcterms:modified xsi:type="dcterms:W3CDTF">2021-05-10T13:06:36Z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0x0101008F745F1A0F806246AD96F698DF3CF645</vt:lpwstr>
  </property>
  <property fmtid="{D5CDD505-2E9C-101B-9397-08002B2CF9AE}" pid="3" name="Order">
    <vt:r8>9100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$Resources:core,Signoff_Status;">
    <vt:lpwstr/>
  </property>
</Properties>
</file>