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bookmarkStart w:name="_Hlk54595734" w:id="0"/>
    <w:bookmarkEnd w:id="0"/>
    <w:p xmlns:wp14="http://schemas.microsoft.com/office/word/2010/wordml" w:rsidRPr="004521DA" w:rsidR="00647A61" w:rsidP="004521DA" w:rsidRDefault="00FF2488" w14:paraId="39E83E70" wp14:textId="77777777">
      <w:pPr>
        <w:shd w:val="clear" w:color="auto" w:fill="FFFFFF"/>
        <w:spacing w:after="0" w:line="240" w:lineRule="auto"/>
        <w:rPr>
          <w:rFonts w:eastAsia="Times New Roman" w:cs="Calibri"/>
          <w:color w:val="252423"/>
          <w:sz w:val="21"/>
          <w:szCs w:val="21"/>
          <w:lang w:eastAsia="fr-FR"/>
        </w:rPr>
      </w:pPr>
      <w:r>
        <w:rPr>
          <w:noProof/>
          <w:lang w:eastAsia="fr-FR"/>
        </w:rPr>
        <mc:AlternateContent>
          <mc:Choice Requires="wps">
            <w:drawing>
              <wp:anchor xmlns:wp14="http://schemas.microsoft.com/office/word/2010/wordprocessingDrawing" distT="0" distB="0" distL="114300" distR="114300" simplePos="0" relativeHeight="251655168" behindDoc="0" locked="0" layoutInCell="1" allowOverlap="1" wp14:anchorId="5BE7CDF2" wp14:editId="07777777">
                <wp:simplePos x="0" y="0"/>
                <wp:positionH relativeFrom="column">
                  <wp:posOffset>-899795</wp:posOffset>
                </wp:positionH>
                <wp:positionV relativeFrom="paragraph">
                  <wp:posOffset>-899795</wp:posOffset>
                </wp:positionV>
                <wp:extent cx="7581900" cy="1257300"/>
                <wp:effectExtent l="0" t="0" r="0" b="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0" cy="1257300"/>
                        </a:xfrm>
                        <a:custGeom>
                          <a:avLst/>
                          <a:gdLst>
                            <a:gd name="connsiteX0" fmla="*/ 0 w 7521575"/>
                            <a:gd name="connsiteY0" fmla="*/ 0 h 1302385"/>
                            <a:gd name="connsiteX1" fmla="*/ 7521575 w 7521575"/>
                            <a:gd name="connsiteY1" fmla="*/ 0 h 1302385"/>
                            <a:gd name="connsiteX2" fmla="*/ 7521575 w 7521575"/>
                            <a:gd name="connsiteY2" fmla="*/ 1302385 h 1302385"/>
                            <a:gd name="connsiteX3" fmla="*/ 0 w 7521575"/>
                            <a:gd name="connsiteY3" fmla="*/ 1302385 h 1302385"/>
                            <a:gd name="connsiteX4" fmla="*/ 0 w 7521575"/>
                            <a:gd name="connsiteY4" fmla="*/ 0 h 1302385"/>
                            <a:gd name="connsiteX0" fmla="*/ 0 w 7521575"/>
                            <a:gd name="connsiteY0" fmla="*/ 0 h 1302385"/>
                            <a:gd name="connsiteX1" fmla="*/ 7521575 w 7521575"/>
                            <a:gd name="connsiteY1" fmla="*/ 0 h 1302385"/>
                            <a:gd name="connsiteX2" fmla="*/ 7521575 w 7521575"/>
                            <a:gd name="connsiteY2" fmla="*/ 1302385 h 1302385"/>
                            <a:gd name="connsiteX3" fmla="*/ 992038 w 7521575"/>
                            <a:gd name="connsiteY3" fmla="*/ 1276709 h 1302385"/>
                            <a:gd name="connsiteX4" fmla="*/ 0 w 7521575"/>
                            <a:gd name="connsiteY4" fmla="*/ 1302385 h 1302385"/>
                            <a:gd name="connsiteX5" fmla="*/ 0 w 7521575"/>
                            <a:gd name="connsiteY5" fmla="*/ 0 h 1302385"/>
                            <a:gd name="connsiteX0" fmla="*/ 0 w 7521575"/>
                            <a:gd name="connsiteY0" fmla="*/ 0 h 1302385"/>
                            <a:gd name="connsiteX1" fmla="*/ 7521575 w 7521575"/>
                            <a:gd name="connsiteY1" fmla="*/ 0 h 1302385"/>
                            <a:gd name="connsiteX2" fmla="*/ 7521575 w 7521575"/>
                            <a:gd name="connsiteY2" fmla="*/ 1302385 h 1302385"/>
                            <a:gd name="connsiteX3" fmla="*/ 992038 w 7521575"/>
                            <a:gd name="connsiteY3" fmla="*/ 1276709 h 1302385"/>
                            <a:gd name="connsiteX4" fmla="*/ 0 w 7521575"/>
                            <a:gd name="connsiteY4" fmla="*/ 1190241 h 1302385"/>
                            <a:gd name="connsiteX5" fmla="*/ 0 w 7521575"/>
                            <a:gd name="connsiteY5" fmla="*/ 0 h 1302385"/>
                            <a:gd name="connsiteX0" fmla="*/ 0 w 7521575"/>
                            <a:gd name="connsiteY0" fmla="*/ 0 h 1302385"/>
                            <a:gd name="connsiteX1" fmla="*/ 7521575 w 7521575"/>
                            <a:gd name="connsiteY1" fmla="*/ 0 h 1302385"/>
                            <a:gd name="connsiteX2" fmla="*/ 7521575 w 7521575"/>
                            <a:gd name="connsiteY2" fmla="*/ 1302385 h 1302385"/>
                            <a:gd name="connsiteX3" fmla="*/ 2061713 w 7521575"/>
                            <a:gd name="connsiteY3" fmla="*/ 1164566 h 1302385"/>
                            <a:gd name="connsiteX4" fmla="*/ 992038 w 7521575"/>
                            <a:gd name="connsiteY4" fmla="*/ 1276709 h 1302385"/>
                            <a:gd name="connsiteX5" fmla="*/ 0 w 7521575"/>
                            <a:gd name="connsiteY5" fmla="*/ 1190241 h 1302385"/>
                            <a:gd name="connsiteX6" fmla="*/ 0 w 7521575"/>
                            <a:gd name="connsiteY6" fmla="*/ 0 h 1302385"/>
                            <a:gd name="connsiteX0" fmla="*/ 0 w 7521575"/>
                            <a:gd name="connsiteY0" fmla="*/ 0 h 1302385"/>
                            <a:gd name="connsiteX1" fmla="*/ 7521575 w 7521575"/>
                            <a:gd name="connsiteY1" fmla="*/ 0 h 1302385"/>
                            <a:gd name="connsiteX2" fmla="*/ 7521575 w 7521575"/>
                            <a:gd name="connsiteY2" fmla="*/ 1302385 h 1302385"/>
                            <a:gd name="connsiteX3" fmla="*/ 2061713 w 7521575"/>
                            <a:gd name="connsiteY3" fmla="*/ 1164566 h 1302385"/>
                            <a:gd name="connsiteX4" fmla="*/ 992038 w 7521575"/>
                            <a:gd name="connsiteY4" fmla="*/ 1276709 h 1302385"/>
                            <a:gd name="connsiteX5" fmla="*/ 0 w 7521575"/>
                            <a:gd name="connsiteY5" fmla="*/ 1190241 h 1302385"/>
                            <a:gd name="connsiteX6" fmla="*/ 0 w 7521575"/>
                            <a:gd name="connsiteY6" fmla="*/ 0 h 1302385"/>
                            <a:gd name="connsiteX0" fmla="*/ 0 w 7521575"/>
                            <a:gd name="connsiteY0" fmla="*/ 0 h 1302385"/>
                            <a:gd name="connsiteX1" fmla="*/ 7521575 w 7521575"/>
                            <a:gd name="connsiteY1" fmla="*/ 0 h 1302385"/>
                            <a:gd name="connsiteX2" fmla="*/ 7521575 w 7521575"/>
                            <a:gd name="connsiteY2" fmla="*/ 1302385 h 1302385"/>
                            <a:gd name="connsiteX3" fmla="*/ 2061713 w 7521575"/>
                            <a:gd name="connsiteY3" fmla="*/ 1164566 h 1302385"/>
                            <a:gd name="connsiteX4" fmla="*/ 992038 w 7521575"/>
                            <a:gd name="connsiteY4" fmla="*/ 1276709 h 1302385"/>
                            <a:gd name="connsiteX5" fmla="*/ 0 w 7521575"/>
                            <a:gd name="connsiteY5" fmla="*/ 1190241 h 1302385"/>
                            <a:gd name="connsiteX6" fmla="*/ 0 w 7521575"/>
                            <a:gd name="connsiteY6" fmla="*/ 0 h 1302385"/>
                            <a:gd name="connsiteX0" fmla="*/ 0 w 7521575"/>
                            <a:gd name="connsiteY0" fmla="*/ 0 h 1385059"/>
                            <a:gd name="connsiteX1" fmla="*/ 7521575 w 7521575"/>
                            <a:gd name="connsiteY1" fmla="*/ 0 h 1385059"/>
                            <a:gd name="connsiteX2" fmla="*/ 7521575 w 7521575"/>
                            <a:gd name="connsiteY2" fmla="*/ 1302385 h 1385059"/>
                            <a:gd name="connsiteX3" fmla="*/ 5917721 w 7521575"/>
                            <a:gd name="connsiteY3" fmla="*/ 1242204 h 1385059"/>
                            <a:gd name="connsiteX4" fmla="*/ 2061713 w 7521575"/>
                            <a:gd name="connsiteY4" fmla="*/ 1164566 h 1385059"/>
                            <a:gd name="connsiteX5" fmla="*/ 992038 w 7521575"/>
                            <a:gd name="connsiteY5" fmla="*/ 1276709 h 1385059"/>
                            <a:gd name="connsiteX6" fmla="*/ 0 w 7521575"/>
                            <a:gd name="connsiteY6" fmla="*/ 1190241 h 1385059"/>
                            <a:gd name="connsiteX7" fmla="*/ 0 w 7521575"/>
                            <a:gd name="connsiteY7" fmla="*/ 0 h 1385059"/>
                            <a:gd name="connsiteX0" fmla="*/ 0 w 7521575"/>
                            <a:gd name="connsiteY0" fmla="*/ 0 h 1370303"/>
                            <a:gd name="connsiteX1" fmla="*/ 7521575 w 7521575"/>
                            <a:gd name="connsiteY1" fmla="*/ 0 h 1370303"/>
                            <a:gd name="connsiteX2" fmla="*/ 7521575 w 7521575"/>
                            <a:gd name="connsiteY2" fmla="*/ 1302385 h 1370303"/>
                            <a:gd name="connsiteX3" fmla="*/ 5917721 w 7521575"/>
                            <a:gd name="connsiteY3" fmla="*/ 1242204 h 1370303"/>
                            <a:gd name="connsiteX4" fmla="*/ 2061713 w 7521575"/>
                            <a:gd name="connsiteY4" fmla="*/ 1164566 h 1370303"/>
                            <a:gd name="connsiteX5" fmla="*/ 992038 w 7521575"/>
                            <a:gd name="connsiteY5" fmla="*/ 1276709 h 1370303"/>
                            <a:gd name="connsiteX6" fmla="*/ 0 w 7521575"/>
                            <a:gd name="connsiteY6" fmla="*/ 1190241 h 1370303"/>
                            <a:gd name="connsiteX7" fmla="*/ 0 w 7521575"/>
                            <a:gd name="connsiteY7" fmla="*/ 0 h 1370303"/>
                            <a:gd name="connsiteX0" fmla="*/ 0 w 7521575"/>
                            <a:gd name="connsiteY0" fmla="*/ 0 h 1276709"/>
                            <a:gd name="connsiteX1" fmla="*/ 7521575 w 7521575"/>
                            <a:gd name="connsiteY1" fmla="*/ 0 h 1276709"/>
                            <a:gd name="connsiteX2" fmla="*/ 7521575 w 7521575"/>
                            <a:gd name="connsiteY2" fmla="*/ 1172992 h 1276709"/>
                            <a:gd name="connsiteX3" fmla="*/ 5917721 w 7521575"/>
                            <a:gd name="connsiteY3" fmla="*/ 1242204 h 1276709"/>
                            <a:gd name="connsiteX4" fmla="*/ 2061713 w 7521575"/>
                            <a:gd name="connsiteY4" fmla="*/ 1164566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2061713 w 7521575"/>
                            <a:gd name="connsiteY4" fmla="*/ 1164566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2061713 w 7521575"/>
                            <a:gd name="connsiteY4" fmla="*/ 1164566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1984075 w 7521575"/>
                            <a:gd name="connsiteY4" fmla="*/ 1043762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3925019 w 7521575"/>
                            <a:gd name="connsiteY4" fmla="*/ 1208038 h 1276709"/>
                            <a:gd name="connsiteX5" fmla="*/ 1984075 w 7521575"/>
                            <a:gd name="connsiteY5" fmla="*/ 1043762 h 1276709"/>
                            <a:gd name="connsiteX6" fmla="*/ 992038 w 7521575"/>
                            <a:gd name="connsiteY6" fmla="*/ 1276709 h 1276709"/>
                            <a:gd name="connsiteX7" fmla="*/ 0 w 7521575"/>
                            <a:gd name="connsiteY7" fmla="*/ 1190241 h 1276709"/>
                            <a:gd name="connsiteX8" fmla="*/ 0 w 7521575"/>
                            <a:gd name="connsiteY8"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3925019 w 7521575"/>
                            <a:gd name="connsiteY4" fmla="*/ 1208038 h 1276709"/>
                            <a:gd name="connsiteX5" fmla="*/ 2096218 w 7521575"/>
                            <a:gd name="connsiteY5" fmla="*/ 1086907 h 1276709"/>
                            <a:gd name="connsiteX6" fmla="*/ 992038 w 7521575"/>
                            <a:gd name="connsiteY6" fmla="*/ 1276709 h 1276709"/>
                            <a:gd name="connsiteX7" fmla="*/ 0 w 7521575"/>
                            <a:gd name="connsiteY7" fmla="*/ 1190241 h 1276709"/>
                            <a:gd name="connsiteX8" fmla="*/ 0 w 7521575"/>
                            <a:gd name="connsiteY8" fmla="*/ 0 h 1276709"/>
                            <a:gd name="connsiteX0" fmla="*/ 8627 w 7530202"/>
                            <a:gd name="connsiteY0" fmla="*/ 0 h 1276709"/>
                            <a:gd name="connsiteX1" fmla="*/ 7530202 w 7530202"/>
                            <a:gd name="connsiteY1" fmla="*/ 0 h 1276709"/>
                            <a:gd name="connsiteX2" fmla="*/ 7530202 w 7530202"/>
                            <a:gd name="connsiteY2" fmla="*/ 1172992 h 1276709"/>
                            <a:gd name="connsiteX3" fmla="*/ 5607171 w 7530202"/>
                            <a:gd name="connsiteY3" fmla="*/ 991968 h 1276709"/>
                            <a:gd name="connsiteX4" fmla="*/ 3933646 w 7530202"/>
                            <a:gd name="connsiteY4" fmla="*/ 1208038 h 1276709"/>
                            <a:gd name="connsiteX5" fmla="*/ 2104845 w 7530202"/>
                            <a:gd name="connsiteY5" fmla="*/ 1086907 h 1276709"/>
                            <a:gd name="connsiteX6" fmla="*/ 1000665 w 7530202"/>
                            <a:gd name="connsiteY6" fmla="*/ 1276709 h 1276709"/>
                            <a:gd name="connsiteX7" fmla="*/ 0 w 7530202"/>
                            <a:gd name="connsiteY7" fmla="*/ 1129840 h 1276709"/>
                            <a:gd name="connsiteX8" fmla="*/ 8627 w 7530202"/>
                            <a:gd name="connsiteY8" fmla="*/ 0 h 1276709"/>
                            <a:gd name="connsiteX0" fmla="*/ 17480 w 7539055"/>
                            <a:gd name="connsiteY0" fmla="*/ 0 h 1276709"/>
                            <a:gd name="connsiteX1" fmla="*/ 7539055 w 7539055"/>
                            <a:gd name="connsiteY1" fmla="*/ 0 h 1276709"/>
                            <a:gd name="connsiteX2" fmla="*/ 7539055 w 7539055"/>
                            <a:gd name="connsiteY2" fmla="*/ 1172992 h 1276709"/>
                            <a:gd name="connsiteX3" fmla="*/ 5616024 w 7539055"/>
                            <a:gd name="connsiteY3" fmla="*/ 991968 h 1276709"/>
                            <a:gd name="connsiteX4" fmla="*/ 3942499 w 7539055"/>
                            <a:gd name="connsiteY4" fmla="*/ 1208038 h 1276709"/>
                            <a:gd name="connsiteX5" fmla="*/ 2113698 w 7539055"/>
                            <a:gd name="connsiteY5" fmla="*/ 1086907 h 1276709"/>
                            <a:gd name="connsiteX6" fmla="*/ 1009518 w 7539055"/>
                            <a:gd name="connsiteY6" fmla="*/ 1276709 h 1276709"/>
                            <a:gd name="connsiteX7" fmla="*/ 8853 w 7539055"/>
                            <a:gd name="connsiteY7" fmla="*/ 1129840 h 1276709"/>
                            <a:gd name="connsiteX8" fmla="*/ 17480 w 7539055"/>
                            <a:gd name="connsiteY8" fmla="*/ 0 h 1276709"/>
                            <a:gd name="connsiteX0" fmla="*/ 5298 w 7544353"/>
                            <a:gd name="connsiteY0" fmla="*/ 0 h 1276709"/>
                            <a:gd name="connsiteX1" fmla="*/ 7544353 w 7544353"/>
                            <a:gd name="connsiteY1" fmla="*/ 0 h 1276709"/>
                            <a:gd name="connsiteX2" fmla="*/ 7544353 w 7544353"/>
                            <a:gd name="connsiteY2" fmla="*/ 1172992 h 1276709"/>
                            <a:gd name="connsiteX3" fmla="*/ 5621322 w 7544353"/>
                            <a:gd name="connsiteY3" fmla="*/ 991968 h 1276709"/>
                            <a:gd name="connsiteX4" fmla="*/ 3947797 w 7544353"/>
                            <a:gd name="connsiteY4" fmla="*/ 1208038 h 1276709"/>
                            <a:gd name="connsiteX5" fmla="*/ 2118996 w 7544353"/>
                            <a:gd name="connsiteY5" fmla="*/ 1086907 h 1276709"/>
                            <a:gd name="connsiteX6" fmla="*/ 1014816 w 7544353"/>
                            <a:gd name="connsiteY6" fmla="*/ 1276709 h 1276709"/>
                            <a:gd name="connsiteX7" fmla="*/ 14151 w 7544353"/>
                            <a:gd name="connsiteY7" fmla="*/ 1129840 h 1276709"/>
                            <a:gd name="connsiteX8" fmla="*/ 5298 w 7544353"/>
                            <a:gd name="connsiteY8" fmla="*/ 0 h 12767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44353" h="1276709">
                              <a:moveTo>
                                <a:pt x="5298" y="0"/>
                              </a:moveTo>
                              <a:lnTo>
                                <a:pt x="7544353" y="0"/>
                              </a:lnTo>
                              <a:lnTo>
                                <a:pt x="7544353" y="1172992"/>
                              </a:lnTo>
                              <a:cubicBezTo>
                                <a:pt x="7277044" y="1380026"/>
                                <a:pt x="6505420" y="920040"/>
                                <a:pt x="5621322" y="991968"/>
                              </a:cubicBezTo>
                              <a:cubicBezTo>
                                <a:pt x="5006081" y="971923"/>
                                <a:pt x="4550208" y="1199406"/>
                                <a:pt x="3947797" y="1208038"/>
                              </a:cubicBezTo>
                              <a:cubicBezTo>
                                <a:pt x="3345386" y="1216670"/>
                                <a:pt x="2592011" y="1049575"/>
                                <a:pt x="2118996" y="1086907"/>
                              </a:cubicBezTo>
                              <a:cubicBezTo>
                                <a:pt x="1796943" y="1193299"/>
                                <a:pt x="1371374" y="1239328"/>
                                <a:pt x="1014816" y="1276709"/>
                              </a:cubicBezTo>
                              <a:lnTo>
                                <a:pt x="14151" y="1129840"/>
                              </a:lnTo>
                              <a:cubicBezTo>
                                <a:pt x="-8851" y="753227"/>
                                <a:pt x="2422" y="376613"/>
                                <a:pt x="5298" y="0"/>
                              </a:cubicBezTo>
                              <a:close/>
                            </a:path>
                          </a:pathLst>
                        </a:custGeom>
                        <a:gradFill flip="none" rotWithShape="1">
                          <a:gsLst>
                            <a:gs pos="0">
                              <a:srgbClr val="4472C4">
                                <a:lumMod val="67000"/>
                              </a:srgbClr>
                            </a:gs>
                            <a:gs pos="48000">
                              <a:srgbClr val="4472C4">
                                <a:lumMod val="97000"/>
                                <a:lumOff val="3000"/>
                              </a:srgbClr>
                            </a:gs>
                            <a:gs pos="100000">
                              <a:srgbClr val="4472C4">
                                <a:lumMod val="60000"/>
                                <a:lumOff val="40000"/>
                              </a:srgbClr>
                            </a:gs>
                          </a:gsLst>
                          <a:lin ang="16200000" scaled="1"/>
                          <a:tileRect/>
                        </a:gradFill>
                        <a:ln>
                          <a:noFill/>
                        </a:ln>
                        <a:effectLst/>
                      </wps:spPr>
                      <wps:txbx>
                        <w:txbxContent>
                          <w:p xmlns:wp14="http://schemas.microsoft.com/office/word/2010/wordml" w:rsidRPr="00A809B0" w:rsidR="00A809B0" w:rsidP="00A809B0" w:rsidRDefault="00A809B0" w14:paraId="672A6659" wp14:textId="77777777">
                            <w:pPr>
                              <w:jc w:val="center"/>
                            </w:pPr>
                          </w:p>
                          <w:p xmlns:wp14="http://schemas.microsoft.com/office/word/2010/wordml" w:rsidR="00A809B0" w:rsidP="00A809B0" w:rsidRDefault="00A809B0" w14:paraId="0A37501D" wp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1AA2BA4">
              <v:shape id="Rectangle 2" style="position:absolute;margin-left:-70.85pt;margin-top:-70.85pt;width:597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44353,1276709" o:spid="_x0000_s1026" fillcolor="#2a4b86" stroked="f" o:spt="100" adj="-11796480,,5400" path="m5298,l7544353,r,1172992c7277044,1380026,6505420,920040,5621322,991968,5006081,971923,4550208,1199406,3947797,1208038v-602411,8632,-1355786,-158463,-1828801,-121131c1796943,1193299,1371374,1239328,1014816,1276709l14151,1129840c-8851,753227,2422,376613,529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">
                <v:fill type="gradient" color2="#8faadc" colors="0 #2a4b86;31457f #4a76c6;1 #8faadc" angle="180" focus="100%" rotate="t"/>
                <v:stroke joinstyle="miter"/>
                <v:formulas/>
                <v:path textboxrect="0,0,7544353,1276709" arrowok="t" o:connecttype="custom" o:connectlocs="5324,0;7581900,0;7581900,1155160;5649298,976888;3967445,1189673;2129542,1070383;1019867,1257300;14221,1112664;5324,0" o:connectangles="0,0,0,0,0,0,0,0,0"/>
                <v:textbox>
                  <w:txbxContent>
                    <w:p w:rsidRPr="00A809B0" w:rsidR="00A809B0" w:rsidP="00A809B0" w:rsidRDefault="00A809B0" w14:paraId="5DAB6C7B" wp14:textId="77777777">
                      <w:pPr>
                        <w:jc w:val="center"/>
                      </w:pPr>
                    </w:p>
                    <w:p w:rsidR="00A809B0" w:rsidP="00A809B0" w:rsidRDefault="00A809B0" w14:paraId="02EB378F" wp14:textId="77777777">
                      <w:pPr>
                        <w:jc w:val="center"/>
                      </w:pPr>
                    </w:p>
                  </w:txbxContent>
                </v:textbox>
              </v:shape>
            </w:pict>
          </mc:Fallback>
        </mc:AlternateContent>
      </w:r>
      <w:r>
        <w:rPr>
          <w:noProof/>
          <w:lang w:eastAsia="fr-FR"/>
        </w:rPr>
        <mc:AlternateContent>
          <mc:Choice Requires="wps">
            <w:drawing>
              <wp:anchor xmlns:wp14="http://schemas.microsoft.com/office/word/2010/wordprocessingDrawing" distT="0" distB="0" distL="114300" distR="114300" simplePos="0" relativeHeight="251657216" behindDoc="0" locked="0" layoutInCell="1" allowOverlap="1" wp14:anchorId="2428F294" wp14:editId="07777777">
                <wp:simplePos x="0" y="0"/>
                <wp:positionH relativeFrom="column">
                  <wp:posOffset>-537210</wp:posOffset>
                </wp:positionH>
                <wp:positionV relativeFrom="paragraph">
                  <wp:posOffset>-718820</wp:posOffset>
                </wp:positionV>
                <wp:extent cx="1130300" cy="1423670"/>
                <wp:effectExtent l="0" t="0" r="0" b="0"/>
                <wp:wrapNone/>
                <wp:docPr id="195" name="Zone de texte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0" cy="1423670"/>
                        </a:xfrm>
                        <a:prstGeom prst="rect">
                          <a:avLst/>
                        </a:prstGeom>
                        <a:noFill/>
                        <a:ln w="6350">
                          <a:noFill/>
                        </a:ln>
                      </wps:spPr>
                      <wps:txbx>
                        <w:txbxContent>
                          <w:p xmlns:wp14="http://schemas.microsoft.com/office/word/2010/wordml" w:rsidR="00A809B0" w:rsidRDefault="00FF2488" w14:paraId="6A05A809" wp14:textId="77777777">
                            <w:r w:rsidRPr="00497467">
                              <w:rPr>
                                <w:noProof/>
                                <w:lang w:eastAsia="fr-FR"/>
                              </w:rPr>
                              <w:drawing>
                                <wp:inline xmlns:wp14="http://schemas.microsoft.com/office/word/2010/wordprocessingDrawing" distT="0" distB="0" distL="0" distR="0" wp14:anchorId="6DC2F080" wp14:editId="07777777">
                                  <wp:extent cx="876300" cy="1304925"/>
                                  <wp:effectExtent l="0" t="0" r="0" b="0"/>
                                  <wp:docPr id="1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1304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79ABEEE">
              <v:shapetype id="_x0000_t202" coordsize="21600,21600" o:spt="202" path="m,l,21600r21600,l21600,xe">
                <v:stroke joinstyle="miter"/>
                <v:path gradientshapeok="t" o:connecttype="rect"/>
              </v:shapetype>
              <v:shape id="Zone de texte 195" style="position:absolute;margin-left:-42.3pt;margin-top:-56.6pt;width:89pt;height:11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">
                <v:path arrowok="t"/>
                <v:textbox>
                  <w:txbxContent>
                    <w:p w:rsidR="00A809B0" w:rsidRDefault="00FF2488" w14:paraId="5A39BBE3" wp14:textId="77777777">
                      <w:r w:rsidRPr="00497467">
                        <w:rPr>
                          <w:noProof/>
                          <w:lang w:eastAsia="fr-FR"/>
                        </w:rPr>
                        <w:drawing>
                          <wp:inline xmlns:wp14="http://schemas.microsoft.com/office/word/2010/wordprocessingDrawing" distT="0" distB="0" distL="0" distR="0" wp14:anchorId="0CCC63C5" wp14:editId="07777777">
                            <wp:extent cx="876300" cy="1304925"/>
                            <wp:effectExtent l="0" t="0" r="0" b="0"/>
                            <wp:docPr id="163439645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1304925"/>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xmlns:wp14="http://schemas.microsoft.com/office/word/2010/wordprocessingDrawing" distT="0" distB="0" distL="114300" distR="114300" simplePos="0" relativeHeight="251656192" behindDoc="0" locked="0" layoutInCell="1" allowOverlap="1" wp14:anchorId="7CAF5360" wp14:editId="07777777">
                <wp:simplePos x="0" y="0"/>
                <wp:positionH relativeFrom="margin">
                  <wp:align>center</wp:align>
                </wp:positionH>
                <wp:positionV relativeFrom="paragraph">
                  <wp:posOffset>-752475</wp:posOffset>
                </wp:positionV>
                <wp:extent cx="4218305" cy="776605"/>
                <wp:effectExtent l="0" t="0" r="0" b="0"/>
                <wp:wrapNone/>
                <wp:docPr id="18"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8305" cy="776605"/>
                        </a:xfrm>
                        <a:prstGeom prst="rect">
                          <a:avLst/>
                        </a:prstGeom>
                        <a:noFill/>
                        <a:ln w="6350">
                          <a:noFill/>
                        </a:ln>
                      </wps:spPr>
                      <wps:txbx>
                        <w:txbxContent>
                          <w:p xmlns:wp14="http://schemas.microsoft.com/office/word/2010/wordml" w:rsidRPr="004521DA" w:rsidR="00CA2CCC" w:rsidP="00CA2CCC" w:rsidRDefault="00CA2CCC" w14:paraId="7386526A" wp14:textId="77777777">
                            <w:pPr>
                              <w:spacing w:line="240" w:lineRule="auto"/>
                              <w:jc w:val="center"/>
                              <w:rPr>
                                <w:b/>
                                <w:bCs/>
                                <w:color w:val="FFFFFF"/>
                                <w:sz w:val="44"/>
                                <w:szCs w:val="44"/>
                              </w:rPr>
                            </w:pPr>
                            <w:r w:rsidRPr="004521DA">
                              <w:rPr>
                                <w:b/>
                                <w:bCs/>
                                <w:color w:val="FFFFFF"/>
                                <w:sz w:val="44"/>
                                <w:szCs w:val="44"/>
                              </w:rPr>
                              <w:t>Information Caf de la Nièvre</w:t>
                            </w:r>
                          </w:p>
                          <w:p xmlns:wp14="http://schemas.microsoft.com/office/word/2010/wordml" w:rsidRPr="004521DA" w:rsidR="00CA2CCC" w:rsidP="00CA2CCC" w:rsidRDefault="00CA2CCC" w14:paraId="5A78E116" wp14:textId="77777777">
                            <w:pPr>
                              <w:spacing w:line="240" w:lineRule="auto"/>
                              <w:jc w:val="center"/>
                              <w:rPr>
                                <w:b/>
                                <w:bCs/>
                                <w:color w:val="FFFFFF"/>
                                <w:sz w:val="24"/>
                                <w:szCs w:val="24"/>
                              </w:rPr>
                            </w:pPr>
                            <w:r w:rsidRPr="004521DA">
                              <w:rPr>
                                <w:b/>
                                <w:bCs/>
                                <w:color w:val="FFFFFF"/>
                                <w:sz w:val="24"/>
                                <w:szCs w:val="24"/>
                              </w:rPr>
                              <w:t>Bulletin</w:t>
                            </w:r>
                            <w:r w:rsidR="007226C2">
                              <w:rPr>
                                <w:b/>
                                <w:bCs/>
                                <w:color w:val="FFFFFF"/>
                                <w:sz w:val="24"/>
                                <w:szCs w:val="24"/>
                              </w:rPr>
                              <w:t xml:space="preserve"> n°</w:t>
                            </w:r>
                            <w:r w:rsidR="008478D1">
                              <w:rPr>
                                <w:b/>
                                <w:bCs/>
                                <w:color w:val="FFFFFF"/>
                                <w:sz w:val="24"/>
                                <w:szCs w:val="24"/>
                              </w:rPr>
                              <w:t>2021-0</w:t>
                            </w:r>
                            <w:r w:rsidR="008149A5">
                              <w:rPr>
                                <w:b/>
                                <w:bCs/>
                                <w:color w:val="FFFFFF"/>
                                <w:sz w:val="24"/>
                                <w:szCs w:val="24"/>
                              </w:rPr>
                              <w:t>7</w:t>
                            </w:r>
                            <w:r w:rsidRPr="004521DA">
                              <w:rPr>
                                <w:b/>
                                <w:bCs/>
                                <w:color w:val="FFFFFF"/>
                                <w:sz w:val="24"/>
                                <w:szCs w:val="24"/>
                              </w:rPr>
                              <w:t xml:space="preserve"> </w:t>
                            </w:r>
                            <w:r w:rsidR="00DA544A">
                              <w:rPr>
                                <w:b/>
                                <w:bCs/>
                                <w:color w:val="FFFFFF"/>
                                <w:sz w:val="24"/>
                                <w:szCs w:val="24"/>
                              </w:rPr>
                              <w:t xml:space="preserve">du </w:t>
                            </w:r>
                            <w:r w:rsidR="008149A5">
                              <w:rPr>
                                <w:b/>
                                <w:bCs/>
                                <w:color w:val="FFFFFF"/>
                                <w:sz w:val="24"/>
                                <w:szCs w:val="24"/>
                              </w:rPr>
                              <w:t>8 mars</w:t>
                            </w:r>
                            <w:r w:rsidRPr="004521DA" w:rsidR="004A28E9">
                              <w:rPr>
                                <w:b/>
                                <w:bCs/>
                                <w:color w:val="FFFFFF"/>
                                <w:sz w:val="24"/>
                                <w:szCs w:val="24"/>
                              </w:rPr>
                              <w:t xml:space="preserve"> 202</w:t>
                            </w:r>
                            <w:r w:rsidR="00773B2D">
                              <w:rPr>
                                <w:b/>
                                <w:bCs/>
                                <w:color w:val="FFFFFF"/>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7EDD4EC9">
              <v:shape id="Zone de texte 5" style="position:absolute;margin-left:0;margin-top:-59.25pt;width:332.15pt;height:61.1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">
                <v:path arrowok="t"/>
                <v:textbox>
                  <w:txbxContent>
                    <w:p w:rsidRPr="004521DA" w:rsidR="00CA2CCC" w:rsidP="00CA2CCC" w:rsidRDefault="00CA2CCC" w14:paraId="7E39FB62" wp14:textId="77777777">
                      <w:pPr>
                        <w:spacing w:line="240" w:lineRule="auto"/>
                        <w:jc w:val="center"/>
                        <w:rPr>
                          <w:b/>
                          <w:bCs/>
                          <w:color w:val="FFFFFF"/>
                          <w:sz w:val="44"/>
                          <w:szCs w:val="44"/>
                        </w:rPr>
                      </w:pPr>
                      <w:r w:rsidRPr="004521DA">
                        <w:rPr>
                          <w:b/>
                          <w:bCs/>
                          <w:color w:val="FFFFFF"/>
                          <w:sz w:val="44"/>
                          <w:szCs w:val="44"/>
                        </w:rPr>
                        <w:t>Information Caf de la Nièvre</w:t>
                      </w:r>
                    </w:p>
                    <w:p w:rsidRPr="004521DA" w:rsidR="00CA2CCC" w:rsidP="00CA2CCC" w:rsidRDefault="00CA2CCC" w14:paraId="23B52D7D" wp14:textId="77777777">
                      <w:pPr>
                        <w:spacing w:line="240" w:lineRule="auto"/>
                        <w:jc w:val="center"/>
                        <w:rPr>
                          <w:b/>
                          <w:bCs/>
                          <w:color w:val="FFFFFF"/>
                          <w:sz w:val="24"/>
                          <w:szCs w:val="24"/>
                        </w:rPr>
                      </w:pPr>
                      <w:r w:rsidRPr="004521DA">
                        <w:rPr>
                          <w:b/>
                          <w:bCs/>
                          <w:color w:val="FFFFFF"/>
                          <w:sz w:val="24"/>
                          <w:szCs w:val="24"/>
                        </w:rPr>
                        <w:t>Bulletin</w:t>
                      </w:r>
                      <w:r w:rsidR="007226C2">
                        <w:rPr>
                          <w:b/>
                          <w:bCs/>
                          <w:color w:val="FFFFFF"/>
                          <w:sz w:val="24"/>
                          <w:szCs w:val="24"/>
                        </w:rPr>
                        <w:t xml:space="preserve"> n°</w:t>
                      </w:r>
                      <w:r w:rsidR="008478D1">
                        <w:rPr>
                          <w:b/>
                          <w:bCs/>
                          <w:color w:val="FFFFFF"/>
                          <w:sz w:val="24"/>
                          <w:szCs w:val="24"/>
                        </w:rPr>
                        <w:t>2021-0</w:t>
                      </w:r>
                      <w:r w:rsidR="008149A5">
                        <w:rPr>
                          <w:b/>
                          <w:bCs/>
                          <w:color w:val="FFFFFF"/>
                          <w:sz w:val="24"/>
                          <w:szCs w:val="24"/>
                        </w:rPr>
                        <w:t>7</w:t>
                      </w:r>
                      <w:r w:rsidRPr="004521DA">
                        <w:rPr>
                          <w:b/>
                          <w:bCs/>
                          <w:color w:val="FFFFFF"/>
                          <w:sz w:val="24"/>
                          <w:szCs w:val="24"/>
                        </w:rPr>
                        <w:t xml:space="preserve"> </w:t>
                      </w:r>
                      <w:r w:rsidR="00DA544A">
                        <w:rPr>
                          <w:b/>
                          <w:bCs/>
                          <w:color w:val="FFFFFF"/>
                          <w:sz w:val="24"/>
                          <w:szCs w:val="24"/>
                        </w:rPr>
                        <w:t xml:space="preserve">du </w:t>
                      </w:r>
                      <w:r w:rsidR="008149A5">
                        <w:rPr>
                          <w:b/>
                          <w:bCs/>
                          <w:color w:val="FFFFFF"/>
                          <w:sz w:val="24"/>
                          <w:szCs w:val="24"/>
                        </w:rPr>
                        <w:t>8 mars</w:t>
                      </w:r>
                      <w:r w:rsidRPr="004521DA" w:rsidR="004A28E9">
                        <w:rPr>
                          <w:b/>
                          <w:bCs/>
                          <w:color w:val="FFFFFF"/>
                          <w:sz w:val="24"/>
                          <w:szCs w:val="24"/>
                        </w:rPr>
                        <w:t xml:space="preserve"> 202</w:t>
                      </w:r>
                      <w:r w:rsidR="00773B2D">
                        <w:rPr>
                          <w:b/>
                          <w:bCs/>
                          <w:color w:val="FFFFFF"/>
                          <w:sz w:val="24"/>
                          <w:szCs w:val="24"/>
                        </w:rPr>
                        <w:t>1</w:t>
                      </w:r>
                    </w:p>
                  </w:txbxContent>
                </v:textbox>
                <w10:wrap anchorx="margin"/>
              </v:shape>
            </w:pict>
          </mc:Fallback>
        </mc:AlternateContent>
      </w:r>
    </w:p>
    <w:p xmlns:wp14="http://schemas.microsoft.com/office/word/2010/wordml" w:rsidRPr="004521DA" w:rsidR="2955A7CC" w:rsidP="2955A7CC" w:rsidRDefault="2955A7CC" w14:paraId="41C8F396" wp14:textId="77777777">
      <w:pPr>
        <w:spacing w:after="0" w:line="240" w:lineRule="auto"/>
        <w:rPr>
          <w:rFonts w:eastAsia="Times New Roman" w:cs="Calibri"/>
          <w:b/>
          <w:bCs/>
          <w:sz w:val="40"/>
          <w:szCs w:val="40"/>
          <w:u w:val="single"/>
          <w:lang w:eastAsia="fr-FR"/>
        </w:rPr>
      </w:pPr>
    </w:p>
    <w:p xmlns:wp14="http://schemas.microsoft.com/office/word/2010/wordml" w:rsidR="00746D1C" w:rsidP="00EF3D49" w:rsidRDefault="00746D1C" w14:paraId="72A3D3EC" wp14:textId="77777777">
      <w:pPr>
        <w:spacing w:after="0" w:line="240" w:lineRule="auto"/>
        <w:jc w:val="both"/>
        <w:rPr>
          <w:rFonts w:eastAsia="Times New Roman" w:cs="Calibri"/>
          <w:b/>
          <w:bCs/>
          <w:noProof/>
          <w:sz w:val="28"/>
          <w:szCs w:val="28"/>
          <w:lang w:eastAsia="fr-FR"/>
        </w:rPr>
      </w:pPr>
    </w:p>
    <w:p xmlns:wp14="http://schemas.microsoft.com/office/word/2010/wordml" w:rsidRPr="004521DA" w:rsidR="00C66F9D" w:rsidP="00C66F9D" w:rsidRDefault="00C66F9D" w14:paraId="325FFC01" wp14:textId="77777777">
      <w:pPr>
        <w:spacing w:after="0" w:line="240" w:lineRule="auto"/>
        <w:ind w:left="360"/>
        <w:jc w:val="center"/>
        <w:rPr>
          <w:rFonts w:eastAsia="Times New Roman" w:cs="Calibri"/>
          <w:b/>
          <w:i/>
          <w:iCs/>
          <w:color w:val="4472C4"/>
          <w:sz w:val="28"/>
          <w:szCs w:val="28"/>
          <w:lang w:eastAsia="fr-FR"/>
        </w:rPr>
      </w:pPr>
      <w:r w:rsidRPr="004521DA">
        <w:rPr>
          <w:rFonts w:eastAsia="Times New Roman" w:cs="Calibri"/>
          <w:b/>
          <w:i/>
          <w:iCs/>
          <w:color w:val="4472C4"/>
          <w:sz w:val="40"/>
          <w:szCs w:val="40"/>
          <w:lang w:eastAsia="fr-FR"/>
        </w:rPr>
        <w:t>PETITE ENFANCE</w:t>
      </w:r>
    </w:p>
    <w:p xmlns:wp14="http://schemas.microsoft.com/office/word/2010/wordml" w:rsidR="00C66F9D" w:rsidP="00C66F9D" w:rsidRDefault="00C66F9D" w14:paraId="0D0B940D" wp14:textId="77777777">
      <w:pPr>
        <w:spacing w:after="0" w:line="240" w:lineRule="auto"/>
        <w:jc w:val="both"/>
        <w:rPr>
          <w:rFonts w:cs="Calibri"/>
        </w:rPr>
      </w:pPr>
    </w:p>
    <w:p xmlns:wp14="http://schemas.microsoft.com/office/word/2010/wordml" w:rsidR="00AE4F4E" w:rsidP="00AE4F4E" w:rsidRDefault="00C66F9D" w14:paraId="1AE31F0F" wp14:textId="77777777">
      <w:pPr>
        <w:spacing w:after="0" w:line="240" w:lineRule="auto"/>
        <w:jc w:val="both"/>
        <w:rPr>
          <w:rFonts w:eastAsia="Times New Roman" w:cs="Calibri"/>
          <w:b/>
          <w:bCs/>
          <w:sz w:val="28"/>
          <w:szCs w:val="28"/>
          <w:lang w:eastAsia="fr-FR"/>
        </w:rPr>
      </w:pPr>
      <w:r w:rsidR="00C66F9D">
        <w:drawing>
          <wp:inline xmlns:wp14="http://schemas.microsoft.com/office/word/2010/wordprocessingDrawing" wp14:editId="56EE80D9" wp14:anchorId="02FD2D4A">
            <wp:extent cx="265183" cy="266700"/>
            <wp:effectExtent l="18098" t="20002" r="952" b="953"/>
            <wp:docPr id="10" name="Graphique 8" descr="Épingler" title=""/>
            <wp:cNvGraphicFramePr>
              <a:graphicFrameLocks/>
            </wp:cNvGraphicFramePr>
            <a:graphic>
              <a:graphicData uri="http://schemas.openxmlformats.org/drawingml/2006/picture">
                <pic:pic>
                  <pic:nvPicPr>
                    <pic:cNvPr id="0" name="Graphique 8"/>
                    <pic:cNvPicPr/>
                  </pic:nvPicPr>
                  <pic:blipFill>
                    <a:blip r:embed="R1d29f6996fe14f0b">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6BE0034C" w:rsidR="00C66F9D">
        <w:rPr>
          <w:rFonts w:eastAsia="Times New Roman" w:cs="Calibri"/>
          <w:b w:val="1"/>
          <w:bCs w:val="1"/>
          <w:noProof/>
          <w:sz w:val="28"/>
          <w:szCs w:val="28"/>
          <w:lang w:eastAsia="fr-FR"/>
        </w:rPr>
        <w:t xml:space="preserve"> </w:t>
      </w:r>
      <w:r w:rsidRPr="6BE0034C" w:rsidR="00AE4F4E">
        <w:rPr>
          <w:rFonts w:eastAsia="Times New Roman" w:cs="Calibri"/>
          <w:b w:val="1"/>
          <w:bCs w:val="1"/>
          <w:sz w:val="28"/>
          <w:szCs w:val="28"/>
          <w:lang w:eastAsia="fr-FR"/>
        </w:rPr>
        <w:t xml:space="preserve">PSU : TAUX FIXE DE RÉGIME GÉNÉRAL </w:t>
      </w:r>
    </w:p>
    <w:p xmlns:wp14="http://schemas.microsoft.com/office/word/2010/wordml" w:rsidR="00AE4F4E" w:rsidP="00AE4F4E" w:rsidRDefault="00AE4F4E" w14:paraId="29DC8F63" wp14:textId="77777777">
      <w:pPr>
        <w:spacing w:after="0" w:line="240" w:lineRule="auto"/>
        <w:jc w:val="both"/>
        <w:rPr>
          <w:rFonts w:cs="Calibri"/>
        </w:rPr>
      </w:pPr>
      <w:r>
        <w:rPr>
          <w:rFonts w:cs="Calibri"/>
        </w:rPr>
        <w:t xml:space="preserve">Vous avez été informé dans le bulletin n°2021-05 du 8 février 2021 de l’instauration d’un taux fixe de ressortissants du régime général, comme pratiqué pour les </w:t>
      </w:r>
      <w:proofErr w:type="spellStart"/>
      <w:r>
        <w:rPr>
          <w:rFonts w:cs="Calibri"/>
        </w:rPr>
        <w:t>Alsh</w:t>
      </w:r>
      <w:proofErr w:type="spellEnd"/>
      <w:r>
        <w:rPr>
          <w:rFonts w:cs="Calibri"/>
        </w:rPr>
        <w:t xml:space="preserve"> depuis plusieurs années.</w:t>
      </w:r>
    </w:p>
    <w:p xmlns:wp14="http://schemas.microsoft.com/office/word/2010/wordml" w:rsidR="00AE4F4E" w:rsidP="00AE4F4E" w:rsidRDefault="00AE4F4E" w14:paraId="0E27B00A" wp14:textId="77777777">
      <w:pPr>
        <w:spacing w:after="0" w:line="240" w:lineRule="auto"/>
        <w:jc w:val="both"/>
        <w:rPr>
          <w:rFonts w:cs="Calibri"/>
          <w:b/>
        </w:rPr>
      </w:pPr>
    </w:p>
    <w:p xmlns:wp14="http://schemas.microsoft.com/office/word/2010/wordml" w:rsidRPr="00AE4F4E" w:rsidR="00AE4F4E" w:rsidP="00AE4F4E" w:rsidRDefault="00AE4F4E" w14:paraId="1ECF2153" wp14:textId="77777777">
      <w:pPr>
        <w:spacing w:after="0" w:line="240" w:lineRule="auto"/>
        <w:jc w:val="both"/>
        <w:rPr>
          <w:rFonts w:cs="Calibri"/>
          <w:b/>
        </w:rPr>
      </w:pPr>
      <w:r w:rsidRPr="00AE4F4E">
        <w:rPr>
          <w:rFonts w:cs="Calibri"/>
          <w:b/>
        </w:rPr>
        <w:t>Comment ça marche ?</w:t>
      </w:r>
    </w:p>
    <w:p xmlns:wp14="http://schemas.microsoft.com/office/word/2010/wordml" w:rsidR="00AE4F4E" w:rsidP="00AE4F4E" w:rsidRDefault="00AE4F4E" w14:paraId="03EC1B69" wp14:textId="77777777">
      <w:pPr>
        <w:spacing w:after="0" w:line="240" w:lineRule="auto"/>
        <w:jc w:val="both"/>
        <w:rPr>
          <w:rFonts w:cs="Calibri"/>
        </w:rPr>
      </w:pPr>
      <w:r>
        <w:rPr>
          <w:rFonts w:cs="Calibri"/>
        </w:rPr>
        <w:t xml:space="preserve">Jusqu’à présent, vous différenciiez, dans vos déclarations de données, les actes facturés et réalisés pour des enfants issus de familles ressortissantes MSA, et les actes facturés et réalisés pour des enfants issus de familles ressortissantes du régime général. La </w:t>
      </w:r>
      <w:proofErr w:type="spellStart"/>
      <w:r>
        <w:rPr>
          <w:rFonts w:cs="Calibri"/>
        </w:rPr>
        <w:t>Psu</w:t>
      </w:r>
      <w:proofErr w:type="spellEnd"/>
      <w:r>
        <w:rPr>
          <w:rFonts w:cs="Calibri"/>
        </w:rPr>
        <w:t xml:space="preserve"> versée par la Caf était calculée selon les actes facturés pour des enfants issus de familles du régime général (la MSA se chargeant du règlement pour les actes des familles MSA).</w:t>
      </w:r>
    </w:p>
    <w:p xmlns:wp14="http://schemas.microsoft.com/office/word/2010/wordml" w:rsidR="00AE4F4E" w:rsidP="00AE4F4E" w:rsidRDefault="00AE4F4E" w14:paraId="1462ECD0" wp14:textId="77777777">
      <w:pPr>
        <w:spacing w:after="0" w:line="240" w:lineRule="auto"/>
        <w:jc w:val="both"/>
        <w:rPr>
          <w:rFonts w:cs="Calibri"/>
        </w:rPr>
      </w:pPr>
      <w:r w:rsidRPr="0051535A">
        <w:rPr>
          <w:rFonts w:cs="Calibri"/>
          <w:u w:val="single"/>
        </w:rPr>
        <w:t>À partir de maintenant, vous devrez déclarer tous les actes réalisés, tous régimes confondus</w:t>
      </w:r>
      <w:r>
        <w:rPr>
          <w:rFonts w:cs="Calibri"/>
        </w:rPr>
        <w:t xml:space="preserve">, ensemble. Nous appliquerons à ce total un taux fixe pour déterminer le nombre d’actes sur lequel la </w:t>
      </w:r>
      <w:proofErr w:type="spellStart"/>
      <w:r>
        <w:rPr>
          <w:rFonts w:cs="Calibri"/>
        </w:rPr>
        <w:t>Psu</w:t>
      </w:r>
      <w:proofErr w:type="spellEnd"/>
      <w:r>
        <w:rPr>
          <w:rFonts w:cs="Calibri"/>
        </w:rPr>
        <w:t xml:space="preserve"> Caf vous sera versée.</w:t>
      </w:r>
    </w:p>
    <w:p xmlns:wp14="http://schemas.microsoft.com/office/word/2010/wordml" w:rsidR="0051535A" w:rsidP="00AE4F4E" w:rsidRDefault="0051535A" w14:paraId="60061E4C" wp14:textId="77777777">
      <w:pPr>
        <w:spacing w:after="0" w:line="240" w:lineRule="auto"/>
        <w:jc w:val="both"/>
        <w:rPr>
          <w:rFonts w:cs="Calibri"/>
          <w:b/>
        </w:rPr>
      </w:pPr>
    </w:p>
    <w:p xmlns:wp14="http://schemas.microsoft.com/office/word/2010/wordml" w:rsidRPr="00AE4F4E" w:rsidR="00AE4F4E" w:rsidP="00AE4F4E" w:rsidRDefault="00AE4F4E" w14:paraId="37C21986" wp14:textId="77777777">
      <w:pPr>
        <w:spacing w:after="0" w:line="240" w:lineRule="auto"/>
        <w:jc w:val="both"/>
        <w:rPr>
          <w:rFonts w:cs="Calibri"/>
          <w:b/>
        </w:rPr>
      </w:pPr>
      <w:r w:rsidRPr="00AE4F4E">
        <w:rPr>
          <w:rFonts w:cs="Calibri"/>
          <w:b/>
        </w:rPr>
        <w:t>Comment est défini le taux fixe et comment le connaître ?</w:t>
      </w:r>
    </w:p>
    <w:p xmlns:wp14="http://schemas.microsoft.com/office/word/2010/wordml" w:rsidR="00AE4F4E" w:rsidP="00AE4F4E" w:rsidRDefault="00AE4F4E" w14:paraId="06F8324E" wp14:textId="77777777">
      <w:pPr>
        <w:spacing w:after="0" w:line="240" w:lineRule="auto"/>
        <w:jc w:val="both"/>
        <w:rPr>
          <w:rFonts w:cs="Calibri"/>
        </w:rPr>
      </w:pPr>
      <w:r>
        <w:rPr>
          <w:rFonts w:cs="Calibri"/>
        </w:rPr>
        <w:t xml:space="preserve">Une analyse a été réalisée sur les données réelles </w:t>
      </w:r>
      <w:r w:rsidR="0051535A">
        <w:rPr>
          <w:rFonts w:cs="Calibri"/>
        </w:rPr>
        <w:t>sur les trois derniers exercices</w:t>
      </w:r>
      <w:r>
        <w:rPr>
          <w:rFonts w:cs="Calibri"/>
        </w:rPr>
        <w:t xml:space="preserve"> 2017, 2018 et 2019.</w:t>
      </w:r>
    </w:p>
    <w:p xmlns:wp14="http://schemas.microsoft.com/office/word/2010/wordml" w:rsidR="0051535A" w:rsidP="00AE4F4E" w:rsidRDefault="0051535A" w14:paraId="50B35596" wp14:textId="77777777">
      <w:pPr>
        <w:spacing w:after="0" w:line="240" w:lineRule="auto"/>
        <w:jc w:val="both"/>
        <w:rPr>
          <w:rFonts w:cs="Calibri"/>
        </w:rPr>
      </w:pPr>
      <w:r>
        <w:rPr>
          <w:rFonts w:cs="Calibri"/>
        </w:rPr>
        <w:t>L’échelle retenue (pour la réalisation de l’analyse et l’application du taux) est l’intercommunalité.</w:t>
      </w:r>
    </w:p>
    <w:p xmlns:wp14="http://schemas.microsoft.com/office/word/2010/wordml" w:rsidR="0051535A" w:rsidP="00AE4F4E" w:rsidRDefault="0051535A" w14:paraId="67057298" wp14:textId="77777777">
      <w:pPr>
        <w:spacing w:after="0" w:line="240" w:lineRule="auto"/>
        <w:jc w:val="both"/>
        <w:rPr>
          <w:rFonts w:cs="Calibri"/>
        </w:rPr>
      </w:pPr>
      <w:r>
        <w:rPr>
          <w:rFonts w:cs="Calibri"/>
        </w:rPr>
        <w:t>Sur chaque territoire, le taux de régime général est déterminé de la manière suivante :</w:t>
      </w:r>
    </w:p>
    <w:p xmlns:wp14="http://schemas.microsoft.com/office/word/2010/wordml" w:rsidR="0051535A" w:rsidP="0051535A" w:rsidRDefault="0051535A" w14:paraId="117C0A13" wp14:textId="77777777">
      <w:pPr>
        <w:pStyle w:val="Paragraphedeliste"/>
        <w:numPr>
          <w:ilvl w:val="0"/>
          <w:numId w:val="21"/>
        </w:numPr>
        <w:spacing w:after="0" w:line="240" w:lineRule="auto"/>
        <w:jc w:val="both"/>
        <w:rPr>
          <w:rFonts w:cs="Calibri"/>
        </w:rPr>
      </w:pPr>
      <w:r>
        <w:rPr>
          <w:rFonts w:cs="Calibri"/>
        </w:rPr>
        <w:t xml:space="preserve">Les </w:t>
      </w:r>
      <w:proofErr w:type="spellStart"/>
      <w:r>
        <w:rPr>
          <w:rFonts w:cs="Calibri"/>
        </w:rPr>
        <w:t>Epci</w:t>
      </w:r>
      <w:proofErr w:type="spellEnd"/>
      <w:r>
        <w:rPr>
          <w:rFonts w:cs="Calibri"/>
        </w:rPr>
        <w:t xml:space="preserve"> dont le taux de régime général est inférieur à 98% auront un taux fixe à 98% ;</w:t>
      </w:r>
    </w:p>
    <w:p xmlns:wp14="http://schemas.microsoft.com/office/word/2010/wordml" w:rsidR="0051535A" w:rsidP="0051535A" w:rsidRDefault="0051535A" w14:paraId="28A78EC3" wp14:textId="77777777">
      <w:pPr>
        <w:pStyle w:val="Paragraphedeliste"/>
        <w:numPr>
          <w:ilvl w:val="0"/>
          <w:numId w:val="21"/>
        </w:numPr>
        <w:spacing w:after="0" w:line="240" w:lineRule="auto"/>
        <w:jc w:val="both"/>
        <w:rPr>
          <w:rFonts w:cs="Calibri"/>
        </w:rPr>
      </w:pPr>
      <w:r>
        <w:rPr>
          <w:rFonts w:cs="Calibri"/>
        </w:rPr>
        <w:t xml:space="preserve">Les </w:t>
      </w:r>
      <w:proofErr w:type="spellStart"/>
      <w:r>
        <w:rPr>
          <w:rFonts w:cs="Calibri"/>
        </w:rPr>
        <w:t>Epci</w:t>
      </w:r>
      <w:proofErr w:type="spellEnd"/>
      <w:r>
        <w:rPr>
          <w:rFonts w:cs="Calibri"/>
        </w:rPr>
        <w:t xml:space="preserve"> dont le taux de régime général est supérieur à 98% auront un taux fixe à 100%.</w:t>
      </w:r>
    </w:p>
    <w:p xmlns:wp14="http://schemas.microsoft.com/office/word/2010/wordml" w:rsidRPr="0051535A" w:rsidR="0051535A" w:rsidP="0051535A" w:rsidRDefault="0051535A" w14:paraId="0316E5E6" wp14:textId="77777777">
      <w:pPr>
        <w:spacing w:after="0" w:line="240" w:lineRule="auto"/>
        <w:jc w:val="both"/>
        <w:rPr>
          <w:rFonts w:cs="Calibri"/>
        </w:rPr>
      </w:pPr>
      <w:r w:rsidRPr="0051535A">
        <w:rPr>
          <w:rFonts w:cs="Calibri"/>
          <w:u w:val="single"/>
        </w:rPr>
        <w:t>Vous recevrez prochainement un mail vous indiquant le taux retenu sur votre territoire</w:t>
      </w:r>
      <w:r>
        <w:rPr>
          <w:rFonts w:cs="Calibri"/>
        </w:rPr>
        <w:t>.</w:t>
      </w:r>
    </w:p>
    <w:p xmlns:wp14="http://schemas.microsoft.com/office/word/2010/wordml" w:rsidR="00AE4F4E" w:rsidP="00AE4F4E" w:rsidRDefault="00AE4F4E" w14:paraId="44EAFD9C" wp14:textId="77777777">
      <w:pPr>
        <w:spacing w:after="0" w:line="240" w:lineRule="auto"/>
        <w:jc w:val="both"/>
        <w:rPr>
          <w:rFonts w:cs="Calibri"/>
        </w:rPr>
      </w:pPr>
    </w:p>
    <w:p xmlns:wp14="http://schemas.microsoft.com/office/word/2010/wordml" w:rsidRPr="00AE4F4E" w:rsidR="0051535A" w:rsidP="0051535A" w:rsidRDefault="0051535A" w14:paraId="60A17489" wp14:textId="77777777">
      <w:pPr>
        <w:spacing w:after="0" w:line="240" w:lineRule="auto"/>
        <w:jc w:val="both"/>
        <w:rPr>
          <w:rFonts w:cs="Calibri"/>
          <w:b/>
        </w:rPr>
      </w:pPr>
      <w:r>
        <w:rPr>
          <w:rFonts w:cs="Calibri"/>
          <w:b/>
        </w:rPr>
        <w:t xml:space="preserve">Quel est le calendrier de mise en œuvre </w:t>
      </w:r>
      <w:r w:rsidRPr="00AE4F4E">
        <w:rPr>
          <w:rFonts w:cs="Calibri"/>
          <w:b/>
        </w:rPr>
        <w:t>?</w:t>
      </w:r>
    </w:p>
    <w:p xmlns:wp14="http://schemas.microsoft.com/office/word/2010/wordml" w:rsidR="0051535A" w:rsidP="0051535A" w:rsidRDefault="0051535A" w14:paraId="1E52D3E9" wp14:textId="77777777">
      <w:pPr>
        <w:spacing w:after="0" w:line="240" w:lineRule="auto"/>
        <w:jc w:val="both"/>
        <w:rPr>
          <w:rFonts w:cs="Calibri"/>
        </w:rPr>
      </w:pPr>
      <w:r>
        <w:rPr>
          <w:rFonts w:cs="Calibri"/>
        </w:rPr>
        <w:t>Ce taux est applicable à compter du 01/01/2021.</w:t>
      </w:r>
    </w:p>
    <w:p xmlns:wp14="http://schemas.microsoft.com/office/word/2010/wordml" w:rsidR="0051535A" w:rsidP="0051535A" w:rsidRDefault="0051535A" w14:paraId="3EE007ED" wp14:textId="77777777">
      <w:pPr>
        <w:spacing w:after="0" w:line="240" w:lineRule="auto"/>
        <w:jc w:val="both"/>
        <w:rPr>
          <w:rFonts w:cs="Calibri"/>
        </w:rPr>
      </w:pPr>
      <w:r>
        <w:rPr>
          <w:rFonts w:cs="Calibri"/>
        </w:rPr>
        <w:t xml:space="preserve">La mise en œuvre de ce taux nécessite un </w:t>
      </w:r>
      <w:proofErr w:type="spellStart"/>
      <w:r>
        <w:rPr>
          <w:rFonts w:cs="Calibri"/>
        </w:rPr>
        <w:t>reconventionnement</w:t>
      </w:r>
      <w:proofErr w:type="spellEnd"/>
      <w:r>
        <w:rPr>
          <w:rFonts w:cs="Calibri"/>
        </w:rPr>
        <w:t xml:space="preserve"> </w:t>
      </w:r>
      <w:proofErr w:type="spellStart"/>
      <w:r>
        <w:rPr>
          <w:rFonts w:cs="Calibri"/>
        </w:rPr>
        <w:t>Psu</w:t>
      </w:r>
      <w:proofErr w:type="spellEnd"/>
      <w:r>
        <w:rPr>
          <w:rFonts w:cs="Calibri"/>
        </w:rPr>
        <w:t>. Nous vous ferons donc parvenir prochainement votre nouvelle convention (ou avenant), que vous devrez nous retourner signée.</w:t>
      </w:r>
    </w:p>
    <w:p xmlns:wp14="http://schemas.microsoft.com/office/word/2010/wordml" w:rsidR="0051535A" w:rsidP="0051535A" w:rsidRDefault="0051535A" w14:paraId="338B5F5E" wp14:textId="77777777">
      <w:pPr>
        <w:spacing w:after="0" w:line="240" w:lineRule="auto"/>
        <w:jc w:val="both"/>
        <w:rPr>
          <w:rFonts w:cs="Calibri"/>
        </w:rPr>
      </w:pPr>
      <w:r w:rsidRPr="0051535A">
        <w:rPr>
          <w:rFonts w:cs="Calibri"/>
          <w:u w:val="single"/>
        </w:rPr>
        <w:t>Dès réception par nos services de votre convention signée, vous pourrez saisir vos données prévisionnelles 2021 via le portail partenaires</w:t>
      </w:r>
      <w:r>
        <w:rPr>
          <w:rFonts w:cs="Calibri"/>
        </w:rPr>
        <w:t>.</w:t>
      </w:r>
    </w:p>
    <w:p xmlns:wp14="http://schemas.microsoft.com/office/word/2010/wordml" w:rsidR="00AE4F4E" w:rsidP="00AE4F4E" w:rsidRDefault="00AE4F4E" w14:paraId="4B94D5A5" wp14:textId="77777777">
      <w:pPr>
        <w:spacing w:after="0" w:line="240" w:lineRule="auto"/>
        <w:jc w:val="both"/>
        <w:rPr>
          <w:rFonts w:cs="Calibri"/>
        </w:rPr>
      </w:pPr>
    </w:p>
    <w:p xmlns:wp14="http://schemas.microsoft.com/office/word/2010/wordml" w:rsidR="00897831" w:rsidP="00897831" w:rsidRDefault="00897831" w14:paraId="6D44E8BA" wp14:textId="77777777">
      <w:pPr>
        <w:spacing w:after="0" w:line="240" w:lineRule="auto"/>
        <w:jc w:val="both"/>
        <w:rPr>
          <w:rFonts w:eastAsia="Times New Roman" w:cs="Calibri"/>
          <w:b/>
          <w:bCs/>
          <w:sz w:val="28"/>
          <w:szCs w:val="28"/>
          <w:lang w:eastAsia="fr-FR"/>
        </w:rPr>
      </w:pPr>
      <w:r w:rsidR="00897831">
        <w:drawing>
          <wp:inline xmlns:wp14="http://schemas.microsoft.com/office/word/2010/wordprocessingDrawing" wp14:editId="28AEC92E" wp14:anchorId="263E9107">
            <wp:extent cx="265183" cy="266700"/>
            <wp:effectExtent l="18098" t="20002" r="952" b="953"/>
            <wp:docPr id="7" name="Graphique 8" descr="Épingler" title=""/>
            <wp:cNvGraphicFramePr>
              <a:graphicFrameLocks/>
            </wp:cNvGraphicFramePr>
            <a:graphic>
              <a:graphicData uri="http://schemas.openxmlformats.org/drawingml/2006/picture">
                <pic:pic>
                  <pic:nvPicPr>
                    <pic:cNvPr id="0" name="Graphique 8"/>
                    <pic:cNvPicPr/>
                  </pic:nvPicPr>
                  <pic:blipFill>
                    <a:blip r:embed="Rce00b8109311402b">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6BE0034C" w:rsidR="00897831">
        <w:rPr>
          <w:rFonts w:eastAsia="Times New Roman" w:cs="Calibri"/>
          <w:b w:val="1"/>
          <w:bCs w:val="1"/>
          <w:noProof/>
          <w:sz w:val="28"/>
          <w:szCs w:val="28"/>
          <w:lang w:eastAsia="fr-FR"/>
        </w:rPr>
        <w:t xml:space="preserve"> </w:t>
      </w:r>
      <w:r w:rsidRPr="6BE0034C" w:rsidR="00897831">
        <w:rPr>
          <w:rFonts w:eastAsia="Times New Roman" w:cs="Calibri"/>
          <w:b w:val="1"/>
          <w:bCs w:val="1"/>
          <w:sz w:val="28"/>
          <w:szCs w:val="28"/>
          <w:lang w:eastAsia="fr-FR"/>
        </w:rPr>
        <w:t xml:space="preserve">AIDE EXCEPTIONNELLE COVID </w:t>
      </w:r>
    </w:p>
    <w:p xmlns:wp14="http://schemas.microsoft.com/office/word/2010/wordml" w:rsidR="000A7CF6" w:rsidP="000A7CF6" w:rsidRDefault="000A7CF6" w14:paraId="1144699A" wp14:textId="77777777">
      <w:pPr>
        <w:spacing w:after="0" w:line="240" w:lineRule="auto"/>
        <w:jc w:val="both"/>
        <w:rPr>
          <w:rFonts w:cs="Calibri"/>
        </w:rPr>
      </w:pPr>
      <w:r w:rsidRPr="000A7CF6">
        <w:rPr>
          <w:rFonts w:cs="Calibri"/>
          <w:b/>
        </w:rPr>
        <w:t>Extension de l’aide en lien avec les consignes sanitaires du 2 février</w:t>
      </w:r>
      <w:r>
        <w:rPr>
          <w:rFonts w:cs="Calibri"/>
        </w:rPr>
        <w:t> : Les consignes sanitaires publiées depuis le 02/02/2021 par le Ministère des solidarités et de la santé (voir bulletin d’information n°2021-05 du 8 février 2021) prévoient la suspension pendant 7 jours de l’accueil de tous les enfants du groupe d’un enfant testé positif (suspension à  compter du dernier contact avec l’enfant malade) ; en cas de brassage au sein de l’établissement, cette suspension concerne tous les enfants des autres groupes de la structure avec lesquels l’enfant malade a été en contact.</w:t>
      </w:r>
    </w:p>
    <w:p xmlns:wp14="http://schemas.microsoft.com/office/word/2010/wordml" w:rsidR="000A7CF6" w:rsidP="000A7CF6" w:rsidRDefault="000A7CF6" w14:paraId="3DEEC669" wp14:textId="77777777">
      <w:pPr>
        <w:spacing w:after="0" w:line="240" w:lineRule="auto"/>
        <w:jc w:val="both"/>
        <w:rPr>
          <w:rFonts w:cs="Calibri"/>
        </w:rPr>
      </w:pPr>
    </w:p>
    <w:p xmlns:wp14="http://schemas.microsoft.com/office/word/2010/wordml" w:rsidR="000A7CF6" w:rsidP="000A7CF6" w:rsidRDefault="000A7CF6" w14:paraId="4B837676" wp14:textId="77777777">
      <w:pPr>
        <w:spacing w:after="0" w:line="240" w:lineRule="auto"/>
        <w:jc w:val="both"/>
        <w:rPr>
          <w:rFonts w:cs="Calibri"/>
        </w:rPr>
      </w:pPr>
      <w:r>
        <w:rPr>
          <w:rFonts w:cs="Calibri"/>
        </w:rPr>
        <w:t xml:space="preserve">Le conseil d’administration de la </w:t>
      </w:r>
      <w:proofErr w:type="spellStart"/>
      <w:r>
        <w:rPr>
          <w:rFonts w:cs="Calibri"/>
        </w:rPr>
        <w:t>Cnaf</w:t>
      </w:r>
      <w:proofErr w:type="spellEnd"/>
      <w:r>
        <w:rPr>
          <w:rFonts w:cs="Calibri"/>
        </w:rPr>
        <w:t xml:space="preserve"> a adopté le 2 mars l’élargissement des aides exceptionnelles Covid-19 à ce cas de figure à compter du 01/01/2021. Pour en bénéficier, le gestionnaire devra mettre Caf et Pmi en copie du message adressé à l’Ars signalant qu’un enfant fréquentant l’établissement a été testé positif.</w:t>
      </w:r>
    </w:p>
    <w:p xmlns:wp14="http://schemas.microsoft.com/office/word/2010/wordml" w:rsidR="000A7CF6" w:rsidP="000A7CF6" w:rsidRDefault="000A7CF6" w14:paraId="3656B9AB" wp14:textId="77777777">
      <w:pPr>
        <w:spacing w:after="0" w:line="240" w:lineRule="auto"/>
        <w:jc w:val="both"/>
        <w:rPr>
          <w:rFonts w:cs="Calibri"/>
        </w:rPr>
      </w:pPr>
    </w:p>
    <w:p xmlns:wp14="http://schemas.microsoft.com/office/word/2010/wordml" w:rsidR="000A7CF6" w:rsidP="000A7CF6" w:rsidRDefault="000A7CF6" w14:paraId="51B05535" wp14:textId="77777777">
      <w:pPr>
        <w:spacing w:after="0" w:line="240" w:lineRule="auto"/>
        <w:jc w:val="both"/>
        <w:rPr>
          <w:rFonts w:cs="Calibri"/>
        </w:rPr>
      </w:pPr>
      <w:r>
        <w:rPr>
          <w:rFonts w:cs="Calibri"/>
        </w:rPr>
        <w:t>La circulaire et le guide seront mis à jour et vous seront diffusés prochainement.</w:t>
      </w:r>
    </w:p>
    <w:p xmlns:wp14="http://schemas.microsoft.com/office/word/2010/wordml" w:rsidR="000A7CF6" w:rsidP="00897831" w:rsidRDefault="000A7CF6" w14:paraId="45FB0818" wp14:textId="77777777">
      <w:pPr>
        <w:spacing w:after="0" w:line="240" w:lineRule="auto"/>
        <w:jc w:val="both"/>
        <w:rPr>
          <w:rFonts w:eastAsia="Times New Roman" w:cs="Calibri"/>
          <w:b/>
          <w:bCs/>
          <w:sz w:val="28"/>
          <w:szCs w:val="28"/>
          <w:lang w:eastAsia="fr-FR"/>
        </w:rPr>
      </w:pPr>
    </w:p>
    <w:p xmlns:wp14="http://schemas.microsoft.com/office/word/2010/wordml" w:rsidR="00897831" w:rsidP="00897831" w:rsidRDefault="000A7CF6" w14:paraId="049F31CB" wp14:textId="77777777">
      <w:pPr>
        <w:pBdr>
          <w:top w:val="single" w:color="FF0000" w:sz="18" w:space="1" w:shadow="1"/>
          <w:left w:val="single" w:color="FF0000" w:sz="18" w:space="4" w:shadow="1"/>
          <w:bottom w:val="single" w:color="FF0000" w:sz="18" w:space="1" w:shadow="1"/>
          <w:right w:val="single" w:color="FF0000" w:sz="18" w:space="4" w:shadow="1"/>
        </w:pBdr>
        <w:shd w:val="clear" w:color="auto" w:fill="FFFF00"/>
        <w:spacing w:after="0" w:line="240" w:lineRule="auto"/>
        <w:jc w:val="both"/>
        <w:rPr>
          <w:rFonts w:cs="Calibri"/>
          <w:b/>
          <w:color w:val="FF0000"/>
        </w:rPr>
      </w:pPr>
      <w:r w:rsidR="000A7CF6">
        <w:drawing>
          <wp:inline xmlns:wp14="http://schemas.microsoft.com/office/word/2010/wordprocessingDrawing" wp14:editId="7D311F3F" wp14:anchorId="68504F2B">
            <wp:extent cx="1128156" cy="413718"/>
            <wp:effectExtent l="0" t="0" r="0" b="5715"/>
            <wp:docPr id="4" name="Image 4" title=""/>
            <wp:cNvGraphicFramePr>
              <a:graphicFrameLocks noChangeAspect="1"/>
            </wp:cNvGraphicFramePr>
            <a:graphic>
              <a:graphicData uri="http://schemas.openxmlformats.org/drawingml/2006/picture">
                <pic:pic>
                  <pic:nvPicPr>
                    <pic:cNvPr id="0" name="Image 4"/>
                    <pic:cNvPicPr/>
                  </pic:nvPicPr>
                  <pic:blipFill>
                    <a:blip r:embed="Rbba228159b01476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8156" cy="413718"/>
                    </a:xfrm>
                    <a:prstGeom prst="rect">
                      <a:avLst/>
                    </a:prstGeom>
                  </pic:spPr>
                </pic:pic>
              </a:graphicData>
            </a:graphic>
          </wp:inline>
        </w:drawing>
      </w:r>
    </w:p>
    <w:p xmlns:wp14="http://schemas.microsoft.com/office/word/2010/wordml" w:rsidR="00897831" w:rsidP="00897831" w:rsidRDefault="00897831" w14:paraId="6E6620A3" wp14:textId="77777777">
      <w:pPr>
        <w:pBdr>
          <w:top w:val="single" w:color="FF0000" w:sz="18" w:space="1" w:shadow="1"/>
          <w:left w:val="single" w:color="FF0000" w:sz="18" w:space="4" w:shadow="1"/>
          <w:bottom w:val="single" w:color="FF0000" w:sz="18" w:space="1" w:shadow="1"/>
          <w:right w:val="single" w:color="FF0000" w:sz="18" w:space="4" w:shadow="1"/>
        </w:pBdr>
        <w:shd w:val="clear" w:color="auto" w:fill="FFFF00"/>
        <w:spacing w:after="0" w:line="240" w:lineRule="auto"/>
        <w:jc w:val="both"/>
        <w:rPr>
          <w:rFonts w:cs="Calibri"/>
        </w:rPr>
      </w:pPr>
      <w:r w:rsidRPr="00CF278A">
        <w:rPr>
          <w:rFonts w:cs="Calibri"/>
          <w:b/>
          <w:color w:val="FF0000"/>
        </w:rPr>
        <w:t>/!\</w:t>
      </w:r>
      <w:r>
        <w:rPr>
          <w:rFonts w:cs="Calibri"/>
        </w:rPr>
        <w:t xml:space="preserve"> Afin de faciliter le traitement de ces aides, si vous êtes éligibles à l’aide exceptionnelle pour la période du 01/01/2021 au 30/06/2021, nous vous demandons de bien vouloir suivre les recommandations suivantes :</w:t>
      </w:r>
    </w:p>
    <w:p xmlns:wp14="http://schemas.microsoft.com/office/word/2010/wordml" w:rsidRPr="00CF278A" w:rsidR="00897831" w:rsidP="00897831" w:rsidRDefault="00897831" w14:paraId="1A7ED08E" wp14:textId="77777777">
      <w:pPr>
        <w:pBdr>
          <w:top w:val="single" w:color="FF0000" w:sz="18" w:space="1" w:shadow="1"/>
          <w:left w:val="single" w:color="FF0000" w:sz="18" w:space="4" w:shadow="1"/>
          <w:bottom w:val="single" w:color="FF0000" w:sz="18" w:space="1" w:shadow="1"/>
          <w:right w:val="single" w:color="FF0000" w:sz="18" w:space="4" w:shadow="1"/>
        </w:pBdr>
        <w:shd w:val="clear" w:color="auto" w:fill="FFFF00"/>
        <w:spacing w:after="0" w:line="240" w:lineRule="auto"/>
        <w:jc w:val="both"/>
        <w:rPr>
          <w:rFonts w:cs="Calibri"/>
        </w:rPr>
      </w:pPr>
      <w:r>
        <w:rPr>
          <w:rFonts w:cs="Calibri"/>
          <w:b/>
        </w:rPr>
        <w:t xml:space="preserve">- </w:t>
      </w:r>
      <w:r w:rsidRPr="00CF278A">
        <w:rPr>
          <w:rFonts w:cs="Calibri"/>
          <w:b/>
        </w:rPr>
        <w:t>Prévenir le conseiller technique en charge du suivi de votre territoire</w:t>
      </w:r>
      <w:r w:rsidRPr="00CF278A">
        <w:rPr>
          <w:rFonts w:cs="Calibri"/>
        </w:rPr>
        <w:t xml:space="preserve"> (en précisant le ou les cas et les périodes concernés).</w:t>
      </w:r>
    </w:p>
    <w:p xmlns:wp14="http://schemas.microsoft.com/office/word/2010/wordml" w:rsidR="00897831" w:rsidP="00897831" w:rsidRDefault="00897831" w14:paraId="1B8E3E0B" wp14:textId="77777777">
      <w:pPr>
        <w:pBdr>
          <w:top w:val="single" w:color="FF0000" w:sz="18" w:space="1" w:shadow="1"/>
          <w:left w:val="single" w:color="FF0000" w:sz="18" w:space="4" w:shadow="1"/>
          <w:bottom w:val="single" w:color="FF0000" w:sz="18" w:space="1" w:shadow="1"/>
          <w:right w:val="single" w:color="FF0000" w:sz="18" w:space="4" w:shadow="1"/>
        </w:pBdr>
        <w:shd w:val="clear" w:color="auto" w:fill="FFFF00"/>
        <w:spacing w:after="0" w:line="240" w:lineRule="auto"/>
        <w:jc w:val="both"/>
        <w:rPr>
          <w:rFonts w:cs="Calibri"/>
        </w:rPr>
      </w:pPr>
      <w:r>
        <w:rPr>
          <w:rFonts w:cs="Calibri"/>
          <w:b/>
        </w:rPr>
        <w:t xml:space="preserve">- </w:t>
      </w:r>
      <w:r w:rsidRPr="00CF278A">
        <w:rPr>
          <w:rFonts w:cs="Calibri"/>
          <w:b/>
        </w:rPr>
        <w:t xml:space="preserve">Renseigner le questionnaire Sphinx </w:t>
      </w:r>
      <w:r w:rsidRPr="00CF278A">
        <w:rPr>
          <w:rFonts w:cs="Calibri"/>
          <w:b/>
          <w:u w:val="single"/>
        </w:rPr>
        <w:t>chaque semaine</w:t>
      </w:r>
      <w:r w:rsidRPr="00CF278A">
        <w:rPr>
          <w:rFonts w:cs="Calibri"/>
        </w:rPr>
        <w:t>.</w:t>
      </w:r>
    </w:p>
    <w:p xmlns:wp14="http://schemas.microsoft.com/office/word/2010/wordml" w:rsidRPr="00CF278A" w:rsidR="00897831" w:rsidP="00897831" w:rsidRDefault="00897831" w14:paraId="53128261" wp14:textId="77777777">
      <w:pPr>
        <w:pBdr>
          <w:top w:val="single" w:color="FF0000" w:sz="18" w:space="1" w:shadow="1"/>
          <w:left w:val="single" w:color="FF0000" w:sz="18" w:space="4" w:shadow="1"/>
          <w:bottom w:val="single" w:color="FF0000" w:sz="18" w:space="1" w:shadow="1"/>
          <w:right w:val="single" w:color="FF0000" w:sz="18" w:space="4" w:shadow="1"/>
        </w:pBdr>
        <w:shd w:val="clear" w:color="auto" w:fill="FFFF00"/>
        <w:spacing w:after="0" w:line="240" w:lineRule="auto"/>
        <w:jc w:val="both"/>
        <w:rPr>
          <w:rFonts w:cs="Calibri"/>
        </w:rPr>
      </w:pPr>
    </w:p>
    <w:p xmlns:wp14="http://schemas.microsoft.com/office/word/2010/wordml" w:rsidR="00897831" w:rsidP="00AE4F4E" w:rsidRDefault="00897831" w14:paraId="62486C05" wp14:textId="77777777">
      <w:pPr>
        <w:spacing w:after="0" w:line="240" w:lineRule="auto"/>
        <w:jc w:val="both"/>
        <w:rPr>
          <w:rFonts w:cs="Calibri"/>
        </w:rPr>
      </w:pPr>
    </w:p>
    <w:p xmlns:wp14="http://schemas.microsoft.com/office/word/2010/wordml" w:rsidR="0051535A" w:rsidP="00AE4F4E" w:rsidRDefault="0051535A" w14:paraId="4101652C" wp14:textId="77777777">
      <w:pPr>
        <w:spacing w:after="0" w:line="240" w:lineRule="auto"/>
        <w:jc w:val="both"/>
        <w:rPr>
          <w:rFonts w:cs="Calibri"/>
        </w:rPr>
      </w:pPr>
    </w:p>
    <w:p xmlns:wp14="http://schemas.microsoft.com/office/word/2010/wordml" w:rsidR="0043284F" w:rsidP="0043284F" w:rsidRDefault="003123C9" w14:paraId="3A6737CC" wp14:textId="77777777">
      <w:pPr>
        <w:spacing w:after="0" w:line="240" w:lineRule="auto"/>
        <w:jc w:val="center"/>
        <w:rPr>
          <w:rFonts w:eastAsia="Times New Roman" w:cs="Calibri"/>
          <w:b/>
          <w:bCs/>
          <w:i/>
          <w:iCs/>
          <w:color w:val="FFC000"/>
          <w:sz w:val="40"/>
          <w:szCs w:val="40"/>
          <w:lang w:eastAsia="fr-FR"/>
        </w:rPr>
      </w:pPr>
      <w:r>
        <w:rPr>
          <w:rFonts w:eastAsia="Times New Roman" w:cs="Calibri"/>
          <w:b/>
          <w:bCs/>
          <w:i/>
          <w:iCs/>
          <w:color w:val="FFC000"/>
          <w:sz w:val="40"/>
          <w:szCs w:val="40"/>
          <w:lang w:eastAsia="fr-FR"/>
        </w:rPr>
        <w:t>ENFANCE-</w:t>
      </w:r>
      <w:r w:rsidR="0043284F">
        <w:rPr>
          <w:rFonts w:eastAsia="Times New Roman" w:cs="Calibri"/>
          <w:b/>
          <w:bCs/>
          <w:i/>
          <w:iCs/>
          <w:color w:val="FFC000"/>
          <w:sz w:val="40"/>
          <w:szCs w:val="40"/>
          <w:lang w:eastAsia="fr-FR"/>
        </w:rPr>
        <w:t>JEUNESSE</w:t>
      </w:r>
    </w:p>
    <w:p xmlns:wp14="http://schemas.microsoft.com/office/word/2010/wordml" w:rsidR="0043284F" w:rsidP="0043284F" w:rsidRDefault="0043284F" w14:paraId="4B99056E" wp14:textId="77777777">
      <w:pPr>
        <w:spacing w:after="0" w:line="240" w:lineRule="auto"/>
        <w:jc w:val="both"/>
        <w:rPr>
          <w:rFonts w:cs="Calibri"/>
        </w:rPr>
      </w:pPr>
    </w:p>
    <w:p xmlns:wp14="http://schemas.microsoft.com/office/word/2010/wordml" w:rsidR="0043284F" w:rsidP="0043284F" w:rsidRDefault="0043284F" w14:paraId="2534017F" wp14:textId="77777777">
      <w:pPr>
        <w:spacing w:after="0" w:line="240" w:lineRule="auto"/>
        <w:jc w:val="both"/>
        <w:rPr>
          <w:rFonts w:eastAsia="Times New Roman" w:cs="Calibri"/>
          <w:b/>
          <w:bCs/>
          <w:sz w:val="28"/>
          <w:szCs w:val="28"/>
          <w:lang w:eastAsia="fr-FR"/>
        </w:rPr>
      </w:pPr>
      <w:r w:rsidR="0043284F">
        <w:drawing>
          <wp:inline xmlns:wp14="http://schemas.microsoft.com/office/word/2010/wordprocessingDrawing" wp14:editId="2503D053" wp14:anchorId="089B2ABE">
            <wp:extent cx="265183" cy="266700"/>
            <wp:effectExtent l="18098" t="952" r="20002" b="20003"/>
            <wp:docPr id="12" name="Image 12" descr="Épingler" title=""/>
            <wp:cNvGraphicFramePr>
              <a:graphicFrameLocks noChangeAspect="1"/>
            </wp:cNvGraphicFramePr>
            <a:graphic>
              <a:graphicData uri="http://schemas.openxmlformats.org/drawingml/2006/picture">
                <pic:pic>
                  <pic:nvPicPr>
                    <pic:cNvPr id="0" name="Image 12"/>
                    <pic:cNvPicPr/>
                  </pic:nvPicPr>
                  <pic:blipFill>
                    <a:blip r:embed="Rf1a7c94a6bc1419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6BE0034C" w:rsidR="005022C9">
        <w:rPr>
          <w:rFonts w:eastAsia="Times New Roman" w:cs="Calibri"/>
          <w:b w:val="1"/>
          <w:bCs w:val="1"/>
          <w:noProof/>
          <w:sz w:val="28"/>
          <w:szCs w:val="28"/>
          <w:lang w:eastAsia="fr-FR"/>
        </w:rPr>
        <w:t> </w:t>
      </w:r>
      <w:r w:rsidRPr="6BE0034C" w:rsidR="000A7CF6">
        <w:rPr>
          <w:rFonts w:eastAsia="Times New Roman" w:cs="Calibri"/>
          <w:b w:val="1"/>
          <w:bCs w:val="1"/>
          <w:sz w:val="28"/>
          <w:szCs w:val="28"/>
          <w:lang w:eastAsia="fr-FR"/>
        </w:rPr>
        <w:t>FICHE</w:t>
      </w:r>
      <w:r w:rsidRPr="6BE0034C" w:rsidR="006846B9">
        <w:rPr>
          <w:rFonts w:eastAsia="Times New Roman" w:cs="Calibri"/>
          <w:b w:val="1"/>
          <w:bCs w:val="1"/>
          <w:sz w:val="28"/>
          <w:szCs w:val="28"/>
          <w:lang w:eastAsia="fr-FR"/>
        </w:rPr>
        <w:t>-</w:t>
      </w:r>
      <w:r w:rsidRPr="6BE0034C" w:rsidR="000A7CF6">
        <w:rPr>
          <w:rFonts w:eastAsia="Times New Roman" w:cs="Calibri"/>
          <w:b w:val="1"/>
          <w:bCs w:val="1"/>
          <w:sz w:val="28"/>
          <w:szCs w:val="28"/>
          <w:lang w:eastAsia="fr-FR"/>
        </w:rPr>
        <w:t>RÉFLEXE PROFESSIONNELS – MALTRAITANCES ET VIOLENCES FAITES AUX ENFANTS</w:t>
      </w:r>
    </w:p>
    <w:p xmlns:wp14="http://schemas.microsoft.com/office/word/2010/wordml" w:rsidR="00723764" w:rsidP="004B0F0E" w:rsidRDefault="000A7CF6" w14:paraId="3E5D4F36" wp14:textId="77777777">
      <w:pPr>
        <w:spacing w:after="0" w:line="240" w:lineRule="auto"/>
        <w:jc w:val="both"/>
        <w:rPr>
          <w:rFonts w:cs="Calibri"/>
        </w:rPr>
      </w:pPr>
      <w:r>
        <w:rPr>
          <w:rFonts w:cs="Calibri"/>
        </w:rPr>
        <w:t>Dans le cadre d’un projet en lien avec la Direction générale de la cohésion sociale (DGCS), l’association « La voix de l’enfant » a mis en place un projet de prévention des maltraitances faites aux enfants comprenant notamment l’élaboration et la diffusion d’une fiche</w:t>
      </w:r>
      <w:r w:rsidR="006846B9">
        <w:rPr>
          <w:rFonts w:cs="Calibri"/>
        </w:rPr>
        <w:t>-</w:t>
      </w:r>
      <w:r>
        <w:rPr>
          <w:rFonts w:cs="Calibri"/>
        </w:rPr>
        <w:t>réflexe.</w:t>
      </w:r>
    </w:p>
    <w:p xmlns:wp14="http://schemas.microsoft.com/office/word/2010/wordml" w:rsidR="006846B9" w:rsidP="004B0F0E" w:rsidRDefault="006846B9" w14:paraId="00305011" wp14:textId="77777777">
      <w:pPr>
        <w:spacing w:after="0" w:line="240" w:lineRule="auto"/>
        <w:jc w:val="both"/>
        <w:rPr>
          <w:rFonts w:cs="Calibri"/>
        </w:rPr>
      </w:pPr>
      <w:r>
        <w:rPr>
          <w:rFonts w:cs="Calibri"/>
        </w:rPr>
        <w:t xml:space="preserve">Cette fiche vise de manière pragmatique et synthétique à aider les professionnels et intervenants du champ de l’enfance-jeunesse à repérer les enfants possiblement victimes de violences ou de maltraitances, et à les informer sur les conduites à tenir et celles à éviter en cas de suspicion ou de révélation. </w:t>
      </w:r>
    </w:p>
    <w:p xmlns:wp14="http://schemas.microsoft.com/office/word/2010/wordml" w:rsidR="006846B9" w:rsidP="004B0F0E" w:rsidRDefault="006846B9" w14:paraId="1299C43A" wp14:textId="77777777">
      <w:pPr>
        <w:spacing w:after="0" w:line="240" w:lineRule="auto"/>
        <w:jc w:val="both"/>
        <w:rPr>
          <w:rFonts w:cs="Calibri"/>
        </w:rPr>
      </w:pPr>
      <w:r>
        <w:rPr>
          <w:rFonts w:cs="Calibri"/>
        </w:rPr>
        <w:object w:dxaOrig="1543" w:dyaOrig="1000" w14:anchorId="36D55295">
          <v:shape id="_x0000_i1027" style="width:77.35pt;height:49.45pt" o:ole="" type="#_x0000_t75">
            <v:imagedata o:title="" r:id="rId16"/>
          </v:shape>
          <o:OLEObject Type="Embed" ProgID="AcroExch.Document.11" ShapeID="_x0000_i1027" DrawAspect="Icon" ObjectID="_1676464717" r:id="rId17"/>
        </w:object>
      </w:r>
    </w:p>
    <w:p xmlns:wp14="http://schemas.microsoft.com/office/word/2010/wordml" w:rsidR="004B0F0E" w:rsidP="00842CEE" w:rsidRDefault="004B0F0E" w14:paraId="4DDBEF00" wp14:textId="77777777">
      <w:pPr>
        <w:spacing w:after="0" w:line="240" w:lineRule="auto"/>
        <w:jc w:val="both"/>
        <w:rPr>
          <w:rFonts w:cs="Calibri"/>
        </w:rPr>
      </w:pPr>
    </w:p>
    <w:p xmlns:wp14="http://schemas.microsoft.com/office/word/2010/wordml" w:rsidR="00BC4268" w:rsidP="00842CEE" w:rsidRDefault="00BC4268" w14:paraId="3461D779" wp14:textId="77777777">
      <w:pPr>
        <w:spacing w:after="0" w:line="240" w:lineRule="auto"/>
        <w:jc w:val="both"/>
        <w:rPr>
          <w:rFonts w:cs="Calibri"/>
        </w:rPr>
      </w:pPr>
    </w:p>
    <w:p xmlns:wp14="http://schemas.microsoft.com/office/word/2010/wordml" w:rsidRPr="00604B6F" w:rsidR="00C424BA" w:rsidP="00C424BA" w:rsidRDefault="00C424BA" w14:paraId="7E788D61" wp14:textId="77777777">
      <w:pPr>
        <w:spacing w:after="0" w:line="240" w:lineRule="auto"/>
        <w:jc w:val="center"/>
        <w:rPr>
          <w:rFonts w:eastAsia="Times New Roman" w:cs="Calibri"/>
          <w:b/>
          <w:bCs/>
          <w:i/>
          <w:iCs/>
          <w:color w:val="5F497A"/>
          <w:sz w:val="40"/>
          <w:szCs w:val="40"/>
          <w:lang w:eastAsia="fr-FR"/>
        </w:rPr>
      </w:pPr>
      <w:r>
        <w:rPr>
          <w:rFonts w:eastAsia="Times New Roman" w:cs="Calibri"/>
          <w:b/>
          <w:bCs/>
          <w:i/>
          <w:iCs/>
          <w:color w:val="5F497A"/>
          <w:sz w:val="40"/>
          <w:szCs w:val="40"/>
          <w:lang w:eastAsia="fr-FR"/>
        </w:rPr>
        <w:t>FAMILLES-</w:t>
      </w:r>
      <w:r w:rsidRPr="00604B6F">
        <w:rPr>
          <w:rFonts w:eastAsia="Times New Roman" w:cs="Calibri"/>
          <w:b/>
          <w:bCs/>
          <w:i/>
          <w:iCs/>
          <w:color w:val="5F497A"/>
          <w:sz w:val="40"/>
          <w:szCs w:val="40"/>
          <w:lang w:eastAsia="fr-FR"/>
        </w:rPr>
        <w:t>PARENTALITÉ</w:t>
      </w:r>
    </w:p>
    <w:p xmlns:wp14="http://schemas.microsoft.com/office/word/2010/wordml" w:rsidRPr="00D64BDC" w:rsidR="00C424BA" w:rsidP="00C424BA" w:rsidRDefault="00C424BA" w14:paraId="3CF2D8B6" wp14:textId="77777777">
      <w:pPr>
        <w:spacing w:after="0" w:line="240" w:lineRule="auto"/>
        <w:jc w:val="both"/>
        <w:rPr>
          <w:rFonts w:eastAsia="Times New Roman" w:cs="Calibri"/>
          <w:b/>
          <w:bCs/>
          <w:noProof/>
          <w:lang w:eastAsia="fr-FR"/>
        </w:rPr>
      </w:pPr>
    </w:p>
    <w:p xmlns:wp14="http://schemas.microsoft.com/office/word/2010/wordml" w:rsidR="00C424BA" w:rsidP="00C424BA" w:rsidRDefault="00C424BA" w14:paraId="3CEB506F" wp14:textId="77777777">
      <w:pPr>
        <w:spacing w:after="0" w:line="240" w:lineRule="auto"/>
        <w:jc w:val="both"/>
        <w:rPr>
          <w:rFonts w:eastAsia="Times New Roman" w:cs="Calibri"/>
          <w:b/>
          <w:bCs/>
          <w:sz w:val="28"/>
          <w:szCs w:val="28"/>
          <w:lang w:eastAsia="fr-FR"/>
        </w:rPr>
      </w:pPr>
      <w:r w:rsidR="00C424BA">
        <w:drawing>
          <wp:inline xmlns:wp14="http://schemas.microsoft.com/office/word/2010/wordprocessingDrawing" wp14:editId="53089D45" wp14:anchorId="565F5FA0">
            <wp:extent cx="265183" cy="266700"/>
            <wp:effectExtent l="18098" t="20002" r="952" b="953"/>
            <wp:docPr id="3" name="Graphique 11" descr="Épingler" title=""/>
            <wp:cNvGraphicFramePr>
              <a:graphicFrameLocks/>
            </wp:cNvGraphicFramePr>
            <a:graphic>
              <a:graphicData uri="http://schemas.openxmlformats.org/drawingml/2006/picture">
                <pic:pic>
                  <pic:nvPicPr>
                    <pic:cNvPr id="0" name="Graphique 11"/>
                    <pic:cNvPicPr/>
                  </pic:nvPicPr>
                  <pic:blipFill>
                    <a:blip r:embed="R1600a52dcfec451b">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6BE0034C" w:rsidR="00C424BA">
        <w:rPr>
          <w:rFonts w:eastAsia="Times New Roman" w:cs="Calibri"/>
          <w:b w:val="1"/>
          <w:bCs w:val="1"/>
          <w:noProof/>
          <w:sz w:val="28"/>
          <w:szCs w:val="28"/>
          <w:lang w:eastAsia="fr-FR"/>
        </w:rPr>
        <w:t xml:space="preserve"> </w:t>
      </w:r>
      <w:r w:rsidRPr="6BE0034C" w:rsidR="0051535A">
        <w:rPr>
          <w:rFonts w:eastAsia="Times New Roman" w:cs="Calibri"/>
          <w:b w:val="1"/>
          <w:bCs w:val="1"/>
          <w:sz w:val="28"/>
          <w:szCs w:val="28"/>
          <w:lang w:eastAsia="fr-FR"/>
        </w:rPr>
        <w:t>CONFÉRENCE-DÉBAT</w:t>
      </w:r>
      <w:r w:rsidRPr="6BE0034C" w:rsidR="00243B01">
        <w:rPr>
          <w:rFonts w:eastAsia="Times New Roman" w:cs="Calibri"/>
          <w:b w:val="1"/>
          <w:bCs w:val="1"/>
          <w:sz w:val="28"/>
          <w:szCs w:val="28"/>
          <w:lang w:eastAsia="fr-FR"/>
        </w:rPr>
        <w:t xml:space="preserve"> « </w:t>
      </w:r>
      <w:r w:rsidRPr="6BE0034C" w:rsidR="0051535A">
        <w:rPr>
          <w:rFonts w:eastAsia="Times New Roman" w:cs="Calibri"/>
          <w:b w:val="1"/>
          <w:bCs w:val="1"/>
          <w:sz w:val="28"/>
          <w:szCs w:val="28"/>
          <w:lang w:eastAsia="fr-FR"/>
        </w:rPr>
        <w:t>BURN-OUT PARENTAL</w:t>
      </w:r>
      <w:r w:rsidRPr="6BE0034C" w:rsidR="00243B01">
        <w:rPr>
          <w:rFonts w:eastAsia="Times New Roman" w:cs="Calibri"/>
          <w:b w:val="1"/>
          <w:bCs w:val="1"/>
          <w:sz w:val="28"/>
          <w:szCs w:val="28"/>
          <w:lang w:eastAsia="fr-FR"/>
        </w:rPr>
        <w:t> »</w:t>
      </w:r>
    </w:p>
    <w:p xmlns:wp14="http://schemas.microsoft.com/office/word/2010/wordml" w:rsidR="0023085A" w:rsidP="0051535A" w:rsidRDefault="0051535A" w14:paraId="063D7C9D" wp14:textId="77777777">
      <w:pPr>
        <w:spacing w:after="0" w:line="240" w:lineRule="auto"/>
        <w:jc w:val="both"/>
        <w:rPr>
          <w:rFonts w:cs="Calibri"/>
        </w:rPr>
      </w:pPr>
      <w:r>
        <w:rPr>
          <w:rFonts w:cs="Calibri"/>
        </w:rPr>
        <w:t xml:space="preserve">Une conférence-débat « Le </w:t>
      </w:r>
      <w:proofErr w:type="spellStart"/>
      <w:r>
        <w:rPr>
          <w:rFonts w:cs="Calibri"/>
        </w:rPr>
        <w:t>burn-out</w:t>
      </w:r>
      <w:proofErr w:type="spellEnd"/>
      <w:r>
        <w:rPr>
          <w:rFonts w:cs="Calibri"/>
        </w:rPr>
        <w:t xml:space="preserve"> parental, le comprendre, le prévenir et s’en sortir » est organisée par l’ACEPP (Association des collectifs enfants parents professionnels)</w:t>
      </w:r>
      <w:r w:rsidR="005022C9">
        <w:rPr>
          <w:rFonts w:cs="Calibri"/>
        </w:rPr>
        <w:t xml:space="preserve"> le vendredi 12 mars à 14 heures.</w:t>
      </w:r>
    </w:p>
    <w:p xmlns:wp14="http://schemas.microsoft.com/office/word/2010/wordml" w:rsidRPr="0051535A" w:rsidR="005022C9" w:rsidP="0051535A" w:rsidRDefault="005022C9" w14:paraId="7505B598" wp14:textId="77777777">
      <w:pPr>
        <w:spacing w:after="0" w:line="240" w:lineRule="auto"/>
        <w:jc w:val="both"/>
        <w:rPr>
          <w:rFonts w:cs="Calibri"/>
        </w:rPr>
      </w:pPr>
      <w:r>
        <w:rPr>
          <w:rFonts w:cs="Calibri"/>
        </w:rPr>
        <w:t>N’hésitez pas à faire circuler l’information au sein de vos réseaux.</w:t>
      </w:r>
    </w:p>
    <w:p xmlns:wp14="http://schemas.microsoft.com/office/word/2010/wordml" w:rsidR="0023085A" w:rsidP="0023085A" w:rsidRDefault="005022C9" w14:paraId="49AF205D" wp14:textId="77777777">
      <w:pPr>
        <w:spacing w:after="0" w:line="240" w:lineRule="auto"/>
        <w:jc w:val="both"/>
        <w:rPr>
          <w:rFonts w:cs="Calibri"/>
        </w:rPr>
      </w:pPr>
      <w:r>
        <w:rPr>
          <w:rFonts w:cs="Calibri"/>
        </w:rPr>
        <w:t>Renseignements et inscriptions</w:t>
      </w:r>
      <w:r w:rsidR="0023085A">
        <w:rPr>
          <w:rFonts w:cs="Calibri"/>
        </w:rPr>
        <w:t xml:space="preserve"> : </w:t>
      </w:r>
      <w:hyperlink w:history="1" r:id="rId18">
        <w:r w:rsidRPr="000A6691">
          <w:rPr>
            <w:rStyle w:val="Lienhypertexte"/>
            <w:rFonts w:cs="Calibri"/>
          </w:rPr>
          <w:t>http://www.acepp.asso.fr/le-burn-out-parental-le-comprendre-le-prevenir-et-sen-sortir/</w:t>
        </w:r>
      </w:hyperlink>
    </w:p>
    <w:p xmlns:wp14="http://schemas.microsoft.com/office/word/2010/wordml" w:rsidRPr="0023085A" w:rsidR="005022C9" w:rsidP="0023085A" w:rsidRDefault="005022C9" w14:paraId="0FB78278" wp14:textId="77777777">
      <w:pPr>
        <w:spacing w:after="0" w:line="240" w:lineRule="auto"/>
        <w:jc w:val="both"/>
        <w:rPr>
          <w:rFonts w:cs="Calibri"/>
        </w:rPr>
      </w:pPr>
    </w:p>
    <w:p xmlns:wp14="http://schemas.microsoft.com/office/word/2010/wordml" w:rsidRPr="004521DA" w:rsidR="002920BD" w:rsidP="002920BD" w:rsidRDefault="002920BD" w14:paraId="250848FC" wp14:textId="77777777">
      <w:pPr>
        <w:spacing w:after="0" w:line="240" w:lineRule="auto"/>
        <w:jc w:val="center"/>
        <w:rPr>
          <w:rFonts w:cs="Calibri"/>
          <w:b/>
          <w:i/>
          <w:iCs/>
          <w:color w:val="A5A5A5"/>
          <w:sz w:val="40"/>
          <w:szCs w:val="40"/>
        </w:rPr>
      </w:pPr>
      <w:r w:rsidRPr="004521DA">
        <w:rPr>
          <w:rFonts w:cs="Calibri"/>
          <w:b/>
          <w:i/>
          <w:iCs/>
          <w:color w:val="A5A5A5"/>
          <w:sz w:val="40"/>
          <w:szCs w:val="40"/>
        </w:rPr>
        <w:t>CENTRES SOCIAUX</w:t>
      </w:r>
    </w:p>
    <w:p xmlns:wp14="http://schemas.microsoft.com/office/word/2010/wordml" w:rsidRPr="004521DA" w:rsidR="002920BD" w:rsidP="002920BD" w:rsidRDefault="002920BD" w14:paraId="1FC39945" wp14:textId="77777777">
      <w:pPr>
        <w:spacing w:after="0" w:line="240" w:lineRule="auto"/>
        <w:jc w:val="both"/>
        <w:rPr>
          <w:rFonts w:cs="Calibri"/>
          <w:b/>
        </w:rPr>
      </w:pPr>
    </w:p>
    <w:p xmlns:wp14="http://schemas.microsoft.com/office/word/2010/wordml" w:rsidRPr="002920BD" w:rsidR="002920BD" w:rsidP="002920BD" w:rsidRDefault="002920BD" w14:paraId="0BDB9540" wp14:textId="77777777">
      <w:pPr>
        <w:spacing w:after="0" w:line="240" w:lineRule="auto"/>
        <w:jc w:val="both"/>
        <w:rPr>
          <w:rFonts w:cs="Calibri"/>
          <w:b/>
          <w:sz w:val="28"/>
          <w:szCs w:val="28"/>
        </w:rPr>
      </w:pPr>
      <w:r w:rsidR="002920BD">
        <w:drawing>
          <wp:inline xmlns:wp14="http://schemas.microsoft.com/office/word/2010/wordprocessingDrawing" wp14:editId="1061932E" wp14:anchorId="62B8136E">
            <wp:extent cx="271497" cy="260985"/>
            <wp:effectExtent l="5080" t="13970" r="19685" b="19685"/>
            <wp:docPr id="14" name="Image 14" descr="Épingler" title=""/>
            <wp:cNvGraphicFramePr>
              <a:graphicFrameLocks noChangeAspect="1"/>
            </wp:cNvGraphicFramePr>
            <a:graphic>
              <a:graphicData uri="http://schemas.openxmlformats.org/drawingml/2006/picture">
                <pic:pic>
                  <pic:nvPicPr>
                    <pic:cNvPr id="0" name="Image 14"/>
                    <pic:cNvPicPr/>
                  </pic:nvPicPr>
                  <pic:blipFill>
                    <a:blip r:embed="Rc924410d900447f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5040000" flipH="0" flipV="1">
                      <a:off x="0" y="0"/>
                      <a:ext cx="271497" cy="260985"/>
                    </a:xfrm>
                    <a:prstGeom prst="rect">
                      <a:avLst/>
                    </a:prstGeom>
                  </pic:spPr>
                </pic:pic>
              </a:graphicData>
            </a:graphic>
          </wp:inline>
        </w:drawing>
      </w:r>
      <w:r w:rsidRPr="6BE0034C" w:rsidR="002920BD">
        <w:rPr>
          <w:rFonts w:eastAsia="Times New Roman" w:cs="Calibri"/>
          <w:b w:val="1"/>
          <w:bCs w:val="1"/>
          <w:noProof/>
          <w:sz w:val="28"/>
          <w:szCs w:val="28"/>
          <w:lang w:eastAsia="fr-FR"/>
        </w:rPr>
        <w:t xml:space="preserve"> </w:t>
      </w:r>
      <w:r w:rsidRPr="6BE0034C" w:rsidR="002920BD">
        <w:rPr>
          <w:rFonts w:cs="Calibri"/>
          <w:b w:val="1"/>
          <w:bCs w:val="1"/>
          <w:sz w:val="28"/>
          <w:szCs w:val="28"/>
        </w:rPr>
        <w:t>DONNÉES RÉELLES 2020 : NOUVEAU FORMULAIRE</w:t>
      </w:r>
    </w:p>
    <w:p xmlns:wp14="http://schemas.microsoft.com/office/word/2010/wordml" w:rsidR="000A76A7" w:rsidP="002920BD" w:rsidRDefault="002920BD" w14:paraId="7E3372F3" wp14:textId="77777777">
      <w:pPr>
        <w:spacing w:after="0" w:line="240" w:lineRule="auto"/>
        <w:rPr>
          <w:rFonts w:cs="Calibri"/>
        </w:rPr>
      </w:pPr>
      <w:r>
        <w:rPr>
          <w:rFonts w:cs="Calibri"/>
        </w:rPr>
        <w:t>Vous avez été informés par mail du 01/03/2021 de la livraison d’un nouveau formulaire de déclaration des données réelles 2020 pour les prestations de service « Animation globale et coordination » et « Animation collective Familles ».</w:t>
      </w:r>
    </w:p>
    <w:p xmlns:wp14="http://schemas.microsoft.com/office/word/2010/wordml" w:rsidR="002920BD" w:rsidP="002920BD" w:rsidRDefault="002920BD" w14:paraId="694CB115" wp14:textId="77777777">
      <w:pPr>
        <w:spacing w:after="0" w:line="240" w:lineRule="auto"/>
        <w:rPr>
          <w:rFonts w:cs="Calibri"/>
        </w:rPr>
      </w:pPr>
      <w:r>
        <w:rPr>
          <w:rFonts w:cs="Calibri"/>
        </w:rPr>
        <w:t>Ce nouveau formulaire intègre deux évolutions par rapport au précédent modèle :</w:t>
      </w:r>
    </w:p>
    <w:p xmlns:wp14="http://schemas.microsoft.com/office/word/2010/wordml" w:rsidR="00140544" w:rsidP="002920BD" w:rsidRDefault="002920BD" w14:paraId="08D904BA" wp14:textId="77777777">
      <w:pPr>
        <w:pStyle w:val="Paragraphedeliste"/>
        <w:numPr>
          <w:ilvl w:val="0"/>
          <w:numId w:val="21"/>
        </w:numPr>
        <w:spacing w:after="0" w:line="240" w:lineRule="auto"/>
        <w:rPr>
          <w:rFonts w:cs="Calibri"/>
        </w:rPr>
      </w:pPr>
      <w:r>
        <w:rPr>
          <w:rFonts w:cs="Calibri"/>
        </w:rPr>
        <w:t xml:space="preserve">Un onglet « spécial </w:t>
      </w:r>
      <w:proofErr w:type="spellStart"/>
      <w:r>
        <w:rPr>
          <w:rFonts w:cs="Calibri"/>
        </w:rPr>
        <w:t>Covid</w:t>
      </w:r>
      <w:proofErr w:type="spellEnd"/>
      <w:r>
        <w:rPr>
          <w:rFonts w:cs="Calibri"/>
        </w:rPr>
        <w:t> »</w:t>
      </w:r>
      <w:r w:rsidR="00140544">
        <w:rPr>
          <w:rFonts w:cs="Calibri"/>
        </w:rPr>
        <w:t xml:space="preserve"> vous permettant d’indiquer les éventuels aménagements dans le fonctionnement de votre structure en raison de la crise sanitaire ;</w:t>
      </w:r>
    </w:p>
    <w:p xmlns:wp14="http://schemas.microsoft.com/office/word/2010/wordml" w:rsidR="00140544" w:rsidP="00140544" w:rsidRDefault="00140544" w14:paraId="6BBD4661" wp14:textId="77777777">
      <w:pPr>
        <w:pStyle w:val="Paragraphedeliste"/>
        <w:numPr>
          <w:ilvl w:val="0"/>
          <w:numId w:val="21"/>
        </w:numPr>
        <w:spacing w:after="0" w:line="240" w:lineRule="auto"/>
        <w:rPr>
          <w:rFonts w:cs="Calibri"/>
        </w:rPr>
      </w:pPr>
      <w:r>
        <w:rPr>
          <w:rFonts w:cs="Calibri"/>
        </w:rPr>
        <w:lastRenderedPageBreak/>
        <w:t>L’identification d’un compte « PS Jeunes » au niveau du budget de la structure, à compléter par les centres sociaux financés via cette prestation.</w:t>
      </w:r>
    </w:p>
    <w:p xmlns:wp14="http://schemas.microsoft.com/office/word/2010/wordml" w:rsidRPr="00140544" w:rsidR="002920BD" w:rsidP="00140544" w:rsidRDefault="00140544" w14:paraId="3162F1BF" wp14:textId="77777777">
      <w:pPr>
        <w:spacing w:after="0" w:line="240" w:lineRule="auto"/>
        <w:rPr>
          <w:rFonts w:cs="Calibri"/>
        </w:rPr>
      </w:pPr>
      <w:r>
        <w:rPr>
          <w:rFonts w:cs="Calibri"/>
        </w:rPr>
        <w:t xml:space="preserve">Par ailleurs, nous vous rappelons que vous devez </w:t>
      </w:r>
      <w:r w:rsidRPr="00140544" w:rsidR="002920BD">
        <w:rPr>
          <w:rFonts w:cs="Calibri"/>
        </w:rPr>
        <w:t>compléter les données financières en cohérence avec la plaquette de communication qui vous a été envoyée par mail le 26/02/2021</w:t>
      </w:r>
      <w:r>
        <w:rPr>
          <w:rFonts w:cs="Calibri"/>
        </w:rPr>
        <w:t>, à savoir :</w:t>
      </w:r>
    </w:p>
    <w:p xmlns:wp14="http://schemas.microsoft.com/office/word/2010/wordml" w:rsidR="00140544" w:rsidP="00140544" w:rsidRDefault="00140544" w14:paraId="58C4183B" wp14:textId="77777777">
      <w:pPr>
        <w:pStyle w:val="Paragraphedeliste"/>
        <w:numPr>
          <w:ilvl w:val="1"/>
          <w:numId w:val="21"/>
        </w:numPr>
        <w:spacing w:after="0" w:line="240" w:lineRule="auto"/>
        <w:rPr>
          <w:rFonts w:cs="Calibri"/>
        </w:rPr>
      </w:pPr>
      <w:r>
        <w:rPr>
          <w:rFonts w:cs="Calibri"/>
        </w:rPr>
        <w:t>L’ensemble des recettes et charges effectivement supportées en 2020 sont à valoriser dans le compte de résultat ;</w:t>
      </w:r>
    </w:p>
    <w:p xmlns:wp14="http://schemas.microsoft.com/office/word/2010/wordml" w:rsidR="00140544" w:rsidP="00140544" w:rsidRDefault="00140544" w14:paraId="77D51A25" wp14:textId="77777777">
      <w:pPr>
        <w:pStyle w:val="Paragraphedeliste"/>
        <w:numPr>
          <w:ilvl w:val="1"/>
          <w:numId w:val="21"/>
        </w:numPr>
        <w:spacing w:after="0" w:line="240" w:lineRule="auto"/>
        <w:rPr>
          <w:rFonts w:cs="Calibri"/>
        </w:rPr>
      </w:pPr>
      <w:r>
        <w:rPr>
          <w:rFonts w:cs="Calibri"/>
        </w:rPr>
        <w:t>Si la structure a bénéficié d’une indemnité au titre de l’activité partielle, celle-ci est à enregistrer dans le compte « 79 – Transfert de charges » dans les documents financiers.</w:t>
      </w:r>
    </w:p>
    <w:p xmlns:wp14="http://schemas.microsoft.com/office/word/2010/wordml" w:rsidRPr="00140544" w:rsidR="00140544" w:rsidP="00140544" w:rsidRDefault="00140544" w14:paraId="62C3E58B" wp14:textId="77777777">
      <w:pPr>
        <w:spacing w:after="0" w:line="240" w:lineRule="auto"/>
        <w:rPr>
          <w:rFonts w:cs="Calibri"/>
        </w:rPr>
      </w:pPr>
      <w:r>
        <w:rPr>
          <w:rFonts w:cs="Calibri"/>
        </w:rPr>
        <w:t>Nous vous remercions d’utiliser ce nouveau formulaire pour la déclaration de vos données réelles 2020.</w:t>
      </w:r>
    </w:p>
    <w:p xmlns:wp14="http://schemas.microsoft.com/office/word/2010/wordml" w:rsidR="00DC5D37" w:rsidRDefault="00DC5D37" w14:paraId="0562CB0E" wp14:textId="77777777">
      <w:pPr>
        <w:spacing w:after="0" w:line="240" w:lineRule="auto"/>
        <w:rPr>
          <w:rFonts w:eastAsia="Times New Roman" w:cs="Calibri"/>
          <w:color w:val="252423"/>
          <w:lang w:eastAsia="fr-FR"/>
        </w:rPr>
      </w:pPr>
      <w:bookmarkStart w:name="_GoBack" w:id="1"/>
      <w:bookmarkEnd w:id="1"/>
    </w:p>
    <w:p xmlns:wp14="http://schemas.microsoft.com/office/word/2010/wordml" w:rsidR="0051535A" w:rsidRDefault="0051535A" w14:paraId="34CE0A41" wp14:textId="77777777">
      <w:pPr>
        <w:spacing w:after="0" w:line="240" w:lineRule="auto"/>
        <w:rPr>
          <w:rFonts w:eastAsia="Times New Roman" w:cs="Calibri"/>
          <w:color w:val="252423"/>
          <w:lang w:eastAsia="fr-FR"/>
        </w:rPr>
      </w:pPr>
    </w:p>
    <w:p xmlns:wp14="http://schemas.microsoft.com/office/word/2010/wordml" w:rsidRPr="004521DA" w:rsidR="0032780D" w:rsidP="0032780D" w:rsidRDefault="0032780D" w14:paraId="5AA920E5" wp14:textId="77777777">
      <w:pPr>
        <w:shd w:val="clear" w:color="auto" w:fill="FFFFFF"/>
        <w:spacing w:after="0" w:line="240" w:lineRule="auto"/>
        <w:jc w:val="both"/>
        <w:rPr>
          <w:rFonts w:eastAsia="Times New Roman" w:cs="Calibri"/>
          <w:color w:val="252423"/>
          <w:lang w:eastAsia="fr-FR"/>
        </w:rPr>
      </w:pPr>
      <w:r>
        <w:rPr>
          <w:noProof/>
          <w:lang w:eastAsia="fr-FR"/>
        </w:rPr>
        <mc:AlternateContent>
          <mc:Choice Requires="wpg">
            <w:drawing>
              <wp:anchor xmlns:wp14="http://schemas.microsoft.com/office/word/2010/wordprocessingDrawing" distT="0" distB="0" distL="114300" distR="114300" simplePos="0" relativeHeight="251664384" behindDoc="0" locked="0" layoutInCell="1" allowOverlap="1" wp14:anchorId="05FC453F" wp14:editId="39F929D3">
                <wp:simplePos x="0" y="0"/>
                <wp:positionH relativeFrom="column">
                  <wp:posOffset>289560</wp:posOffset>
                </wp:positionH>
                <wp:positionV relativeFrom="paragraph">
                  <wp:posOffset>43815</wp:posOffset>
                </wp:positionV>
                <wp:extent cx="3175635" cy="425450"/>
                <wp:effectExtent l="0" t="0" r="0" b="0"/>
                <wp:wrapNone/>
                <wp:docPr id="198" name="Groupe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635" cy="425450"/>
                          <a:chOff x="110832" y="213888"/>
                          <a:chExt cx="3138274" cy="117450"/>
                        </a:xfrm>
                      </wpg:grpSpPr>
                      <wps:wsp>
                        <wps:cNvPr id="199" name="Rectangle : coins arrondis 9"/>
                        <wps:cNvSpPr>
                          <a:spLocks/>
                        </wps:cNvSpPr>
                        <wps:spPr bwMode="auto">
                          <a:xfrm>
                            <a:off x="110832" y="228116"/>
                            <a:ext cx="2914155" cy="94215"/>
                          </a:xfrm>
                          <a:prstGeom prst="roundRect">
                            <a:avLst>
                              <a:gd name="adj" fmla="val 16667"/>
                            </a:avLst>
                          </a:prstGeom>
                          <a:gradFill rotWithShape="1">
                            <a:gsLst>
                              <a:gs pos="0">
                                <a:srgbClr val="4B7430"/>
                              </a:gs>
                              <a:gs pos="48000">
                                <a:srgbClr val="74B349"/>
                              </a:gs>
                              <a:gs pos="100000">
                                <a:srgbClr val="A9D18E"/>
                              </a:gs>
                            </a:gsLst>
                            <a:lin ang="162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xmlns:wp14="http://schemas.microsoft.com/office/word/2010/wordml" w:rsidR="0032780D" w:rsidP="0032780D" w:rsidRDefault="0032780D" w14:paraId="62EBF3C5" wp14:textId="77777777"/>
                          </w:txbxContent>
                        </wps:txbx>
                        <wps:bodyPr rot="0" vert="horz" wrap="square" lIns="91440" tIns="45720" rIns="91440" bIns="45720" anchor="ctr" anchorCtr="0" upright="1">
                          <a:noAutofit/>
                        </wps:bodyPr>
                      </wps:wsp>
                      <wps:wsp>
                        <wps:cNvPr id="200" name="Zone de texte 12"/>
                        <wps:cNvSpPr txBox="1">
                          <a:spLocks/>
                        </wps:cNvSpPr>
                        <wps:spPr bwMode="auto">
                          <a:xfrm>
                            <a:off x="171413" y="213888"/>
                            <a:ext cx="3077693" cy="11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xmlns:wp14="http://schemas.microsoft.com/office/word/2010/wordml" w:rsidRPr="004521DA" w:rsidR="0032780D" w:rsidP="0032780D" w:rsidRDefault="0032780D" w14:paraId="732148A6" wp14:textId="77777777">
                              <w:pPr>
                                <w:rPr>
                                  <w:b/>
                                  <w:color w:val="FFFFFF"/>
                                  <w:sz w:val="40"/>
                                  <w:szCs w:val="40"/>
                                </w:rPr>
                              </w:pPr>
                              <w:r w:rsidRPr="004521DA">
                                <w:rPr>
                                  <w:b/>
                                  <w:color w:val="FFFFFF"/>
                                  <w:sz w:val="40"/>
                                  <w:szCs w:val="40"/>
                                </w:rPr>
                                <w:t>LES INFOS DE VOTRE CAF</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w14:anchorId="0645699A">
              <v:group id="Groupe 198" style="position:absolute;left:0;text-align:left;margin-left:22.8pt;margin-top:3.45pt;width:250.05pt;height:33.5pt;z-index:251664384" coordsize="31382,1174" coordorigin="1108,2138"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">
                <v:roundrect id="Rectangle : coins arrondis 9" style="position:absolute;left:1108;top:2281;width:29141;height:942;visibility:visible;mso-wrap-style:square;v-text-anchor:middle" o:spid="_x0000_s1030" fillcolor="#4b7430" stroked="f"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b2MEA&#10;AADcAAAADwAAAGRycy9kb3ducmV2LnhtbERPS4vCMBC+C/6HMMLeNHVZxHaN4i4IXgRf9Dw2s02x&#10;mZQmq9VfbwTB23x8z5ktOluLC7W+cqxgPEpAEBdOV1wqOB5WwykIH5A11o5JwY08LOb93gwz7a68&#10;o8s+lCKGsM9QgQmhyaT0hSGLfuQa4sj9udZiiLAtpW7xGsNtLT+TZCItVhwbDDb0a6g47/+tglNe&#10;HNODXv2YfLu5f+Xbet2FsVIfg275DSJQF97il3ut4/w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Cm9jBAAAA3AAAAA8AAAAAAAAAAAAAAAAAmAIAAGRycy9kb3du&#10;cmV2LnhtbFBLBQYAAAAABAAEAPUAAACGAwAAAAA=&#10;">
                  <v:fill type="gradient" color2="#a9d18e" colors="0 #4b7430;31457f #74b349;1 #a9d18e" angle="180" focus="100%" rotate="t"/>
                  <v:path arrowok="t"/>
                  <v:textbox>
                    <w:txbxContent>
                      <w:p w:rsidR="0032780D" w:rsidP="0032780D" w:rsidRDefault="0032780D" w14:paraId="6D98A12B" wp14:textId="77777777"/>
                    </w:txbxContent>
                  </v:textbox>
                </v:roundrect>
                <v:shape id="Zone de texte 12" style="position:absolute;left:1714;top:2138;width:30777;height:1175;visibility:visible;mso-wrap-style:square;v-text-anchor:middle" o:spid="_x0000_s1031" filled="f" stroked="f"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vFz8QA&#10;AADcAAAADwAAAGRycy9kb3ducmV2LnhtbESP0WrCQBRE3wv+w3IFX0Q3WpGSuoqIWhFBGv2A2+w1&#10;CWbvxuyqab/eFYQ+DjNzhpnMGlOKG9WusKxg0I9AEKdWF5wpOB5WvQ8QziNrLC2Tgl9yMJu23iYY&#10;a3vnb7olPhMBwi5GBbn3VSylS3My6Pq2Ig7eydYGfZB1JnWN9wA3pRxG0VgaLDgs5FjRIqf0nFyN&#10;Ar5Uu0V3eU3+fsx69P5V4P642SrVaTfzTxCeGv8ffrU3WkEgwv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bxc/EAAAA3AAAAA8AAAAAAAAAAAAAAAAAmAIAAGRycy9k&#10;b3ducmV2LnhtbFBLBQYAAAAABAAEAPUAAACJAwAAAAA=&#10;">
                  <v:path arrowok="t"/>
                  <v:textbox>
                    <w:txbxContent>
                      <w:p w:rsidRPr="004521DA" w:rsidR="0032780D" w:rsidP="0032780D" w:rsidRDefault="0032780D" w14:paraId="1C66E290" wp14:textId="77777777">
                        <w:pPr>
                          <w:rPr>
                            <w:b/>
                            <w:color w:val="FFFFFF"/>
                            <w:sz w:val="40"/>
                            <w:szCs w:val="40"/>
                          </w:rPr>
                        </w:pPr>
                        <w:r w:rsidRPr="004521DA">
                          <w:rPr>
                            <w:b/>
                            <w:color w:val="FFFFFF"/>
                            <w:sz w:val="40"/>
                            <w:szCs w:val="40"/>
                          </w:rPr>
                          <w:t>LES INFOS DE VOTRE CAF</w:t>
                        </w:r>
                      </w:p>
                    </w:txbxContent>
                  </v:textbox>
                </v:shape>
              </v:group>
            </w:pict>
          </mc:Fallback>
        </mc:AlternateContent>
      </w:r>
    </w:p>
    <w:p xmlns:wp14="http://schemas.microsoft.com/office/word/2010/wordml" w:rsidRPr="004521DA" w:rsidR="0032780D" w:rsidP="0032780D" w:rsidRDefault="0032780D" w14:paraId="0567F830" wp14:textId="77777777">
      <w:pPr>
        <w:shd w:val="clear" w:color="auto" w:fill="FFFFFF"/>
        <w:spacing w:after="0" w:line="240" w:lineRule="auto"/>
        <w:jc w:val="both"/>
        <w:rPr>
          <w:rFonts w:eastAsia="Times New Roman" w:cs="Calibri"/>
          <w:color w:val="252423"/>
          <w:lang w:eastAsia="fr-FR"/>
        </w:rPr>
      </w:pPr>
      <w:r>
        <w:rPr>
          <w:rFonts w:eastAsia="Times New Roman" w:cs="Calibri"/>
          <w:noProof/>
          <w:color w:val="252423"/>
          <w:lang w:eastAsia="fr-FR"/>
        </w:rPr>
        <mc:AlternateContent>
          <mc:Choice Requires="wps">
            <w:drawing>
              <wp:anchor xmlns:wp14="http://schemas.microsoft.com/office/word/2010/wordprocessingDrawing" distT="0" distB="0" distL="114300" distR="114300" simplePos="0" relativeHeight="251662336" behindDoc="0" locked="0" layoutInCell="1" allowOverlap="1" wp14:anchorId="26C65660" wp14:editId="21EC68BC">
                <wp:simplePos x="0" y="0"/>
                <wp:positionH relativeFrom="column">
                  <wp:posOffset>14605</wp:posOffset>
                </wp:positionH>
                <wp:positionV relativeFrom="paragraph">
                  <wp:posOffset>130810</wp:posOffset>
                </wp:positionV>
                <wp:extent cx="6064250" cy="6363335"/>
                <wp:effectExtent l="0" t="0" r="12700" b="18415"/>
                <wp:wrapNone/>
                <wp:docPr id="201"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4250" cy="6363335"/>
                        </a:xfrm>
                        <a:prstGeom prst="roundRect">
                          <a:avLst>
                            <a:gd name="adj" fmla="val 8639"/>
                          </a:avLst>
                        </a:prstGeom>
                        <a:solidFill>
                          <a:srgbClr val="E2F0D9"/>
                        </a:solidFill>
                        <a:ln w="12700" algn="ctr">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24719EC1">
              <v:roundrect id="Rectangle : coins arrondis 6" style="position:absolute;margin-left:1.15pt;margin-top:10.3pt;width:477.5pt;height:50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2f0d9" strokecolor="#70ad47" strokeweight="1pt" arcsize="5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">
                <v:stroke joinstyle="miter"/>
                <v:path arrowok="t"/>
              </v:roundrect>
            </w:pict>
          </mc:Fallback>
        </mc:AlternateContent>
      </w:r>
    </w:p>
    <w:p xmlns:wp14="http://schemas.microsoft.com/office/word/2010/wordml" w:rsidRPr="004521DA" w:rsidR="0032780D" w:rsidP="0032780D" w:rsidRDefault="0032780D" w14:paraId="2946DB82" wp14:textId="77777777">
      <w:pPr>
        <w:shd w:val="clear" w:color="auto" w:fill="FFFFFF"/>
        <w:spacing w:after="0" w:line="240" w:lineRule="auto"/>
        <w:jc w:val="both"/>
        <w:rPr>
          <w:rFonts w:eastAsia="Times New Roman" w:cs="Calibri"/>
          <w:color w:val="252423"/>
          <w:lang w:eastAsia="fr-FR"/>
        </w:rPr>
      </w:pPr>
    </w:p>
    <w:p xmlns:wp14="http://schemas.microsoft.com/office/word/2010/wordml" w:rsidRPr="004521DA" w:rsidR="0032780D" w:rsidP="0032780D" w:rsidRDefault="0032780D" w14:paraId="1156B8E4" wp14:textId="77777777">
      <w:pPr>
        <w:shd w:val="clear" w:color="auto" w:fill="FFFFFF"/>
        <w:spacing w:after="0" w:line="240" w:lineRule="auto"/>
        <w:jc w:val="both"/>
        <w:rPr>
          <w:rFonts w:eastAsia="Times New Roman" w:cs="Calibri"/>
          <w:color w:val="252423"/>
          <w:lang w:eastAsia="fr-FR"/>
        </w:rPr>
      </w:pPr>
      <w:r>
        <w:rPr>
          <w:rFonts w:eastAsia="Times New Roman" w:cs="Calibri"/>
          <w:noProof/>
          <w:color w:val="252423"/>
          <w:lang w:eastAsia="fr-FR"/>
        </w:rPr>
        <mc:AlternateContent>
          <mc:Choice Requires="wps">
            <w:drawing>
              <wp:anchor xmlns:wp14="http://schemas.microsoft.com/office/word/2010/wordprocessingDrawing" distT="0" distB="0" distL="114300" distR="114300" simplePos="0" relativeHeight="251663360" behindDoc="0" locked="0" layoutInCell="1" allowOverlap="1" wp14:anchorId="057AAF32" wp14:editId="4E9FBBCC">
                <wp:simplePos x="0" y="0"/>
                <wp:positionH relativeFrom="column">
                  <wp:posOffset>149777</wp:posOffset>
                </wp:positionH>
                <wp:positionV relativeFrom="paragraph">
                  <wp:posOffset>525</wp:posOffset>
                </wp:positionV>
                <wp:extent cx="5822315" cy="6154309"/>
                <wp:effectExtent l="0" t="0" r="0" b="0"/>
                <wp:wrapNone/>
                <wp:docPr id="2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2315" cy="6154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32780D" w:rsidP="0032780D" w:rsidRDefault="0032780D" w14:paraId="41E5327C" wp14:textId="77777777">
                            <w:pPr>
                              <w:spacing w:after="0" w:line="240" w:lineRule="auto"/>
                              <w:jc w:val="center"/>
                              <w:rPr>
                                <w:rFonts w:cs="Calibri"/>
                                <w:b/>
                                <w:sz w:val="28"/>
                                <w:szCs w:val="28"/>
                              </w:rPr>
                            </w:pPr>
                            <w:r>
                              <w:rPr>
                                <w:rFonts w:cs="Calibri"/>
                                <w:b/>
                                <w:sz w:val="28"/>
                                <w:szCs w:val="28"/>
                              </w:rPr>
                              <w:t>VOS CONTACTS AU SERVICE D’ACTION SOCIALE DE LA CAF DE LA NIÈVRE</w:t>
                            </w:r>
                          </w:p>
                          <w:p xmlns:wp14="http://schemas.microsoft.com/office/word/2010/wordml" w:rsidR="0032780D" w:rsidP="0032780D" w:rsidRDefault="0032780D" w14:paraId="5997CC1D" wp14:textId="77777777">
                            <w:pPr>
                              <w:spacing w:after="0" w:line="240" w:lineRule="auto"/>
                              <w:rPr>
                                <w:rFonts w:cs="Calibri"/>
                                <w:b/>
                                <w:color w:val="FF0000"/>
                              </w:rPr>
                            </w:pPr>
                          </w:p>
                          <w:p xmlns:wp14="http://schemas.microsoft.com/office/word/2010/wordml" w:rsidRPr="00E52DE7" w:rsidR="0032780D" w:rsidP="0032780D" w:rsidRDefault="0032780D" w14:paraId="72BE7A69" wp14:textId="77777777">
                            <w:pPr>
                              <w:spacing w:after="0" w:line="240" w:lineRule="auto"/>
                              <w:rPr>
                                <w:rFonts w:eastAsia="Times New Roman" w:cs="Calibri"/>
                                <w:lang w:eastAsia="fr-FR"/>
                              </w:rPr>
                            </w:pPr>
                            <w:r w:rsidRPr="00E52DE7">
                              <w:rPr>
                                <w:rFonts w:eastAsia="Times New Roman" w:cs="Calibri"/>
                                <w:b/>
                                <w:bCs/>
                                <w:color w:val="000000"/>
                                <w:lang w:eastAsia="fr-FR"/>
                              </w:rPr>
                              <w:t xml:space="preserve">Responsable du développement social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 xml:space="preserve">sabrina.renier@cafnevers.cnafmail.fr </w:t>
                            </w:r>
                            <w:r w:rsidRPr="00E52DE7">
                              <w:rPr>
                                <w:rFonts w:eastAsia="Times New Roman" w:cs="Calibri"/>
                                <w:bdr w:val="none" w:color="auto" w:sz="0" w:space="0" w:frame="1"/>
                                <w:lang w:eastAsia="fr-FR"/>
                              </w:rPr>
                              <w:t>– 03 86 71 42 01</w:t>
                            </w:r>
                            <w:r w:rsidRPr="00E52DE7">
                              <w:rPr>
                                <w:rFonts w:eastAsia="Times New Roman" w:cs="Calibri"/>
                                <w:color w:val="000000"/>
                                <w:lang w:eastAsia="fr-FR"/>
                              </w:rPr>
                              <w:br/>
                            </w:r>
                            <w:r w:rsidRPr="00E52DE7">
                              <w:rPr>
                                <w:rFonts w:eastAsia="Times New Roman" w:cs="Calibri"/>
                                <w:b/>
                                <w:bCs/>
                                <w:lang w:eastAsia="fr-FR"/>
                              </w:rPr>
                              <w:t> </w:t>
                            </w:r>
                          </w:p>
                          <w:p xmlns:wp14="http://schemas.microsoft.com/office/word/2010/wordml" w:rsidR="0032780D" w:rsidP="0032780D" w:rsidRDefault="0032780D" w14:paraId="161FA1DC" wp14:textId="77777777">
                            <w:pPr>
                              <w:spacing w:after="0" w:line="240" w:lineRule="auto"/>
                              <w:rPr>
                                <w:rFonts w:eastAsia="Times New Roman" w:cs="Calibri"/>
                                <w:b/>
                                <w:bCs/>
                                <w:color w:val="0C64C0"/>
                                <w:bdr w:val="none" w:color="auto" w:sz="0" w:space="0" w:frame="1"/>
                                <w:lang w:eastAsia="fr-FR"/>
                              </w:rPr>
                            </w:pPr>
                            <w:r>
                              <w:rPr>
                                <w:rFonts w:eastAsia="Times New Roman" w:cs="Calibri"/>
                                <w:b/>
                                <w:bCs/>
                                <w:color w:val="000000"/>
                                <w:lang w:eastAsia="fr-FR"/>
                              </w:rPr>
                              <w:t>Expert métier et budgétaire</w:t>
                            </w:r>
                            <w:r w:rsidRPr="00E52DE7">
                              <w:rPr>
                                <w:rFonts w:eastAsia="Times New Roman" w:cs="Calibri"/>
                                <w:b/>
                                <w:bCs/>
                                <w:color w:val="000000"/>
                                <w:lang w:eastAsia="fr-FR"/>
                              </w:rPr>
                              <w:t xml:space="preserve">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alexandra.jeandot@cafnevers.cnafmail.fr</w:t>
                            </w:r>
                            <w:r w:rsidRPr="00E52DE7">
                              <w:rPr>
                                <w:rFonts w:eastAsia="Times New Roman" w:cs="Calibri"/>
                                <w:b/>
                                <w:bCs/>
                                <w:color w:val="0C64C0"/>
                                <w:bdr w:val="none" w:color="auto" w:sz="0" w:space="0" w:frame="1"/>
                                <w:lang w:eastAsia="fr-FR"/>
                              </w:rPr>
                              <w:t xml:space="preserve"> </w:t>
                            </w:r>
                            <w:r w:rsidRPr="00E52DE7" w:rsidR="00C4195D">
                              <w:rPr>
                                <w:rFonts w:eastAsia="Times New Roman" w:cs="Calibri"/>
                                <w:bdr w:val="none" w:color="auto" w:sz="0" w:space="0" w:frame="1"/>
                                <w:lang w:eastAsia="fr-FR"/>
                              </w:rPr>
                              <w:t>–</w:t>
                            </w:r>
                            <w:r w:rsidR="00C4195D">
                              <w:rPr>
                                <w:rFonts w:eastAsia="Times New Roman" w:cs="Calibri"/>
                                <w:bdr w:val="none" w:color="auto" w:sz="0" w:space="0" w:frame="1"/>
                                <w:lang w:eastAsia="fr-FR"/>
                              </w:rPr>
                              <w:t xml:space="preserve"> </w:t>
                            </w:r>
                            <w:r w:rsidRPr="00E52DE7" w:rsidR="00C4195D">
                              <w:rPr>
                                <w:rFonts w:eastAsia="Times New Roman" w:cs="Calibri"/>
                                <w:bdr w:val="none" w:color="auto" w:sz="0" w:space="0" w:frame="1"/>
                                <w:lang w:eastAsia="fr-FR"/>
                              </w:rPr>
                              <w:t>03 86 71 42 05</w:t>
                            </w:r>
                          </w:p>
                          <w:p xmlns:wp14="http://schemas.microsoft.com/office/word/2010/wordml" w:rsidR="0032780D" w:rsidP="0032780D" w:rsidRDefault="0032780D" w14:paraId="110FFD37" wp14:textId="77777777">
                            <w:pPr>
                              <w:spacing w:after="0" w:line="240" w:lineRule="auto"/>
                              <w:rPr>
                                <w:rFonts w:eastAsia="Times New Roman" w:cs="Calibri"/>
                                <w:b/>
                                <w:bCs/>
                                <w:color w:val="0C64C0"/>
                                <w:bdr w:val="none" w:color="auto" w:sz="0" w:space="0" w:frame="1"/>
                                <w:lang w:eastAsia="fr-FR"/>
                              </w:rPr>
                            </w:pPr>
                          </w:p>
                          <w:p xmlns:wp14="http://schemas.microsoft.com/office/word/2010/wordml" w:rsidR="0032780D" w:rsidP="0032780D" w:rsidRDefault="0032780D" w14:paraId="2EA70971" wp14:textId="77777777">
                            <w:pPr>
                              <w:spacing w:after="0" w:line="240" w:lineRule="auto"/>
                              <w:rPr>
                                <w:rFonts w:eastAsia="Times New Roman" w:cs="Calibri"/>
                                <w:bdr w:val="none" w:color="auto" w:sz="0" w:space="0" w:frame="1"/>
                                <w:lang w:eastAsia="fr-FR"/>
                              </w:rPr>
                            </w:pPr>
                            <w:r>
                              <w:rPr>
                                <w:rFonts w:eastAsia="Times New Roman" w:cs="Calibri"/>
                                <w:b/>
                                <w:bCs/>
                                <w:color w:val="000000"/>
                                <w:lang w:eastAsia="fr-FR"/>
                              </w:rPr>
                              <w:t>Coordinatrice pôle technique et budgétaire</w:t>
                            </w:r>
                            <w:r w:rsidR="00C4195D">
                              <w:rPr>
                                <w:rFonts w:eastAsia="Times New Roman" w:cs="Calibri"/>
                                <w:b/>
                                <w:bCs/>
                                <w:color w:val="000000"/>
                                <w:lang w:eastAsia="fr-FR"/>
                              </w:rPr>
                              <w:t xml:space="preserve"> :</w:t>
                            </w:r>
                          </w:p>
                          <w:p xmlns:wp14="http://schemas.microsoft.com/office/word/2010/wordml" w:rsidRPr="00E52DE7" w:rsidR="0032780D" w:rsidP="0032780D" w:rsidRDefault="0032780D" w14:paraId="44E3E827" wp14:textId="77777777">
                            <w:pPr>
                              <w:spacing w:after="0" w:line="240" w:lineRule="auto"/>
                              <w:rPr>
                                <w:rFonts w:eastAsia="Times New Roman" w:cs="Calibri"/>
                                <w:lang w:eastAsia="fr-FR"/>
                              </w:rPr>
                            </w:pPr>
                            <w:r>
                              <w:rPr>
                                <w:rFonts w:eastAsia="Times New Roman" w:cs="Calibri"/>
                                <w:color w:val="0C64C0"/>
                                <w:bdr w:val="none" w:color="auto" w:sz="0" w:space="0" w:frame="1"/>
                                <w:lang w:eastAsia="fr-FR"/>
                              </w:rPr>
                              <w:t>florence.talandier</w:t>
                            </w:r>
                            <w:r w:rsidRPr="00E52DE7">
                              <w:rPr>
                                <w:rFonts w:eastAsia="Times New Roman" w:cs="Calibri"/>
                                <w:color w:val="0C64C0"/>
                                <w:bdr w:val="none" w:color="auto" w:sz="0" w:space="0" w:frame="1"/>
                                <w:lang w:eastAsia="fr-FR"/>
                              </w:rPr>
                              <w:t>@cafnevers.cnafmail.fr</w:t>
                            </w:r>
                            <w:r w:rsidR="00C4195D">
                              <w:rPr>
                                <w:rFonts w:eastAsia="Times New Roman" w:cs="Calibri"/>
                                <w:color w:val="0C64C0"/>
                                <w:bdr w:val="none" w:color="auto" w:sz="0" w:space="0" w:frame="1"/>
                                <w:lang w:eastAsia="fr-FR"/>
                              </w:rPr>
                              <w:t xml:space="preserve"> </w:t>
                            </w:r>
                            <w:r w:rsidRPr="00E52DE7" w:rsidR="00C4195D">
                              <w:rPr>
                                <w:rFonts w:eastAsia="Times New Roman" w:cs="Calibri"/>
                                <w:bdr w:val="none" w:color="auto" w:sz="0" w:space="0" w:frame="1"/>
                                <w:lang w:eastAsia="fr-FR"/>
                              </w:rPr>
                              <w:t>–</w:t>
                            </w:r>
                            <w:r w:rsidR="00C4195D">
                              <w:rPr>
                                <w:rFonts w:eastAsia="Times New Roman" w:cs="Calibri"/>
                                <w:bdr w:val="none" w:color="auto" w:sz="0" w:space="0" w:frame="1"/>
                                <w:lang w:eastAsia="fr-FR"/>
                              </w:rPr>
                              <w:t xml:space="preserve"> 03 86 71 42 61</w:t>
                            </w:r>
                            <w:r w:rsidRPr="00E52DE7">
                              <w:rPr>
                                <w:rFonts w:eastAsia="Times New Roman" w:cs="Calibri"/>
                                <w:color w:val="000000"/>
                                <w:lang w:eastAsia="fr-FR"/>
                              </w:rPr>
                              <w:br/>
                            </w:r>
                            <w:r w:rsidRPr="00E52DE7">
                              <w:rPr>
                                <w:rFonts w:eastAsia="Times New Roman" w:cs="Calibri"/>
                                <w:b/>
                                <w:bCs/>
                                <w:lang w:eastAsia="fr-FR"/>
                              </w:rPr>
                              <w:t>  </w:t>
                            </w:r>
                          </w:p>
                          <w:p xmlns:wp14="http://schemas.microsoft.com/office/word/2010/wordml" w:rsidRPr="00E52DE7" w:rsidR="0032780D" w:rsidP="0032780D" w:rsidRDefault="0032780D" w14:paraId="77BCC9DC" wp14:textId="77777777">
                            <w:pPr>
                              <w:spacing w:after="0" w:line="240" w:lineRule="auto"/>
                              <w:rPr>
                                <w:rFonts w:eastAsia="Times New Roman" w:cs="Calibri"/>
                                <w:lang w:eastAsia="fr-FR"/>
                              </w:rPr>
                            </w:pPr>
                            <w:r w:rsidRPr="00E52DE7">
                              <w:rPr>
                                <w:rFonts w:eastAsia="Times New Roman" w:cs="Calibri"/>
                                <w:b/>
                                <w:bCs/>
                                <w:color w:val="000000"/>
                                <w:lang w:eastAsia="fr-FR"/>
                              </w:rPr>
                              <w:t xml:space="preserve">Contrôleur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karim.zehhar@cafnevers.cnafmail.fr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04</w:t>
                            </w:r>
                            <w:r w:rsidRPr="00E52DE7">
                              <w:rPr>
                                <w:rFonts w:eastAsia="Times New Roman" w:cs="Calibri"/>
                                <w:color w:val="000000"/>
                                <w:lang w:eastAsia="fr-FR"/>
                              </w:rPr>
                              <w:br/>
                            </w:r>
                          </w:p>
                          <w:p xmlns:wp14="http://schemas.microsoft.com/office/word/2010/wordml" w:rsidRPr="00E52DE7" w:rsidR="0032780D" w:rsidP="0032780D" w:rsidRDefault="0032780D" w14:paraId="6449054E" wp14:textId="77777777">
                            <w:pPr>
                              <w:spacing w:after="0" w:line="240" w:lineRule="auto"/>
                              <w:rPr>
                                <w:rFonts w:eastAsia="Times New Roman" w:cs="Calibri"/>
                                <w:color w:val="0C64C0"/>
                                <w:bdr w:val="none" w:color="auto" w:sz="0" w:space="0" w:frame="1"/>
                                <w:lang w:eastAsia="fr-FR"/>
                              </w:rPr>
                            </w:pPr>
                            <w:r w:rsidRPr="00E52DE7">
                              <w:rPr>
                                <w:rFonts w:eastAsia="Times New Roman" w:cs="Calibri"/>
                                <w:b/>
                                <w:bCs/>
                                <w:color w:val="000000"/>
                                <w:lang w:eastAsia="fr-FR"/>
                              </w:rPr>
                              <w:t xml:space="preserve">Conseillers Techniques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marie-line.perreau@cafnevers.cnafmail.fr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21</w:t>
                            </w:r>
                          </w:p>
                          <w:p xmlns:wp14="http://schemas.microsoft.com/office/word/2010/wordml" w:rsidRPr="00E52DE7" w:rsidR="0032780D" w:rsidP="0032780D" w:rsidRDefault="0032780D" w14:paraId="49ED2828" wp14:textId="77777777">
                            <w:pPr>
                              <w:spacing w:after="0" w:line="240" w:lineRule="auto"/>
                              <w:rPr>
                                <w:rFonts w:eastAsia="Times New Roman" w:cs="Calibri"/>
                                <w:lang w:eastAsia="fr-FR"/>
                              </w:rPr>
                            </w:pPr>
                            <w:r w:rsidRPr="00E52DE7">
                              <w:rPr>
                                <w:rFonts w:eastAsia="Times New Roman" w:cs="Calibri"/>
                                <w:color w:val="0C64C0"/>
                                <w:bdr w:val="none" w:color="auto" w:sz="0" w:space="0" w:frame="1"/>
                                <w:lang w:eastAsia="fr-FR"/>
                              </w:rPr>
                              <w:t>catherine.bellamy@cafnevers.cnafmail.fr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64</w:t>
                            </w:r>
                            <w:r w:rsidRPr="00E52DE7">
                              <w:rPr>
                                <w:rFonts w:eastAsia="Times New Roman" w:cs="Calibri"/>
                                <w:color w:val="0C64C0"/>
                                <w:bdr w:val="none" w:color="auto" w:sz="0" w:space="0" w:frame="1"/>
                                <w:lang w:eastAsia="fr-FR"/>
                              </w:rPr>
                              <w:t xml:space="preserve">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martin.boutet@cafnevers.cnafmail.fr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67</w:t>
                            </w:r>
                            <w:r w:rsidRPr="00E52DE7">
                              <w:rPr>
                                <w:rFonts w:eastAsia="Times New Roman" w:cs="Calibri"/>
                                <w:color w:val="0C64C0"/>
                                <w:bdr w:val="none" w:color="auto" w:sz="0" w:space="0" w:frame="1"/>
                                <w:lang w:eastAsia="fr-FR"/>
                              </w:rPr>
                              <w:t xml:space="preserve">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laurent.febvre@cafnevers.cnafmail.fr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62</w:t>
                            </w:r>
                          </w:p>
                          <w:p xmlns:wp14="http://schemas.microsoft.com/office/word/2010/wordml" w:rsidRPr="00E52DE7" w:rsidR="0032780D" w:rsidP="0032780D" w:rsidRDefault="0032780D" w14:paraId="0451FCA8"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cecile.nguyen-quang@cafnevers.cnafmail.fr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63</w:t>
                            </w:r>
                          </w:p>
                          <w:p xmlns:wp14="http://schemas.microsoft.com/office/word/2010/wordml" w:rsidRPr="00E52DE7" w:rsidR="0032780D" w:rsidP="0032780D" w:rsidRDefault="0032780D" w14:paraId="6E7BEAA2" wp14:textId="77777777">
                            <w:pPr>
                              <w:spacing w:after="0" w:line="240" w:lineRule="auto"/>
                              <w:textAlignment w:val="baseline"/>
                              <w:rPr>
                                <w:rFonts w:eastAsia="Times New Roman" w:cs="Calibri"/>
                                <w:lang w:eastAsia="fr-FR"/>
                              </w:rPr>
                            </w:pPr>
                            <w:r w:rsidRPr="00E52DE7">
                              <w:rPr>
                                <w:rFonts w:eastAsia="Times New Roman" w:cs="Calibri"/>
                                <w:b/>
                                <w:bCs/>
                                <w:lang w:eastAsia="fr-FR"/>
                              </w:rPr>
                              <w:t> </w:t>
                            </w:r>
                          </w:p>
                          <w:p xmlns:wp14="http://schemas.microsoft.com/office/word/2010/wordml" w:rsidRPr="00E52DE7" w:rsidR="0032780D" w:rsidP="0032780D" w:rsidRDefault="0032780D" w14:paraId="6FD246D4" wp14:textId="77777777">
                            <w:pPr>
                              <w:spacing w:after="0" w:line="240" w:lineRule="auto"/>
                              <w:textAlignment w:val="baseline"/>
                              <w:rPr>
                                <w:rFonts w:eastAsia="Times New Roman" w:cs="Calibri"/>
                                <w:lang w:eastAsia="fr-FR"/>
                              </w:rPr>
                            </w:pPr>
                            <w:r w:rsidRPr="00E52DE7">
                              <w:rPr>
                                <w:rFonts w:eastAsia="Times New Roman" w:cs="Calibri"/>
                                <w:b/>
                                <w:bCs/>
                                <w:lang w:eastAsia="fr-FR"/>
                              </w:rPr>
                              <w:t xml:space="preserve">Techniciens Conseil : </w:t>
                            </w:r>
                            <w:r w:rsidRPr="00E52DE7">
                              <w:rPr>
                                <w:rFonts w:eastAsia="Times New Roman" w:cs="Calibri"/>
                                <w:bdr w:val="none" w:color="auto" w:sz="0" w:space="0" w:frame="1"/>
                                <w:lang w:eastAsia="fr-FR"/>
                              </w:rPr>
                              <w:t>03 86 71 42 05</w:t>
                            </w:r>
                          </w:p>
                          <w:p xmlns:wp14="http://schemas.microsoft.com/office/word/2010/wordml" w:rsidRPr="00E52DE7" w:rsidR="0032780D" w:rsidP="0032780D" w:rsidRDefault="0032780D" w14:paraId="5ACA8124"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nathalie.barroso@cafnevers.cnafmail.fr</w:t>
                            </w:r>
                          </w:p>
                          <w:p xmlns:wp14="http://schemas.microsoft.com/office/word/2010/wordml" w:rsidRPr="00E52DE7" w:rsidR="0032780D" w:rsidP="0032780D" w:rsidRDefault="0032780D" w14:paraId="2992ACC2"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aurelie.chambron@cafnevers.cnafmail.fr</w:t>
                            </w:r>
                          </w:p>
                          <w:p xmlns:wp14="http://schemas.microsoft.com/office/word/2010/wordml" w:rsidRPr="00E52DE7" w:rsidR="0032780D" w:rsidP="0032780D" w:rsidRDefault="0032780D" w14:paraId="12CBF492"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caroline.hautin@cafnevers.cnafmail.fr</w:t>
                            </w:r>
                          </w:p>
                          <w:p xmlns:wp14="http://schemas.microsoft.com/office/word/2010/wordml" w:rsidR="00D15BB6" w:rsidP="0032780D" w:rsidRDefault="00D15BB6" w14:paraId="6B699379" wp14:textId="77777777">
                            <w:pPr>
                              <w:spacing w:after="0" w:line="240" w:lineRule="auto"/>
                              <w:rPr>
                                <w:rFonts w:cs="Calibri"/>
                              </w:rPr>
                            </w:pPr>
                          </w:p>
                          <w:p xmlns:wp14="http://schemas.microsoft.com/office/word/2010/wordml" w:rsidR="00EF3D49" w:rsidP="00C4195D" w:rsidRDefault="00EF3D49" w14:paraId="3A4BA55D" wp14:textId="77777777">
                            <w:pPr>
                              <w:spacing w:after="0" w:line="240" w:lineRule="auto"/>
                              <w:jc w:val="center"/>
                              <w:rPr>
                                <w:rFonts w:cs="Calibri"/>
                                <w:b/>
                                <w:sz w:val="28"/>
                                <w:szCs w:val="28"/>
                              </w:rPr>
                            </w:pPr>
                            <w:r>
                              <w:rPr>
                                <w:rFonts w:cs="Calibri"/>
                                <w:b/>
                                <w:sz w:val="28"/>
                                <w:szCs w:val="28"/>
                              </w:rPr>
                              <w:t>RETROUVEZ EN LIGNE</w:t>
                            </w:r>
                          </w:p>
                          <w:p xmlns:wp14="http://schemas.microsoft.com/office/word/2010/wordml" w:rsidR="00EF3D49" w:rsidP="00EF3D49" w:rsidRDefault="00EF3D49" w14:paraId="3FE9F23F" wp14:textId="77777777">
                            <w:pPr>
                              <w:spacing w:after="0" w:line="240" w:lineRule="auto"/>
                              <w:rPr>
                                <w:rFonts w:cs="Calibri"/>
                                <w:noProof/>
                              </w:rPr>
                            </w:pPr>
                          </w:p>
                          <w:p xmlns:wp14="http://schemas.microsoft.com/office/word/2010/wordml" w:rsidR="00C4195D" w:rsidP="00EF3D49" w:rsidRDefault="00C4195D" w14:paraId="6F15571E" wp14:textId="77777777">
                            <w:pPr>
                              <w:spacing w:after="0" w:line="240" w:lineRule="auto"/>
                              <w:rPr>
                                <w:rFonts w:cs="Calibri"/>
                                <w:noProof/>
                              </w:rPr>
                            </w:pPr>
                            <w:r>
                              <w:rPr>
                                <w:rFonts w:cs="Calibri"/>
                                <w:noProof/>
                              </w:rPr>
                              <w:t>L’ensemble des documents Cnaf liés à la crise sanitaire :</w:t>
                            </w:r>
                          </w:p>
                          <w:p xmlns:wp14="http://schemas.microsoft.com/office/word/2010/wordml" w:rsidR="00EF3D49" w:rsidP="00EF3D49" w:rsidRDefault="002E7A33" w14:paraId="771E52EA" wp14:textId="77777777">
                            <w:pPr>
                              <w:spacing w:after="0" w:line="240" w:lineRule="auto"/>
                              <w:rPr>
                                <w:rStyle w:val="Lienhypertexte"/>
                                <w:rFonts w:cs="Calibri"/>
                                <w:noProof/>
                              </w:rPr>
                            </w:pPr>
                            <w:hyperlink w:history="1" r:id="rId19">
                              <w:r w:rsidRPr="00A465BC" w:rsidR="00EF3D49">
                                <w:rPr>
                                  <w:rStyle w:val="Lienhypertexte"/>
                                  <w:rFonts w:cs="Calibri"/>
                                  <w:noProof/>
                                </w:rPr>
                                <w:t>https://caf.fr/partenaires/impacts-covid-19</w:t>
                              </w:r>
                            </w:hyperlink>
                          </w:p>
                          <w:p xmlns:wp14="http://schemas.microsoft.com/office/word/2010/wordml" w:rsidR="00C4195D" w:rsidP="00EF3D49" w:rsidRDefault="00C4195D" w14:paraId="1F72F646" wp14:textId="77777777">
                            <w:pPr>
                              <w:spacing w:after="0" w:line="240" w:lineRule="auto"/>
                              <w:rPr>
                                <w:rStyle w:val="Lienhypertexte"/>
                                <w:rFonts w:cs="Calibri"/>
                                <w:noProof/>
                              </w:rPr>
                            </w:pPr>
                          </w:p>
                          <w:p xmlns:wp14="http://schemas.microsoft.com/office/word/2010/wordml" w:rsidR="00C4195D" w:rsidP="00C4195D" w:rsidRDefault="00C4195D" w14:paraId="6AE240FB" wp14:textId="77777777">
                            <w:pPr>
                              <w:spacing w:after="0" w:line="240" w:lineRule="auto"/>
                              <w:rPr>
                                <w:rFonts w:cs="Calibri"/>
                                <w:noProof/>
                              </w:rPr>
                            </w:pPr>
                            <w:r>
                              <w:rPr>
                                <w:rFonts w:cs="Calibri"/>
                                <w:noProof/>
                              </w:rPr>
                              <w:t>Tous les bulletins d’information du service action sociale de la Caf de la Nièvre déjà parus :</w:t>
                            </w:r>
                          </w:p>
                          <w:p xmlns:wp14="http://schemas.microsoft.com/office/word/2010/wordml" w:rsidR="00853D96" w:rsidP="00C4195D" w:rsidRDefault="002E7A33" w14:paraId="7AAED472" wp14:textId="77777777">
                            <w:pPr>
                              <w:spacing w:after="0" w:line="240" w:lineRule="auto"/>
                              <w:rPr>
                                <w:rFonts w:cs="Calibri"/>
                                <w:noProof/>
                              </w:rPr>
                            </w:pPr>
                            <w:hyperlink w:history="1" r:id="rId20">
                              <w:r w:rsidRPr="00934E94" w:rsidR="00853D96">
                                <w:rPr>
                                  <w:rStyle w:val="Lienhypertexte"/>
                                  <w:rFonts w:cs="Calibri"/>
                                  <w:noProof/>
                                </w:rPr>
                                <w:t>https://caf.fr/partenaires/caf-de-la-nievre/partenaires-locaux/bulletin-d-information-action-sociale</w:t>
                              </w:r>
                            </w:hyperlink>
                          </w:p>
                          <w:p xmlns:wp14="http://schemas.microsoft.com/office/word/2010/wordml" w:rsidR="00853D96" w:rsidP="00C4195D" w:rsidRDefault="00853D96" w14:paraId="08CE6F91" wp14:textId="77777777">
                            <w:pPr>
                              <w:spacing w:after="0" w:line="240" w:lineRule="auto"/>
                              <w:rPr>
                                <w:rFonts w:cs="Calibri"/>
                                <w:noProof/>
                              </w:rPr>
                            </w:pPr>
                          </w:p>
                          <w:p xmlns:wp14="http://schemas.microsoft.com/office/word/2010/wordml" w:rsidR="00EF3D49" w:rsidP="00EF3D49" w:rsidRDefault="00EF3D49" w14:paraId="61CDCEAD" wp14:textId="77777777">
                            <w:pPr>
                              <w:spacing w:after="0" w:line="240" w:lineRule="auto"/>
                              <w:rPr>
                                <w:rFonts w:cs="Calibri"/>
                                <w:noProof/>
                              </w:rPr>
                            </w:pPr>
                          </w:p>
                          <w:p xmlns:wp14="http://schemas.microsoft.com/office/word/2010/wordml" w:rsidR="00EF3D49" w:rsidP="0032780D" w:rsidRDefault="00EF3D49" w14:paraId="6BB9E253" wp14:textId="77777777">
                            <w:pPr>
                              <w:spacing w:after="0" w:line="240" w:lineRule="auto"/>
                              <w:rPr>
                                <w:rFonts w:cs="Calibri"/>
                              </w:rPr>
                            </w:pPr>
                          </w:p>
                          <w:p xmlns:wp14="http://schemas.microsoft.com/office/word/2010/wordml" w:rsidR="00796DE6" w:rsidP="00796DE6" w:rsidRDefault="00796DE6" w14:paraId="23DE523C" wp14:textId="77777777">
                            <w:pPr>
                              <w:spacing w:after="0" w:line="240" w:lineRule="auto"/>
                              <w:jc w:val="center"/>
                              <w:rPr>
                                <w:rFonts w:cs="Calibri"/>
                                <w:b/>
                                <w:sz w:val="28"/>
                                <w:szCs w:val="28"/>
                              </w:rPr>
                            </w:pPr>
                          </w:p>
                          <w:p xmlns:wp14="http://schemas.microsoft.com/office/word/2010/wordml" w:rsidR="00796DE6" w:rsidP="00796DE6" w:rsidRDefault="00796DE6" w14:paraId="52E56223" wp14:textId="77777777">
                            <w:pPr>
                              <w:spacing w:after="0" w:line="240" w:lineRule="auto"/>
                              <w:jc w:val="center"/>
                              <w:rPr>
                                <w:rFonts w:cs="Calibri"/>
                                <w:b/>
                                <w:sz w:val="28"/>
                                <w:szCs w:val="28"/>
                              </w:rPr>
                            </w:pPr>
                          </w:p>
                          <w:p xmlns:wp14="http://schemas.microsoft.com/office/word/2010/wordml" w:rsidRPr="004521DA" w:rsidR="00796DE6" w:rsidP="0032780D" w:rsidRDefault="00796DE6" w14:paraId="07547A01" wp14:textId="77777777">
                            <w:pPr>
                              <w:spacing w:after="0" w:line="240" w:lineRule="auto"/>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7204AFD">
              <v:shape id="Zone de texte 2" style="position:absolute;left:0;text-align:left;margin-left:11.8pt;margin-top:.05pt;width:458.45pt;height:48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">
                <v:path arrowok="t"/>
                <v:textbox>
                  <w:txbxContent>
                    <w:p w:rsidR="0032780D" w:rsidP="0032780D" w:rsidRDefault="0032780D" w14:paraId="6AA0721E" wp14:textId="77777777">
                      <w:pPr>
                        <w:spacing w:after="0" w:line="240" w:lineRule="auto"/>
                        <w:jc w:val="center"/>
                        <w:rPr>
                          <w:rFonts w:cs="Calibri"/>
                          <w:b/>
                          <w:sz w:val="28"/>
                          <w:szCs w:val="28"/>
                        </w:rPr>
                      </w:pPr>
                      <w:r>
                        <w:rPr>
                          <w:rFonts w:cs="Calibri"/>
                          <w:b/>
                          <w:sz w:val="28"/>
                          <w:szCs w:val="28"/>
                        </w:rPr>
                        <w:t>VOS CONTACTS AU SERVICE D’ACTION SOCIALE DE LA CAF DE LA NIÈVRE</w:t>
                      </w:r>
                    </w:p>
                    <w:p w:rsidR="0032780D" w:rsidP="0032780D" w:rsidRDefault="0032780D" w14:paraId="5043CB0F" wp14:textId="77777777">
                      <w:pPr>
                        <w:spacing w:after="0" w:line="240" w:lineRule="auto"/>
                        <w:rPr>
                          <w:rFonts w:cs="Calibri"/>
                          <w:b/>
                          <w:color w:val="FF0000"/>
                        </w:rPr>
                      </w:pPr>
                    </w:p>
                    <w:p w:rsidRPr="00E52DE7" w:rsidR="0032780D" w:rsidP="0032780D" w:rsidRDefault="0032780D" w14:paraId="28FBF02C" wp14:textId="77777777">
                      <w:pPr>
                        <w:spacing w:after="0" w:line="240" w:lineRule="auto"/>
                        <w:rPr>
                          <w:rFonts w:eastAsia="Times New Roman" w:cs="Calibri"/>
                          <w:lang w:eastAsia="fr-FR"/>
                        </w:rPr>
                      </w:pPr>
                      <w:r w:rsidRPr="00E52DE7">
                        <w:rPr>
                          <w:rFonts w:eastAsia="Times New Roman" w:cs="Calibri"/>
                          <w:b/>
                          <w:bCs/>
                          <w:color w:val="000000"/>
                          <w:lang w:eastAsia="fr-FR"/>
                        </w:rPr>
                        <w:t xml:space="preserve">Responsable du développement social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 xml:space="preserve">sabrina.renier@cafnevers.cnafmail.fr </w:t>
                      </w:r>
                      <w:r w:rsidRPr="00E52DE7">
                        <w:rPr>
                          <w:rFonts w:eastAsia="Times New Roman" w:cs="Calibri"/>
                          <w:bdr w:val="none" w:color="auto" w:sz="0" w:space="0" w:frame="1"/>
                          <w:lang w:eastAsia="fr-FR"/>
                        </w:rPr>
                        <w:t>– 03 86 71 42 01</w:t>
                      </w:r>
                      <w:r w:rsidRPr="00E52DE7">
                        <w:rPr>
                          <w:rFonts w:eastAsia="Times New Roman" w:cs="Calibri"/>
                          <w:color w:val="000000"/>
                          <w:lang w:eastAsia="fr-FR"/>
                        </w:rPr>
                        <w:br/>
                      </w:r>
                      <w:r w:rsidRPr="00E52DE7">
                        <w:rPr>
                          <w:rFonts w:eastAsia="Times New Roman" w:cs="Calibri"/>
                          <w:b/>
                          <w:bCs/>
                          <w:lang w:eastAsia="fr-FR"/>
                        </w:rPr>
                        <w:t> </w:t>
                      </w:r>
                    </w:p>
                    <w:p w:rsidR="0032780D" w:rsidP="0032780D" w:rsidRDefault="0032780D" w14:paraId="0DE55E3F" wp14:textId="77777777">
                      <w:pPr>
                        <w:spacing w:after="0" w:line="240" w:lineRule="auto"/>
                        <w:rPr>
                          <w:rFonts w:eastAsia="Times New Roman" w:cs="Calibri"/>
                          <w:b/>
                          <w:bCs/>
                          <w:color w:val="0C64C0"/>
                          <w:bdr w:val="none" w:color="auto" w:sz="0" w:space="0" w:frame="1"/>
                          <w:lang w:eastAsia="fr-FR"/>
                        </w:rPr>
                      </w:pPr>
                      <w:r>
                        <w:rPr>
                          <w:rFonts w:eastAsia="Times New Roman" w:cs="Calibri"/>
                          <w:b/>
                          <w:bCs/>
                          <w:color w:val="000000"/>
                          <w:lang w:eastAsia="fr-FR"/>
                        </w:rPr>
                        <w:t>Expert métier et budgétaire</w:t>
                      </w:r>
                      <w:r w:rsidRPr="00E52DE7">
                        <w:rPr>
                          <w:rFonts w:eastAsia="Times New Roman" w:cs="Calibri"/>
                          <w:b/>
                          <w:bCs/>
                          <w:color w:val="000000"/>
                          <w:lang w:eastAsia="fr-FR"/>
                        </w:rPr>
                        <w:t xml:space="preserve">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alexandra.jeandot@cafnevers.cnafmail.fr</w:t>
                      </w:r>
                      <w:r w:rsidRPr="00E52DE7">
                        <w:rPr>
                          <w:rFonts w:eastAsia="Times New Roman" w:cs="Calibri"/>
                          <w:b/>
                          <w:bCs/>
                          <w:color w:val="0C64C0"/>
                          <w:bdr w:val="none" w:color="auto" w:sz="0" w:space="0" w:frame="1"/>
                          <w:lang w:eastAsia="fr-FR"/>
                        </w:rPr>
                        <w:t xml:space="preserve"> </w:t>
                      </w:r>
                      <w:r w:rsidRPr="00E52DE7" w:rsidR="00C4195D">
                        <w:rPr>
                          <w:rFonts w:eastAsia="Times New Roman" w:cs="Calibri"/>
                          <w:bdr w:val="none" w:color="auto" w:sz="0" w:space="0" w:frame="1"/>
                          <w:lang w:eastAsia="fr-FR"/>
                        </w:rPr>
                        <w:t>–</w:t>
                      </w:r>
                      <w:r w:rsidR="00C4195D">
                        <w:rPr>
                          <w:rFonts w:eastAsia="Times New Roman" w:cs="Calibri"/>
                          <w:bdr w:val="none" w:color="auto" w:sz="0" w:space="0" w:frame="1"/>
                          <w:lang w:eastAsia="fr-FR"/>
                        </w:rPr>
                        <w:t xml:space="preserve"> </w:t>
                      </w:r>
                      <w:r w:rsidRPr="00E52DE7" w:rsidR="00C4195D">
                        <w:rPr>
                          <w:rFonts w:eastAsia="Times New Roman" w:cs="Calibri"/>
                          <w:bdr w:val="none" w:color="auto" w:sz="0" w:space="0" w:frame="1"/>
                          <w:lang w:eastAsia="fr-FR"/>
                        </w:rPr>
                        <w:t>03 86 71 42 05</w:t>
                      </w:r>
                    </w:p>
                    <w:p w:rsidR="0032780D" w:rsidP="0032780D" w:rsidRDefault="0032780D" w14:paraId="07459315" wp14:textId="77777777">
                      <w:pPr>
                        <w:spacing w:after="0" w:line="240" w:lineRule="auto"/>
                        <w:rPr>
                          <w:rFonts w:eastAsia="Times New Roman" w:cs="Calibri"/>
                          <w:b/>
                          <w:bCs/>
                          <w:color w:val="0C64C0"/>
                          <w:bdr w:val="none" w:color="auto" w:sz="0" w:space="0" w:frame="1"/>
                          <w:lang w:eastAsia="fr-FR"/>
                        </w:rPr>
                      </w:pPr>
                    </w:p>
                    <w:p w:rsidR="0032780D" w:rsidP="0032780D" w:rsidRDefault="0032780D" w14:paraId="2E5FF8E2" wp14:textId="77777777">
                      <w:pPr>
                        <w:spacing w:after="0" w:line="240" w:lineRule="auto"/>
                        <w:rPr>
                          <w:rFonts w:eastAsia="Times New Roman" w:cs="Calibri"/>
                          <w:bdr w:val="none" w:color="auto" w:sz="0" w:space="0" w:frame="1"/>
                          <w:lang w:eastAsia="fr-FR"/>
                        </w:rPr>
                      </w:pPr>
                      <w:r>
                        <w:rPr>
                          <w:rFonts w:eastAsia="Times New Roman" w:cs="Calibri"/>
                          <w:b/>
                          <w:bCs/>
                          <w:color w:val="000000"/>
                          <w:lang w:eastAsia="fr-FR"/>
                        </w:rPr>
                        <w:t>Coordinatrice pôle technique et budgétaire</w:t>
                      </w:r>
                      <w:r w:rsidR="00C4195D">
                        <w:rPr>
                          <w:rFonts w:eastAsia="Times New Roman" w:cs="Calibri"/>
                          <w:b/>
                          <w:bCs/>
                          <w:color w:val="000000"/>
                          <w:lang w:eastAsia="fr-FR"/>
                        </w:rPr>
                        <w:t xml:space="preserve"> :</w:t>
                      </w:r>
                    </w:p>
                    <w:p w:rsidRPr="00E52DE7" w:rsidR="0032780D" w:rsidP="0032780D" w:rsidRDefault="0032780D" w14:paraId="34EBD95D" wp14:textId="77777777">
                      <w:pPr>
                        <w:spacing w:after="0" w:line="240" w:lineRule="auto"/>
                        <w:rPr>
                          <w:rFonts w:eastAsia="Times New Roman" w:cs="Calibri"/>
                          <w:lang w:eastAsia="fr-FR"/>
                        </w:rPr>
                      </w:pPr>
                      <w:r>
                        <w:rPr>
                          <w:rFonts w:eastAsia="Times New Roman" w:cs="Calibri"/>
                          <w:color w:val="0C64C0"/>
                          <w:bdr w:val="none" w:color="auto" w:sz="0" w:space="0" w:frame="1"/>
                          <w:lang w:eastAsia="fr-FR"/>
                        </w:rPr>
                        <w:t>florence.talandier</w:t>
                      </w:r>
                      <w:r w:rsidRPr="00E52DE7">
                        <w:rPr>
                          <w:rFonts w:eastAsia="Times New Roman" w:cs="Calibri"/>
                          <w:color w:val="0C64C0"/>
                          <w:bdr w:val="none" w:color="auto" w:sz="0" w:space="0" w:frame="1"/>
                          <w:lang w:eastAsia="fr-FR"/>
                        </w:rPr>
                        <w:t>@cafnevers.cnafmail.fr</w:t>
                      </w:r>
                      <w:r w:rsidR="00C4195D">
                        <w:rPr>
                          <w:rFonts w:eastAsia="Times New Roman" w:cs="Calibri"/>
                          <w:color w:val="0C64C0"/>
                          <w:bdr w:val="none" w:color="auto" w:sz="0" w:space="0" w:frame="1"/>
                          <w:lang w:eastAsia="fr-FR"/>
                        </w:rPr>
                        <w:t xml:space="preserve"> </w:t>
                      </w:r>
                      <w:r w:rsidRPr="00E52DE7" w:rsidR="00C4195D">
                        <w:rPr>
                          <w:rFonts w:eastAsia="Times New Roman" w:cs="Calibri"/>
                          <w:bdr w:val="none" w:color="auto" w:sz="0" w:space="0" w:frame="1"/>
                          <w:lang w:eastAsia="fr-FR"/>
                        </w:rPr>
                        <w:t>–</w:t>
                      </w:r>
                      <w:r w:rsidR="00C4195D">
                        <w:rPr>
                          <w:rFonts w:eastAsia="Times New Roman" w:cs="Calibri"/>
                          <w:bdr w:val="none" w:color="auto" w:sz="0" w:space="0" w:frame="1"/>
                          <w:lang w:eastAsia="fr-FR"/>
                        </w:rPr>
                        <w:t xml:space="preserve"> 03 86 71 42 61</w:t>
                      </w:r>
                      <w:r w:rsidRPr="00E52DE7">
                        <w:rPr>
                          <w:rFonts w:eastAsia="Times New Roman" w:cs="Calibri"/>
                          <w:color w:val="000000"/>
                          <w:lang w:eastAsia="fr-FR"/>
                        </w:rPr>
                        <w:br/>
                      </w:r>
                      <w:r w:rsidRPr="00E52DE7">
                        <w:rPr>
                          <w:rFonts w:eastAsia="Times New Roman" w:cs="Calibri"/>
                          <w:b/>
                          <w:bCs/>
                          <w:lang w:eastAsia="fr-FR"/>
                        </w:rPr>
                        <w:t>  </w:t>
                      </w:r>
                    </w:p>
                    <w:p w:rsidRPr="00E52DE7" w:rsidR="0032780D" w:rsidP="0032780D" w:rsidRDefault="0032780D" w14:paraId="3BCA5476" wp14:textId="77777777">
                      <w:pPr>
                        <w:spacing w:after="0" w:line="240" w:lineRule="auto"/>
                        <w:rPr>
                          <w:rFonts w:eastAsia="Times New Roman" w:cs="Calibri"/>
                          <w:lang w:eastAsia="fr-FR"/>
                        </w:rPr>
                      </w:pPr>
                      <w:r w:rsidRPr="00E52DE7">
                        <w:rPr>
                          <w:rFonts w:eastAsia="Times New Roman" w:cs="Calibri"/>
                          <w:b/>
                          <w:bCs/>
                          <w:color w:val="000000"/>
                          <w:lang w:eastAsia="fr-FR"/>
                        </w:rPr>
                        <w:t xml:space="preserve">Contrôleur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karim.zehhar@cafnevers.cnafmail.fr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04</w:t>
                      </w:r>
                      <w:r w:rsidRPr="00E52DE7">
                        <w:rPr>
                          <w:rFonts w:eastAsia="Times New Roman" w:cs="Calibri"/>
                          <w:color w:val="000000"/>
                          <w:lang w:eastAsia="fr-FR"/>
                        </w:rPr>
                        <w:br/>
                      </w:r>
                    </w:p>
                    <w:p w:rsidRPr="00E52DE7" w:rsidR="0032780D" w:rsidP="0032780D" w:rsidRDefault="0032780D" w14:paraId="24302332" wp14:textId="77777777">
                      <w:pPr>
                        <w:spacing w:after="0" w:line="240" w:lineRule="auto"/>
                        <w:rPr>
                          <w:rFonts w:eastAsia="Times New Roman" w:cs="Calibri"/>
                          <w:color w:val="0C64C0"/>
                          <w:bdr w:val="none" w:color="auto" w:sz="0" w:space="0" w:frame="1"/>
                          <w:lang w:eastAsia="fr-FR"/>
                        </w:rPr>
                      </w:pPr>
                      <w:r w:rsidRPr="00E52DE7">
                        <w:rPr>
                          <w:rFonts w:eastAsia="Times New Roman" w:cs="Calibri"/>
                          <w:b/>
                          <w:bCs/>
                          <w:color w:val="000000"/>
                          <w:lang w:eastAsia="fr-FR"/>
                        </w:rPr>
                        <w:t xml:space="preserve">Conseillers Techniques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marie-line.perreau@cafnevers.cnafmail.fr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21</w:t>
                      </w:r>
                    </w:p>
                    <w:p w:rsidRPr="00E52DE7" w:rsidR="0032780D" w:rsidP="0032780D" w:rsidRDefault="0032780D" w14:paraId="252C4AD1" wp14:textId="77777777">
                      <w:pPr>
                        <w:spacing w:after="0" w:line="240" w:lineRule="auto"/>
                        <w:rPr>
                          <w:rFonts w:eastAsia="Times New Roman" w:cs="Calibri"/>
                          <w:lang w:eastAsia="fr-FR"/>
                        </w:rPr>
                      </w:pPr>
                      <w:r w:rsidRPr="00E52DE7">
                        <w:rPr>
                          <w:rFonts w:eastAsia="Times New Roman" w:cs="Calibri"/>
                          <w:color w:val="0C64C0"/>
                          <w:bdr w:val="none" w:color="auto" w:sz="0" w:space="0" w:frame="1"/>
                          <w:lang w:eastAsia="fr-FR"/>
                        </w:rPr>
                        <w:t>catherine.bellamy@cafnevers.cnafmail.fr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64</w:t>
                      </w:r>
                      <w:r w:rsidRPr="00E52DE7">
                        <w:rPr>
                          <w:rFonts w:eastAsia="Times New Roman" w:cs="Calibri"/>
                          <w:color w:val="0C64C0"/>
                          <w:bdr w:val="none" w:color="auto" w:sz="0" w:space="0" w:frame="1"/>
                          <w:lang w:eastAsia="fr-FR"/>
                        </w:rPr>
                        <w:t xml:space="preserve">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martin.boutet@cafnevers.cnafmail.fr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67</w:t>
                      </w:r>
                      <w:r w:rsidRPr="00E52DE7">
                        <w:rPr>
                          <w:rFonts w:eastAsia="Times New Roman" w:cs="Calibri"/>
                          <w:color w:val="0C64C0"/>
                          <w:bdr w:val="none" w:color="auto" w:sz="0" w:space="0" w:frame="1"/>
                          <w:lang w:eastAsia="fr-FR"/>
                        </w:rPr>
                        <w:t xml:space="preserve">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laurent.febvre@cafnevers.cnafmail.fr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62</w:t>
                      </w:r>
                    </w:p>
                    <w:p w:rsidRPr="00E52DE7" w:rsidR="0032780D" w:rsidP="0032780D" w:rsidRDefault="0032780D" w14:paraId="0FFEA614"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cecile.nguyen-quang@cafnevers.cnafmail.fr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63</w:t>
                      </w:r>
                    </w:p>
                    <w:p w:rsidRPr="00E52DE7" w:rsidR="0032780D" w:rsidP="0032780D" w:rsidRDefault="0032780D" w14:paraId="63E4A9CD" wp14:textId="77777777">
                      <w:pPr>
                        <w:spacing w:after="0" w:line="240" w:lineRule="auto"/>
                        <w:textAlignment w:val="baseline"/>
                        <w:rPr>
                          <w:rFonts w:eastAsia="Times New Roman" w:cs="Calibri"/>
                          <w:lang w:eastAsia="fr-FR"/>
                        </w:rPr>
                      </w:pPr>
                      <w:r w:rsidRPr="00E52DE7">
                        <w:rPr>
                          <w:rFonts w:eastAsia="Times New Roman" w:cs="Calibri"/>
                          <w:b/>
                          <w:bCs/>
                          <w:lang w:eastAsia="fr-FR"/>
                        </w:rPr>
                        <w:t> </w:t>
                      </w:r>
                    </w:p>
                    <w:p w:rsidRPr="00E52DE7" w:rsidR="0032780D" w:rsidP="0032780D" w:rsidRDefault="0032780D" w14:paraId="61A361A9" wp14:textId="77777777">
                      <w:pPr>
                        <w:spacing w:after="0" w:line="240" w:lineRule="auto"/>
                        <w:textAlignment w:val="baseline"/>
                        <w:rPr>
                          <w:rFonts w:eastAsia="Times New Roman" w:cs="Calibri"/>
                          <w:lang w:eastAsia="fr-FR"/>
                        </w:rPr>
                      </w:pPr>
                      <w:r w:rsidRPr="00E52DE7">
                        <w:rPr>
                          <w:rFonts w:eastAsia="Times New Roman" w:cs="Calibri"/>
                          <w:b/>
                          <w:bCs/>
                          <w:lang w:eastAsia="fr-FR"/>
                        </w:rPr>
                        <w:t xml:space="preserve">Techniciens Conseil : </w:t>
                      </w:r>
                      <w:r w:rsidRPr="00E52DE7">
                        <w:rPr>
                          <w:rFonts w:eastAsia="Times New Roman" w:cs="Calibri"/>
                          <w:bdr w:val="none" w:color="auto" w:sz="0" w:space="0" w:frame="1"/>
                          <w:lang w:eastAsia="fr-FR"/>
                        </w:rPr>
                        <w:t>03 86 71 42 05</w:t>
                      </w:r>
                    </w:p>
                    <w:p w:rsidRPr="00E52DE7" w:rsidR="0032780D" w:rsidP="0032780D" w:rsidRDefault="0032780D" w14:paraId="23565D20"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nathalie.barroso@cafnevers.cnafmail.fr</w:t>
                      </w:r>
                    </w:p>
                    <w:p w:rsidRPr="00E52DE7" w:rsidR="0032780D" w:rsidP="0032780D" w:rsidRDefault="0032780D" w14:paraId="7269FC10"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aurelie.chambron@cafnevers.cnafmail.fr</w:t>
                      </w:r>
                    </w:p>
                    <w:p w:rsidRPr="00E52DE7" w:rsidR="0032780D" w:rsidP="0032780D" w:rsidRDefault="0032780D" w14:paraId="6139A8C1"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caroline.hautin@cafnevers.cnafmail.fr</w:t>
                      </w:r>
                    </w:p>
                    <w:p w:rsidR="00D15BB6" w:rsidP="0032780D" w:rsidRDefault="00D15BB6" w14:paraId="6537F28F" wp14:textId="77777777">
                      <w:pPr>
                        <w:spacing w:after="0" w:line="240" w:lineRule="auto"/>
                        <w:rPr>
                          <w:rFonts w:cs="Calibri"/>
                        </w:rPr>
                      </w:pPr>
                    </w:p>
                    <w:p w:rsidR="00EF3D49" w:rsidP="00C4195D" w:rsidRDefault="00EF3D49" w14:paraId="374497CC" wp14:textId="77777777">
                      <w:pPr>
                        <w:spacing w:after="0" w:line="240" w:lineRule="auto"/>
                        <w:jc w:val="center"/>
                        <w:rPr>
                          <w:rFonts w:cs="Calibri"/>
                          <w:b/>
                          <w:sz w:val="28"/>
                          <w:szCs w:val="28"/>
                        </w:rPr>
                      </w:pPr>
                      <w:r>
                        <w:rPr>
                          <w:rFonts w:cs="Calibri"/>
                          <w:b/>
                          <w:sz w:val="28"/>
                          <w:szCs w:val="28"/>
                        </w:rPr>
                        <w:t>RETROUVEZ EN LIGNE</w:t>
                      </w:r>
                    </w:p>
                    <w:p w:rsidR="00EF3D49" w:rsidP="00EF3D49" w:rsidRDefault="00EF3D49" w14:paraId="6DFB9E20" wp14:textId="77777777">
                      <w:pPr>
                        <w:spacing w:after="0" w:line="240" w:lineRule="auto"/>
                        <w:rPr>
                          <w:rFonts w:cs="Calibri"/>
                          <w:noProof/>
                        </w:rPr>
                      </w:pPr>
                    </w:p>
                    <w:p w:rsidR="00C4195D" w:rsidP="00EF3D49" w:rsidRDefault="00C4195D" w14:paraId="01DD1A40" wp14:textId="77777777">
                      <w:pPr>
                        <w:spacing w:after="0" w:line="240" w:lineRule="auto"/>
                        <w:rPr>
                          <w:rFonts w:cs="Calibri"/>
                          <w:noProof/>
                        </w:rPr>
                      </w:pPr>
                      <w:r>
                        <w:rPr>
                          <w:rFonts w:cs="Calibri"/>
                          <w:noProof/>
                        </w:rPr>
                        <w:t>L’ensemble des documents Cnaf liés à la crise sanitaire :</w:t>
                      </w:r>
                    </w:p>
                    <w:p w:rsidR="00EF3D49" w:rsidP="00EF3D49" w:rsidRDefault="0065196D" w14:paraId="6641107A" wp14:textId="77777777">
                      <w:pPr>
                        <w:spacing w:after="0" w:line="240" w:lineRule="auto"/>
                        <w:rPr>
                          <w:rStyle w:val="Lienhypertexte"/>
                          <w:rFonts w:cs="Calibri"/>
                          <w:noProof/>
                        </w:rPr>
                      </w:pPr>
                      <w:hyperlink w:history="1" r:id="rId21">
                        <w:r w:rsidRPr="00A465BC" w:rsidR="00EF3D49">
                          <w:rPr>
                            <w:rStyle w:val="Lienhypertexte"/>
                            <w:rFonts w:cs="Calibri"/>
                            <w:noProof/>
                          </w:rPr>
                          <w:t>https://caf.fr/partenaires/impacts-covid-19</w:t>
                        </w:r>
                      </w:hyperlink>
                    </w:p>
                    <w:p w:rsidR="00C4195D" w:rsidP="00EF3D49" w:rsidRDefault="00C4195D" w14:paraId="70DF9E56" wp14:textId="77777777">
                      <w:pPr>
                        <w:spacing w:after="0" w:line="240" w:lineRule="auto"/>
                        <w:rPr>
                          <w:rStyle w:val="Lienhypertexte"/>
                          <w:rFonts w:cs="Calibri"/>
                          <w:noProof/>
                        </w:rPr>
                      </w:pPr>
                    </w:p>
                    <w:p w:rsidR="00C4195D" w:rsidP="00C4195D" w:rsidRDefault="00C4195D" w14:paraId="25097672" wp14:textId="77777777">
                      <w:pPr>
                        <w:spacing w:after="0" w:line="240" w:lineRule="auto"/>
                        <w:rPr>
                          <w:rFonts w:cs="Calibri"/>
                          <w:noProof/>
                        </w:rPr>
                      </w:pPr>
                      <w:r>
                        <w:rPr>
                          <w:rFonts w:cs="Calibri"/>
                          <w:noProof/>
                        </w:rPr>
                        <w:t>Tous les bulletins d’information du service action sociale de la Caf de la Nièvre déjà parus :</w:t>
                      </w:r>
                    </w:p>
                    <w:p w:rsidR="00853D96" w:rsidP="00C4195D" w:rsidRDefault="0065196D" w14:paraId="2B0D7078" wp14:textId="77777777">
                      <w:pPr>
                        <w:spacing w:after="0" w:line="240" w:lineRule="auto"/>
                        <w:rPr>
                          <w:rFonts w:cs="Calibri"/>
                          <w:noProof/>
                        </w:rPr>
                      </w:pPr>
                      <w:hyperlink w:history="1" r:id="rId22">
                        <w:r w:rsidRPr="00934E94" w:rsidR="00853D96">
                          <w:rPr>
                            <w:rStyle w:val="Lienhypertexte"/>
                            <w:rFonts w:cs="Calibri"/>
                            <w:noProof/>
                          </w:rPr>
                          <w:t>https://caf.fr/partenaires/caf-de-la-nievre/partenaires-locaux/bulletin-d-information-action-sociale</w:t>
                        </w:r>
                      </w:hyperlink>
                    </w:p>
                    <w:p w:rsidR="00853D96" w:rsidP="00C4195D" w:rsidRDefault="00853D96" w14:paraId="44E871BC" wp14:textId="77777777">
                      <w:pPr>
                        <w:spacing w:after="0" w:line="240" w:lineRule="auto"/>
                        <w:rPr>
                          <w:rFonts w:cs="Calibri"/>
                          <w:noProof/>
                        </w:rPr>
                      </w:pPr>
                    </w:p>
                    <w:p w:rsidR="00EF3D49" w:rsidP="00EF3D49" w:rsidRDefault="00EF3D49" w14:paraId="144A5D23" wp14:textId="77777777">
                      <w:pPr>
                        <w:spacing w:after="0" w:line="240" w:lineRule="auto"/>
                        <w:rPr>
                          <w:rFonts w:cs="Calibri"/>
                          <w:noProof/>
                        </w:rPr>
                      </w:pPr>
                    </w:p>
                    <w:p w:rsidR="00EF3D49" w:rsidP="0032780D" w:rsidRDefault="00EF3D49" w14:paraId="738610EB" wp14:textId="77777777">
                      <w:pPr>
                        <w:spacing w:after="0" w:line="240" w:lineRule="auto"/>
                        <w:rPr>
                          <w:rFonts w:cs="Calibri"/>
                        </w:rPr>
                      </w:pPr>
                    </w:p>
                    <w:p w:rsidR="00796DE6" w:rsidP="00796DE6" w:rsidRDefault="00796DE6" w14:paraId="637805D2" wp14:textId="77777777">
                      <w:pPr>
                        <w:spacing w:after="0" w:line="240" w:lineRule="auto"/>
                        <w:jc w:val="center"/>
                        <w:rPr>
                          <w:rFonts w:cs="Calibri"/>
                          <w:b/>
                          <w:sz w:val="28"/>
                          <w:szCs w:val="28"/>
                        </w:rPr>
                      </w:pPr>
                    </w:p>
                    <w:p w:rsidR="00796DE6" w:rsidP="00796DE6" w:rsidRDefault="00796DE6" w14:paraId="463F29E8" wp14:textId="77777777">
                      <w:pPr>
                        <w:spacing w:after="0" w:line="240" w:lineRule="auto"/>
                        <w:jc w:val="center"/>
                        <w:rPr>
                          <w:rFonts w:cs="Calibri"/>
                          <w:b/>
                          <w:sz w:val="28"/>
                          <w:szCs w:val="28"/>
                        </w:rPr>
                      </w:pPr>
                    </w:p>
                    <w:p w:rsidRPr="004521DA" w:rsidR="00796DE6" w:rsidP="0032780D" w:rsidRDefault="00796DE6" w14:paraId="3B7B4B86" wp14:textId="77777777">
                      <w:pPr>
                        <w:spacing w:after="0" w:line="240" w:lineRule="auto"/>
                        <w:rPr>
                          <w:rFonts w:cs="Calibri"/>
                        </w:rPr>
                      </w:pPr>
                    </w:p>
                  </w:txbxContent>
                </v:textbox>
              </v:shape>
            </w:pict>
          </mc:Fallback>
        </mc:AlternateContent>
      </w:r>
    </w:p>
    <w:p xmlns:wp14="http://schemas.microsoft.com/office/word/2010/wordml" w:rsidRPr="004521DA" w:rsidR="0032780D" w:rsidP="0032780D" w:rsidRDefault="0032780D" w14:paraId="3A0FF5F2" wp14:textId="77777777">
      <w:pPr>
        <w:shd w:val="clear" w:color="auto" w:fill="FFFFFF"/>
        <w:spacing w:after="0" w:line="240" w:lineRule="auto"/>
        <w:jc w:val="both"/>
        <w:rPr>
          <w:rFonts w:eastAsia="Times New Roman" w:cs="Calibri"/>
          <w:color w:val="252423"/>
          <w:lang w:eastAsia="fr-FR"/>
        </w:rPr>
      </w:pPr>
    </w:p>
    <w:p xmlns:wp14="http://schemas.microsoft.com/office/word/2010/wordml" w:rsidRPr="004521DA" w:rsidR="0032780D" w:rsidP="0032780D" w:rsidRDefault="0032780D" w14:paraId="5630AD66" wp14:textId="77777777">
      <w:pPr>
        <w:shd w:val="clear" w:color="auto" w:fill="FFFFFF"/>
        <w:spacing w:after="0" w:line="240" w:lineRule="auto"/>
        <w:jc w:val="both"/>
        <w:rPr>
          <w:rFonts w:eastAsia="Times New Roman" w:cs="Calibri"/>
          <w:color w:val="252423"/>
          <w:lang w:eastAsia="fr-FR"/>
        </w:rPr>
      </w:pPr>
    </w:p>
    <w:p xmlns:wp14="http://schemas.microsoft.com/office/word/2010/wordml" w:rsidR="00D22928" w:rsidP="0032780D" w:rsidRDefault="00D22928" w14:paraId="61829076"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2BA226A1"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17AD93B2"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0DE4B5B7"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66204FF1"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2DBF0D7D"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6B62F1B3"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02F2C34E"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680A4E5D"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19219836"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296FEF7D"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7194DBDC"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769D0D3C"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54CD245A"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1231BE67"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36FEB5B0"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30D7AA69"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7196D064"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34FF1C98"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6D072C0D"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48A21919"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6BD18F9B"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238601FE"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0F3CABC7"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5B08B5D1"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16DEB4AB"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0AD9C6F4"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4B1F511A" wp14:textId="77777777">
      <w:pPr>
        <w:spacing w:after="0" w:line="240" w:lineRule="auto"/>
        <w:rPr>
          <w:rFonts w:eastAsia="Times New Roman" w:cs="Calibri"/>
          <w:color w:val="252423"/>
          <w:lang w:eastAsia="fr-FR"/>
        </w:rPr>
      </w:pPr>
    </w:p>
    <w:p xmlns:wp14="http://schemas.microsoft.com/office/word/2010/wordml" w:rsidR="00E06C38" w:rsidP="0032780D" w:rsidRDefault="00E06C38" w14:paraId="65F9C3DC" wp14:textId="77777777">
      <w:pPr>
        <w:spacing w:after="0" w:line="240" w:lineRule="auto"/>
        <w:rPr>
          <w:rFonts w:eastAsia="Times New Roman" w:cs="Calibri"/>
          <w:b/>
          <w:i/>
          <w:iCs/>
          <w:color w:val="003300"/>
          <w:sz w:val="40"/>
          <w:szCs w:val="40"/>
          <w:lang w:eastAsia="fr-FR"/>
        </w:rPr>
      </w:pPr>
    </w:p>
    <w:p xmlns:wp14="http://schemas.microsoft.com/office/word/2010/wordml" w:rsidRPr="004521DA" w:rsidR="00E06C38" w:rsidP="0032780D" w:rsidRDefault="00E06C38" w14:paraId="5023141B" wp14:textId="77777777">
      <w:pPr>
        <w:spacing w:after="0" w:line="240" w:lineRule="auto"/>
        <w:rPr>
          <w:rFonts w:eastAsia="Times New Roman" w:cs="Calibri"/>
          <w:color w:val="252423"/>
          <w:lang w:eastAsia="fr-FR"/>
        </w:rPr>
      </w:pPr>
    </w:p>
    <w:sectPr w:rsidRPr="004521DA" w:rsidR="00E06C38" w:rsidSect="00D64BDC">
      <w:headerReference w:type="default" r:id="rId23"/>
      <w:footerReference w:type="default" r:id="rId24"/>
      <w:type w:val="continuous"/>
      <w:pgSz w:w="11906" w:h="16838" w:orient="portrait"/>
      <w:pgMar w:top="1417" w:right="1417" w:bottom="709"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CA1F12" w:rsidRDefault="00CA1F12" w14:paraId="6E1831B3" wp14:textId="77777777">
      <w:pPr>
        <w:spacing w:after="0" w:line="240" w:lineRule="auto"/>
      </w:pPr>
      <w:r>
        <w:separator/>
      </w:r>
    </w:p>
  </w:endnote>
  <w:endnote w:type="continuationSeparator" w:id="0">
    <w:p xmlns:wp14="http://schemas.microsoft.com/office/word/2010/wordml" w:rsidR="00CA1F12" w:rsidRDefault="00CA1F12" w14:paraId="54E11D2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xmlns:wp14="http://schemas.microsoft.com/office/word/2010/wordml" w:rsidRPr="004521DA" w:rsidR="6B753AAE" w:rsidTr="6B753AAE" w14:paraId="1F3B1409" wp14:textId="77777777">
      <w:tc>
        <w:tcPr>
          <w:tcW w:w="3024" w:type="dxa"/>
        </w:tcPr>
        <w:p w:rsidRPr="004521DA" w:rsidR="6B753AAE" w:rsidP="6B753AAE" w:rsidRDefault="6B753AAE" w14:paraId="562C75D1" wp14:textId="77777777">
          <w:pPr>
            <w:pStyle w:val="En-tte"/>
            <w:ind w:left="-115"/>
          </w:pPr>
        </w:p>
      </w:tc>
      <w:tc>
        <w:tcPr>
          <w:tcW w:w="3024" w:type="dxa"/>
        </w:tcPr>
        <w:p w:rsidRPr="004521DA" w:rsidR="6B753AAE" w:rsidP="6B753AAE" w:rsidRDefault="6B753AAE" w14:paraId="664355AD" wp14:textId="77777777">
          <w:pPr>
            <w:pStyle w:val="En-tte"/>
            <w:jc w:val="center"/>
          </w:pPr>
        </w:p>
      </w:tc>
      <w:tc>
        <w:tcPr>
          <w:tcW w:w="3024" w:type="dxa"/>
        </w:tcPr>
        <w:p w:rsidRPr="004521DA" w:rsidR="6B753AAE" w:rsidP="6B753AAE" w:rsidRDefault="6B753AAE" w14:paraId="1A965116" wp14:textId="77777777">
          <w:pPr>
            <w:pStyle w:val="En-tte"/>
            <w:ind w:right="-115"/>
            <w:jc w:val="right"/>
          </w:pPr>
        </w:p>
      </w:tc>
    </w:tr>
  </w:tbl>
  <w:p xmlns:wp14="http://schemas.microsoft.com/office/word/2010/wordml" w:rsidR="6B753AAE" w:rsidP="6B753AAE" w:rsidRDefault="6B753AAE" w14:paraId="7DF4E37C" wp14:textId="777777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CA1F12" w:rsidRDefault="00CA1F12" w14:paraId="31126E5D" wp14:textId="77777777">
      <w:pPr>
        <w:spacing w:after="0" w:line="240" w:lineRule="auto"/>
      </w:pPr>
      <w:r>
        <w:separator/>
      </w:r>
    </w:p>
  </w:footnote>
  <w:footnote w:type="continuationSeparator" w:id="0">
    <w:p xmlns:wp14="http://schemas.microsoft.com/office/word/2010/wordml" w:rsidR="00CA1F12" w:rsidRDefault="00CA1F12" w14:paraId="2DE403A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xmlns:wp14="http://schemas.microsoft.com/office/word/2010/wordml" w:rsidRPr="004521DA" w:rsidR="6B753AAE" w:rsidTr="6B753AAE" w14:paraId="44FB30F8" wp14:textId="77777777">
      <w:tc>
        <w:tcPr>
          <w:tcW w:w="3024" w:type="dxa"/>
        </w:tcPr>
        <w:p w:rsidRPr="004521DA" w:rsidR="6B753AAE" w:rsidP="6B753AAE" w:rsidRDefault="6B753AAE" w14:paraId="1DA6542E" wp14:textId="77777777">
          <w:pPr>
            <w:pStyle w:val="En-tte"/>
            <w:ind w:left="-115"/>
          </w:pPr>
        </w:p>
      </w:tc>
      <w:tc>
        <w:tcPr>
          <w:tcW w:w="3024" w:type="dxa"/>
        </w:tcPr>
        <w:p w:rsidRPr="004521DA" w:rsidR="6B753AAE" w:rsidP="6B753AAE" w:rsidRDefault="6B753AAE" w14:paraId="3041E394" wp14:textId="77777777">
          <w:pPr>
            <w:pStyle w:val="En-tte"/>
            <w:jc w:val="center"/>
          </w:pPr>
        </w:p>
      </w:tc>
      <w:tc>
        <w:tcPr>
          <w:tcW w:w="3024" w:type="dxa"/>
        </w:tcPr>
        <w:p w:rsidRPr="004521DA" w:rsidR="6B753AAE" w:rsidP="6B753AAE" w:rsidRDefault="6B753AAE" w14:paraId="722B00AE" wp14:textId="77777777">
          <w:pPr>
            <w:pStyle w:val="En-tte"/>
            <w:ind w:right="-115"/>
            <w:jc w:val="right"/>
          </w:pPr>
        </w:p>
      </w:tc>
    </w:tr>
  </w:tbl>
  <w:p xmlns:wp14="http://schemas.microsoft.com/office/word/2010/wordml" w:rsidR="6B753AAE" w:rsidP="6B753AAE" w:rsidRDefault="6B753AAE" w14:paraId="42C6D796" wp14:textId="7777777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21.5pt;height:13.95pt;visibility:visible" alt="Épingler" o:bullet="t" type="#_x0000_t75">
        <v:imagedata cropleft="-8799f" croptop="-4463f" cropright="-6827f" cropbottom="-3993f" o:title="" r:id="rId1"/>
      </v:shape>
    </w:pict>
  </w:numPicBullet>
  <w:numPicBullet w:numPicBulletId="1">
    <w:pict>
      <v:shape id="_x0000_i1027" style="width:21.5pt;height:18.25pt;visibility:visible" alt="Épingler" o:bullet="t" type="#_x0000_t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">
        <v:imagedata cropleft="-3090f" croptop="-5207f" cropbottom="-4668f" o:title="" r:id="rId2"/>
      </v:shape>
    </w:pict>
  </w:numPicBullet>
  <w:abstractNum w:abstractNumId="0">
    <w:nsid w:val="11D018C2"/>
    <w:multiLevelType w:val="hybridMultilevel"/>
    <w:tmpl w:val="F8B85B64"/>
    <w:lvl w:ilvl="0" w:tplc="ADCA926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nsid w:val="13512B5D"/>
    <w:multiLevelType w:val="hybridMultilevel"/>
    <w:tmpl w:val="90A8F966"/>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nsid w:val="2578213B"/>
    <w:multiLevelType w:val="hybridMultilevel"/>
    <w:tmpl w:val="14BCD7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nsid w:val="2A12214C"/>
    <w:multiLevelType w:val="hybridMultilevel"/>
    <w:tmpl w:val="BC5A5B0C"/>
    <w:lvl w:ilvl="0" w:tplc="1F0422B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nsid w:val="3248303B"/>
    <w:multiLevelType w:val="hybridMultilevel"/>
    <w:tmpl w:val="0A3ACB8E"/>
    <w:lvl w:ilvl="0" w:tplc="040C0001">
      <w:start w:val="1"/>
      <w:numFmt w:val="bullet"/>
      <w:lvlText w:val=""/>
      <w:lvlJc w:val="left"/>
      <w:pPr>
        <w:ind w:left="1440" w:hanging="360"/>
      </w:pPr>
      <w:rPr>
        <w:rFonts w:hint="default" w:ascii="Symbol" w:hAnsi="Symbol"/>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5">
    <w:nsid w:val="369B0FE9"/>
    <w:multiLevelType w:val="hybridMultilevel"/>
    <w:tmpl w:val="0D68AFAC"/>
    <w:lvl w:ilvl="0" w:tplc="ADCA926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nsid w:val="3F6C46DE"/>
    <w:multiLevelType w:val="hybridMultilevel"/>
    <w:tmpl w:val="F1A6F020"/>
    <w:lvl w:ilvl="0" w:tplc="A3B62AA8">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nsid w:val="5B4247CA"/>
    <w:multiLevelType w:val="hybridMultilevel"/>
    <w:tmpl w:val="CB9258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nsid w:val="5D0728E0"/>
    <w:multiLevelType w:val="hybridMultilevel"/>
    <w:tmpl w:val="A44435B4"/>
    <w:lvl w:ilvl="0" w:tplc="FDBEFC0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nsid w:val="631A253B"/>
    <w:multiLevelType w:val="hybridMultilevel"/>
    <w:tmpl w:val="5CD83E64"/>
    <w:lvl w:ilvl="0" w:tplc="114AA97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nsid w:val="645D1D9E"/>
    <w:multiLevelType w:val="hybridMultilevel"/>
    <w:tmpl w:val="F1A256D6"/>
    <w:lvl w:ilvl="0" w:tplc="CBD06660">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nsid w:val="69C036D4"/>
    <w:multiLevelType w:val="hybridMultilevel"/>
    <w:tmpl w:val="E9782A1E"/>
    <w:lvl w:ilvl="0" w:tplc="94225C7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nsid w:val="732E78F1"/>
    <w:multiLevelType w:val="hybridMultilevel"/>
    <w:tmpl w:val="97CC007C"/>
    <w:lvl w:ilvl="0" w:tplc="1E24D596">
      <w:numFmt w:val="bullet"/>
      <w:lvlText w:val="-"/>
      <w:lvlJc w:val="left"/>
      <w:pPr>
        <w:ind w:left="720" w:hanging="360"/>
      </w:pPr>
      <w:rPr>
        <w:rFonts w:hint="default" w:ascii="Calibri" w:hAnsi="Calibri" w:eastAsia="Calibri" w:cs="Calibri"/>
      </w:rPr>
    </w:lvl>
    <w:lvl w:ilvl="1" w:tplc="040C0001">
      <w:start w:val="1"/>
      <w:numFmt w:val="bullet"/>
      <w:lvlText w:val=""/>
      <w:lvlJc w:val="left"/>
      <w:pPr>
        <w:ind w:left="1440" w:hanging="360"/>
      </w:pPr>
      <w:rPr>
        <w:rFonts w:hint="default" w:ascii="Symbol" w:hAnsi="Symbol"/>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nsid w:val="733C1E84"/>
    <w:multiLevelType w:val="multilevel"/>
    <w:tmpl w:val="0CCC6E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75B23D5"/>
    <w:multiLevelType w:val="multilevel"/>
    <w:tmpl w:val="6AF828E4"/>
    <w:lvl w:ilvl="0" w:tplc="54B63A34">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nsid w:val="78D25884"/>
    <w:multiLevelType w:val="hybridMultilevel"/>
    <w:tmpl w:val="3EF46AFA"/>
    <w:lvl w:ilvl="0" w:tplc="ADCA926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nsid w:val="79D35D1E"/>
    <w:multiLevelType w:val="hybridMultilevel"/>
    <w:tmpl w:val="38742A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nsid w:val="7A921661"/>
    <w:multiLevelType w:val="hybridMultilevel"/>
    <w:tmpl w:val="7AD239D8"/>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nsid w:val="7AC06925"/>
    <w:multiLevelType w:val="multilevel"/>
    <w:tmpl w:val="CFA43E0E"/>
    <w:lvl w:ilvl="0" w:tplc="886AE676">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nsid w:val="7BE25BD5"/>
    <w:multiLevelType w:val="hybridMultilevel"/>
    <w:tmpl w:val="1FE023BC"/>
    <w:lvl w:ilvl="0" w:tplc="A2E22570">
      <w:numFmt w:val="bullet"/>
      <w:lvlText w:val="-"/>
      <w:lvlJc w:val="left"/>
      <w:pPr>
        <w:ind w:left="720" w:hanging="360"/>
      </w:pPr>
      <w:rPr>
        <w:rFonts w:hint="default" w:ascii="Calibri" w:hAnsi="Calibri" w:eastAsia="Calibri" w:cs="Calibri"/>
      </w:rPr>
    </w:lvl>
    <w:lvl w:ilvl="1" w:tplc="040C0001">
      <w:start w:val="1"/>
      <w:numFmt w:val="bullet"/>
      <w:lvlText w:val=""/>
      <w:lvlJc w:val="left"/>
      <w:pPr>
        <w:ind w:left="1440" w:hanging="360"/>
      </w:pPr>
      <w:rPr>
        <w:rFonts w:hint="default" w:ascii="Symbol" w:hAnsi="Symbol"/>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nsid w:val="7EB074DF"/>
    <w:multiLevelType w:val="hybridMultilevel"/>
    <w:tmpl w:val="927C263A"/>
    <w:lvl w:ilvl="0" w:tplc="5BF42B0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3"/>
  </w:num>
  <w:num w:numId="2">
    <w:abstractNumId w:val="11"/>
  </w:num>
  <w:num w:numId="3">
    <w:abstractNumId w:val="12"/>
  </w:num>
  <w:num w:numId="4">
    <w:abstractNumId w:val="13"/>
  </w:num>
  <w:num w:numId="5">
    <w:abstractNumId w:val="4"/>
  </w:num>
  <w:num w:numId="6">
    <w:abstractNumId w:val="15"/>
  </w:num>
  <w:num w:numId="7">
    <w:abstractNumId w:val="9"/>
  </w:num>
  <w:num w:numId="8">
    <w:abstractNumId w:val="17"/>
  </w:num>
  <w:num w:numId="9">
    <w:abstractNumId w:val="1"/>
  </w:num>
  <w:num w:numId="10">
    <w:abstractNumId w:val="16"/>
  </w:num>
  <w:num w:numId="11">
    <w:abstractNumId w:val="0"/>
  </w:num>
  <w:num w:numId="12">
    <w:abstractNumId w:val="5"/>
  </w:num>
  <w:num w:numId="13">
    <w:abstractNumId w:val="14"/>
  </w:num>
  <w:num w:numId="14">
    <w:abstractNumId w:val="10"/>
  </w:num>
  <w:num w:numId="15">
    <w:abstractNumId w:val="7"/>
  </w:num>
  <w:num w:numId="16">
    <w:abstractNumId w:val="2"/>
  </w:num>
  <w:num w:numId="17">
    <w:abstractNumId w:val="8"/>
  </w:num>
  <w:num w:numId="18">
    <w:abstractNumId w:val="6"/>
  </w:num>
  <w:num w:numId="19">
    <w:abstractNumId w:val="20"/>
  </w:num>
  <w:num w:numId="20">
    <w:abstractNumId w:val="18"/>
  </w:num>
  <w:num w:numId="21">
    <w:abstractNumId w:val="19"/>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70"/>
  <w:displayBackgroundShape/>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A61"/>
    <w:rsid w:val="00003B7D"/>
    <w:rsid w:val="000174ED"/>
    <w:rsid w:val="0003071E"/>
    <w:rsid w:val="00035F48"/>
    <w:rsid w:val="000532D7"/>
    <w:rsid w:val="000573DA"/>
    <w:rsid w:val="00071285"/>
    <w:rsid w:val="00075AD9"/>
    <w:rsid w:val="000803F4"/>
    <w:rsid w:val="0009347E"/>
    <w:rsid w:val="00096111"/>
    <w:rsid w:val="00096C4F"/>
    <w:rsid w:val="000A202B"/>
    <w:rsid w:val="000A738A"/>
    <w:rsid w:val="000A76A7"/>
    <w:rsid w:val="000A7B78"/>
    <w:rsid w:val="000A7CF6"/>
    <w:rsid w:val="000B0FF4"/>
    <w:rsid w:val="000B1A35"/>
    <w:rsid w:val="000C1A81"/>
    <w:rsid w:val="000C318D"/>
    <w:rsid w:val="000D2A98"/>
    <w:rsid w:val="000D2B03"/>
    <w:rsid w:val="000E00FF"/>
    <w:rsid w:val="000E1932"/>
    <w:rsid w:val="00103762"/>
    <w:rsid w:val="00110760"/>
    <w:rsid w:val="00114E09"/>
    <w:rsid w:val="0012100C"/>
    <w:rsid w:val="00121F0D"/>
    <w:rsid w:val="00140544"/>
    <w:rsid w:val="00143DE5"/>
    <w:rsid w:val="001462C4"/>
    <w:rsid w:val="001638E2"/>
    <w:rsid w:val="001710A6"/>
    <w:rsid w:val="00174383"/>
    <w:rsid w:val="00174C82"/>
    <w:rsid w:val="00174E61"/>
    <w:rsid w:val="00183A33"/>
    <w:rsid w:val="00196CFE"/>
    <w:rsid w:val="001A248C"/>
    <w:rsid w:val="001B6B2C"/>
    <w:rsid w:val="001B7EB6"/>
    <w:rsid w:val="001C0F60"/>
    <w:rsid w:val="001C530C"/>
    <w:rsid w:val="001C5FA4"/>
    <w:rsid w:val="001D0C84"/>
    <w:rsid w:val="001D0E1F"/>
    <w:rsid w:val="001D2C57"/>
    <w:rsid w:val="001E0478"/>
    <w:rsid w:val="001F01F0"/>
    <w:rsid w:val="001F1455"/>
    <w:rsid w:val="001F20FB"/>
    <w:rsid w:val="001F2C96"/>
    <w:rsid w:val="001F6138"/>
    <w:rsid w:val="001F62E9"/>
    <w:rsid w:val="001F6A0D"/>
    <w:rsid w:val="00210837"/>
    <w:rsid w:val="00216713"/>
    <w:rsid w:val="00221E07"/>
    <w:rsid w:val="00222ED9"/>
    <w:rsid w:val="0023085A"/>
    <w:rsid w:val="00230C13"/>
    <w:rsid w:val="00231193"/>
    <w:rsid w:val="00233056"/>
    <w:rsid w:val="0023845C"/>
    <w:rsid w:val="00243B01"/>
    <w:rsid w:val="00247F7A"/>
    <w:rsid w:val="00255932"/>
    <w:rsid w:val="002720BE"/>
    <w:rsid w:val="002757E2"/>
    <w:rsid w:val="002775FF"/>
    <w:rsid w:val="0028233C"/>
    <w:rsid w:val="002825C8"/>
    <w:rsid w:val="00291AB6"/>
    <w:rsid w:val="002920BD"/>
    <w:rsid w:val="00294EA2"/>
    <w:rsid w:val="002B2794"/>
    <w:rsid w:val="002B3F00"/>
    <w:rsid w:val="002B60A5"/>
    <w:rsid w:val="002C3875"/>
    <w:rsid w:val="002C6466"/>
    <w:rsid w:val="002D5973"/>
    <w:rsid w:val="002F0E19"/>
    <w:rsid w:val="003008A9"/>
    <w:rsid w:val="003016DD"/>
    <w:rsid w:val="00302BD2"/>
    <w:rsid w:val="003123C9"/>
    <w:rsid w:val="00317599"/>
    <w:rsid w:val="003200BE"/>
    <w:rsid w:val="00325BA6"/>
    <w:rsid w:val="0032780D"/>
    <w:rsid w:val="0034444A"/>
    <w:rsid w:val="003617F8"/>
    <w:rsid w:val="00367A95"/>
    <w:rsid w:val="00377B31"/>
    <w:rsid w:val="00384245"/>
    <w:rsid w:val="00386722"/>
    <w:rsid w:val="00387A57"/>
    <w:rsid w:val="003B367C"/>
    <w:rsid w:val="003B3721"/>
    <w:rsid w:val="003B7497"/>
    <w:rsid w:val="003C488B"/>
    <w:rsid w:val="003C62F5"/>
    <w:rsid w:val="003D01EF"/>
    <w:rsid w:val="003D78A0"/>
    <w:rsid w:val="003E240C"/>
    <w:rsid w:val="003E3DB7"/>
    <w:rsid w:val="004060F7"/>
    <w:rsid w:val="00416BA8"/>
    <w:rsid w:val="004223EE"/>
    <w:rsid w:val="00422CF1"/>
    <w:rsid w:val="00424651"/>
    <w:rsid w:val="00424C76"/>
    <w:rsid w:val="00427AC3"/>
    <w:rsid w:val="00430F99"/>
    <w:rsid w:val="0043284F"/>
    <w:rsid w:val="00443B11"/>
    <w:rsid w:val="0044494F"/>
    <w:rsid w:val="004504F1"/>
    <w:rsid w:val="004521DA"/>
    <w:rsid w:val="00453A68"/>
    <w:rsid w:val="00463580"/>
    <w:rsid w:val="00465C8B"/>
    <w:rsid w:val="00471418"/>
    <w:rsid w:val="0047237F"/>
    <w:rsid w:val="00485C16"/>
    <w:rsid w:val="00486F89"/>
    <w:rsid w:val="004A28E9"/>
    <w:rsid w:val="004A7F98"/>
    <w:rsid w:val="004B0F0E"/>
    <w:rsid w:val="004B4571"/>
    <w:rsid w:val="004C3B7E"/>
    <w:rsid w:val="004C5391"/>
    <w:rsid w:val="004D3114"/>
    <w:rsid w:val="004D48D9"/>
    <w:rsid w:val="004E25F9"/>
    <w:rsid w:val="004E2949"/>
    <w:rsid w:val="004E5027"/>
    <w:rsid w:val="004F147B"/>
    <w:rsid w:val="005022C9"/>
    <w:rsid w:val="00504CFE"/>
    <w:rsid w:val="00505060"/>
    <w:rsid w:val="0051535A"/>
    <w:rsid w:val="0053000A"/>
    <w:rsid w:val="0058AC7B"/>
    <w:rsid w:val="00592C4F"/>
    <w:rsid w:val="00595B2F"/>
    <w:rsid w:val="005A57C1"/>
    <w:rsid w:val="005A6ACF"/>
    <w:rsid w:val="005A7F96"/>
    <w:rsid w:val="005B466A"/>
    <w:rsid w:val="005E0C1D"/>
    <w:rsid w:val="005E2114"/>
    <w:rsid w:val="005E308A"/>
    <w:rsid w:val="005F2AF1"/>
    <w:rsid w:val="005F4B7B"/>
    <w:rsid w:val="005F790C"/>
    <w:rsid w:val="00604B6F"/>
    <w:rsid w:val="006066A4"/>
    <w:rsid w:val="006234E4"/>
    <w:rsid w:val="0062700C"/>
    <w:rsid w:val="00642AD5"/>
    <w:rsid w:val="00646072"/>
    <w:rsid w:val="006474DB"/>
    <w:rsid w:val="00647A61"/>
    <w:rsid w:val="00650146"/>
    <w:rsid w:val="0065196D"/>
    <w:rsid w:val="00664429"/>
    <w:rsid w:val="0066648C"/>
    <w:rsid w:val="00667116"/>
    <w:rsid w:val="00667B9F"/>
    <w:rsid w:val="0067155C"/>
    <w:rsid w:val="006831C7"/>
    <w:rsid w:val="006846B9"/>
    <w:rsid w:val="006856CC"/>
    <w:rsid w:val="006B5655"/>
    <w:rsid w:val="006B7941"/>
    <w:rsid w:val="006D30B6"/>
    <w:rsid w:val="006D7FB7"/>
    <w:rsid w:val="007027B2"/>
    <w:rsid w:val="00703875"/>
    <w:rsid w:val="00717172"/>
    <w:rsid w:val="007226C2"/>
    <w:rsid w:val="00723764"/>
    <w:rsid w:val="00746D1C"/>
    <w:rsid w:val="0076379F"/>
    <w:rsid w:val="00773B2D"/>
    <w:rsid w:val="007740A3"/>
    <w:rsid w:val="00784E3D"/>
    <w:rsid w:val="00796DE6"/>
    <w:rsid w:val="007A0A23"/>
    <w:rsid w:val="007C1C67"/>
    <w:rsid w:val="007D2273"/>
    <w:rsid w:val="007D7D85"/>
    <w:rsid w:val="007E0CF7"/>
    <w:rsid w:val="007E2F36"/>
    <w:rsid w:val="007E6C1C"/>
    <w:rsid w:val="00800954"/>
    <w:rsid w:val="008102F8"/>
    <w:rsid w:val="008149A5"/>
    <w:rsid w:val="00815B94"/>
    <w:rsid w:val="0082739D"/>
    <w:rsid w:val="00827A9D"/>
    <w:rsid w:val="00841001"/>
    <w:rsid w:val="00842CEE"/>
    <w:rsid w:val="008450AC"/>
    <w:rsid w:val="008478D1"/>
    <w:rsid w:val="00853D96"/>
    <w:rsid w:val="00861818"/>
    <w:rsid w:val="00866C08"/>
    <w:rsid w:val="00870C07"/>
    <w:rsid w:val="00870D6B"/>
    <w:rsid w:val="00877AB1"/>
    <w:rsid w:val="008865D6"/>
    <w:rsid w:val="00890867"/>
    <w:rsid w:val="00893EE5"/>
    <w:rsid w:val="00895E02"/>
    <w:rsid w:val="008969E0"/>
    <w:rsid w:val="00897831"/>
    <w:rsid w:val="00897B6A"/>
    <w:rsid w:val="008B35E7"/>
    <w:rsid w:val="008B51C0"/>
    <w:rsid w:val="008C0A1B"/>
    <w:rsid w:val="008C0F99"/>
    <w:rsid w:val="008C0FAF"/>
    <w:rsid w:val="008C506C"/>
    <w:rsid w:val="008C7560"/>
    <w:rsid w:val="008D093A"/>
    <w:rsid w:val="008D29A0"/>
    <w:rsid w:val="008D2D8C"/>
    <w:rsid w:val="008D31BA"/>
    <w:rsid w:val="008E7736"/>
    <w:rsid w:val="008F790B"/>
    <w:rsid w:val="009032A5"/>
    <w:rsid w:val="00912676"/>
    <w:rsid w:val="00932F29"/>
    <w:rsid w:val="00936B36"/>
    <w:rsid w:val="00942F4F"/>
    <w:rsid w:val="00960669"/>
    <w:rsid w:val="0096091C"/>
    <w:rsid w:val="0097339E"/>
    <w:rsid w:val="00980E9F"/>
    <w:rsid w:val="009815DF"/>
    <w:rsid w:val="009848B5"/>
    <w:rsid w:val="009A72B2"/>
    <w:rsid w:val="009A72BA"/>
    <w:rsid w:val="009B45AF"/>
    <w:rsid w:val="009C6357"/>
    <w:rsid w:val="009D3198"/>
    <w:rsid w:val="009E27F7"/>
    <w:rsid w:val="009E4CA6"/>
    <w:rsid w:val="009F1680"/>
    <w:rsid w:val="009F5D8F"/>
    <w:rsid w:val="00A02A5D"/>
    <w:rsid w:val="00A03E00"/>
    <w:rsid w:val="00A04CC2"/>
    <w:rsid w:val="00A054F7"/>
    <w:rsid w:val="00A11272"/>
    <w:rsid w:val="00A12750"/>
    <w:rsid w:val="00A16A6C"/>
    <w:rsid w:val="00A30CF3"/>
    <w:rsid w:val="00A4282F"/>
    <w:rsid w:val="00A43C86"/>
    <w:rsid w:val="00A44FA9"/>
    <w:rsid w:val="00A45350"/>
    <w:rsid w:val="00A524F3"/>
    <w:rsid w:val="00A57B95"/>
    <w:rsid w:val="00A642E3"/>
    <w:rsid w:val="00A7153A"/>
    <w:rsid w:val="00A7408A"/>
    <w:rsid w:val="00A809B0"/>
    <w:rsid w:val="00A80C60"/>
    <w:rsid w:val="00A87395"/>
    <w:rsid w:val="00A950D9"/>
    <w:rsid w:val="00AA3AD1"/>
    <w:rsid w:val="00AA3DF5"/>
    <w:rsid w:val="00AB43D0"/>
    <w:rsid w:val="00AB4DDD"/>
    <w:rsid w:val="00AC614C"/>
    <w:rsid w:val="00AD229A"/>
    <w:rsid w:val="00AE1AD7"/>
    <w:rsid w:val="00AE25C0"/>
    <w:rsid w:val="00AE264C"/>
    <w:rsid w:val="00AE4F4E"/>
    <w:rsid w:val="00AF3EC0"/>
    <w:rsid w:val="00B04D49"/>
    <w:rsid w:val="00B06836"/>
    <w:rsid w:val="00B07491"/>
    <w:rsid w:val="00B21E7A"/>
    <w:rsid w:val="00B36CBF"/>
    <w:rsid w:val="00B50849"/>
    <w:rsid w:val="00B6104A"/>
    <w:rsid w:val="00B63F7A"/>
    <w:rsid w:val="00B64933"/>
    <w:rsid w:val="00B70D4D"/>
    <w:rsid w:val="00B756C3"/>
    <w:rsid w:val="00B96C59"/>
    <w:rsid w:val="00B977B5"/>
    <w:rsid w:val="00BA02CF"/>
    <w:rsid w:val="00BB195A"/>
    <w:rsid w:val="00BB3D26"/>
    <w:rsid w:val="00BC039F"/>
    <w:rsid w:val="00BC4268"/>
    <w:rsid w:val="00BD03F7"/>
    <w:rsid w:val="00BD2BED"/>
    <w:rsid w:val="00BE6302"/>
    <w:rsid w:val="00BE6A85"/>
    <w:rsid w:val="00BE7906"/>
    <w:rsid w:val="00BF3CB9"/>
    <w:rsid w:val="00C150DE"/>
    <w:rsid w:val="00C16BB2"/>
    <w:rsid w:val="00C16D8E"/>
    <w:rsid w:val="00C17E1D"/>
    <w:rsid w:val="00C26E5D"/>
    <w:rsid w:val="00C2E23D"/>
    <w:rsid w:val="00C34D1D"/>
    <w:rsid w:val="00C4195D"/>
    <w:rsid w:val="00C424BA"/>
    <w:rsid w:val="00C43453"/>
    <w:rsid w:val="00C52579"/>
    <w:rsid w:val="00C53654"/>
    <w:rsid w:val="00C56400"/>
    <w:rsid w:val="00C6467A"/>
    <w:rsid w:val="00C66F9D"/>
    <w:rsid w:val="00C779B7"/>
    <w:rsid w:val="00CA1F12"/>
    <w:rsid w:val="00CA2CCC"/>
    <w:rsid w:val="00CB53E4"/>
    <w:rsid w:val="00CB5622"/>
    <w:rsid w:val="00CB61E7"/>
    <w:rsid w:val="00CB7B47"/>
    <w:rsid w:val="00CC19CA"/>
    <w:rsid w:val="00CE1B86"/>
    <w:rsid w:val="00CE6E68"/>
    <w:rsid w:val="00CE70FA"/>
    <w:rsid w:val="00CF278A"/>
    <w:rsid w:val="00CF2A1E"/>
    <w:rsid w:val="00D05B80"/>
    <w:rsid w:val="00D07C55"/>
    <w:rsid w:val="00D15BB6"/>
    <w:rsid w:val="00D22928"/>
    <w:rsid w:val="00D23714"/>
    <w:rsid w:val="00D27DA8"/>
    <w:rsid w:val="00D35989"/>
    <w:rsid w:val="00D47A45"/>
    <w:rsid w:val="00D5184F"/>
    <w:rsid w:val="00D530D2"/>
    <w:rsid w:val="00D640B0"/>
    <w:rsid w:val="00D64BDC"/>
    <w:rsid w:val="00D72272"/>
    <w:rsid w:val="00D752C6"/>
    <w:rsid w:val="00D86DD1"/>
    <w:rsid w:val="00D92071"/>
    <w:rsid w:val="00DA24CD"/>
    <w:rsid w:val="00DA2B05"/>
    <w:rsid w:val="00DA5146"/>
    <w:rsid w:val="00DA544A"/>
    <w:rsid w:val="00DA5A2B"/>
    <w:rsid w:val="00DA7154"/>
    <w:rsid w:val="00DC5D37"/>
    <w:rsid w:val="00DC5E9D"/>
    <w:rsid w:val="00DE0766"/>
    <w:rsid w:val="00DE0F05"/>
    <w:rsid w:val="00DE1239"/>
    <w:rsid w:val="00DE329C"/>
    <w:rsid w:val="00DE5D40"/>
    <w:rsid w:val="00DF4816"/>
    <w:rsid w:val="00DF6AB5"/>
    <w:rsid w:val="00E0075F"/>
    <w:rsid w:val="00E015C1"/>
    <w:rsid w:val="00E04C7B"/>
    <w:rsid w:val="00E05F0A"/>
    <w:rsid w:val="00E06C38"/>
    <w:rsid w:val="00E0780D"/>
    <w:rsid w:val="00E1652D"/>
    <w:rsid w:val="00E19756"/>
    <w:rsid w:val="00E25DFB"/>
    <w:rsid w:val="00E37CED"/>
    <w:rsid w:val="00E47475"/>
    <w:rsid w:val="00E51FBE"/>
    <w:rsid w:val="00E52DE7"/>
    <w:rsid w:val="00E65AF6"/>
    <w:rsid w:val="00E73656"/>
    <w:rsid w:val="00E7A165"/>
    <w:rsid w:val="00E81F50"/>
    <w:rsid w:val="00E94517"/>
    <w:rsid w:val="00EA045C"/>
    <w:rsid w:val="00EA36D7"/>
    <w:rsid w:val="00EA3DFD"/>
    <w:rsid w:val="00EA612F"/>
    <w:rsid w:val="00EC4891"/>
    <w:rsid w:val="00EC5997"/>
    <w:rsid w:val="00EC7CA5"/>
    <w:rsid w:val="00ED2BF1"/>
    <w:rsid w:val="00EE2FF1"/>
    <w:rsid w:val="00EE6D71"/>
    <w:rsid w:val="00EF3D49"/>
    <w:rsid w:val="00EF747D"/>
    <w:rsid w:val="00EF7BBC"/>
    <w:rsid w:val="00F03C91"/>
    <w:rsid w:val="00F05A4B"/>
    <w:rsid w:val="00F079DD"/>
    <w:rsid w:val="00F139AC"/>
    <w:rsid w:val="00F31BA3"/>
    <w:rsid w:val="00F32879"/>
    <w:rsid w:val="00F336FC"/>
    <w:rsid w:val="00F36319"/>
    <w:rsid w:val="00F42438"/>
    <w:rsid w:val="00F433FA"/>
    <w:rsid w:val="00F51C9E"/>
    <w:rsid w:val="00F51EB6"/>
    <w:rsid w:val="00F539DA"/>
    <w:rsid w:val="00F7660D"/>
    <w:rsid w:val="00F85961"/>
    <w:rsid w:val="00F85D76"/>
    <w:rsid w:val="00F95FC1"/>
    <w:rsid w:val="00FC0AA0"/>
    <w:rsid w:val="00FC18B0"/>
    <w:rsid w:val="00FC1BDC"/>
    <w:rsid w:val="00FC37CA"/>
    <w:rsid w:val="00FD3B74"/>
    <w:rsid w:val="00FE76AB"/>
    <w:rsid w:val="00FF1243"/>
    <w:rsid w:val="00FF18DD"/>
    <w:rsid w:val="00FF2488"/>
    <w:rsid w:val="0176AF77"/>
    <w:rsid w:val="018FCB4B"/>
    <w:rsid w:val="01CC310A"/>
    <w:rsid w:val="01D47EC4"/>
    <w:rsid w:val="01E8B72A"/>
    <w:rsid w:val="01ED59EF"/>
    <w:rsid w:val="01F6F46F"/>
    <w:rsid w:val="0294601D"/>
    <w:rsid w:val="02C6DAA0"/>
    <w:rsid w:val="02D90566"/>
    <w:rsid w:val="033E87B1"/>
    <w:rsid w:val="0366E528"/>
    <w:rsid w:val="037984E5"/>
    <w:rsid w:val="03A75AB5"/>
    <w:rsid w:val="03D214B5"/>
    <w:rsid w:val="03DB9E52"/>
    <w:rsid w:val="03E13D4C"/>
    <w:rsid w:val="03F86139"/>
    <w:rsid w:val="04088146"/>
    <w:rsid w:val="040A54A7"/>
    <w:rsid w:val="044FCD69"/>
    <w:rsid w:val="0459CE22"/>
    <w:rsid w:val="045BAB6B"/>
    <w:rsid w:val="045DD17B"/>
    <w:rsid w:val="0475B1EC"/>
    <w:rsid w:val="04A41112"/>
    <w:rsid w:val="04BE424B"/>
    <w:rsid w:val="04C7F132"/>
    <w:rsid w:val="04D0C69A"/>
    <w:rsid w:val="04D8F9EE"/>
    <w:rsid w:val="04DE0289"/>
    <w:rsid w:val="04E6C464"/>
    <w:rsid w:val="05241A26"/>
    <w:rsid w:val="05417025"/>
    <w:rsid w:val="0555A3AB"/>
    <w:rsid w:val="057EAB6C"/>
    <w:rsid w:val="05C748BF"/>
    <w:rsid w:val="063CB722"/>
    <w:rsid w:val="06D9231A"/>
    <w:rsid w:val="073B9975"/>
    <w:rsid w:val="07518C6C"/>
    <w:rsid w:val="078628C6"/>
    <w:rsid w:val="07AF3560"/>
    <w:rsid w:val="07CFC4D9"/>
    <w:rsid w:val="07D75529"/>
    <w:rsid w:val="07FF2DD0"/>
    <w:rsid w:val="0807C65F"/>
    <w:rsid w:val="08275BFE"/>
    <w:rsid w:val="08308CD1"/>
    <w:rsid w:val="08580F49"/>
    <w:rsid w:val="088D82B8"/>
    <w:rsid w:val="08D85C9B"/>
    <w:rsid w:val="08D9345B"/>
    <w:rsid w:val="08E8FC8D"/>
    <w:rsid w:val="09289F08"/>
    <w:rsid w:val="092EA550"/>
    <w:rsid w:val="09362785"/>
    <w:rsid w:val="096072F6"/>
    <w:rsid w:val="098C1E9C"/>
    <w:rsid w:val="098C7F93"/>
    <w:rsid w:val="09E2976A"/>
    <w:rsid w:val="09EB095F"/>
    <w:rsid w:val="0A26DAF1"/>
    <w:rsid w:val="0A6ED739"/>
    <w:rsid w:val="0A704339"/>
    <w:rsid w:val="0A9D754E"/>
    <w:rsid w:val="0AB10FC1"/>
    <w:rsid w:val="0AB1E29D"/>
    <w:rsid w:val="0AC28FCE"/>
    <w:rsid w:val="0B1E0DFB"/>
    <w:rsid w:val="0B49E3A6"/>
    <w:rsid w:val="0B64745C"/>
    <w:rsid w:val="0B6E87F4"/>
    <w:rsid w:val="0BF96675"/>
    <w:rsid w:val="0BFB0F6B"/>
    <w:rsid w:val="0C0C7292"/>
    <w:rsid w:val="0C254D90"/>
    <w:rsid w:val="0C2A72F5"/>
    <w:rsid w:val="0C306201"/>
    <w:rsid w:val="0C537153"/>
    <w:rsid w:val="0CBF7540"/>
    <w:rsid w:val="0D1AD118"/>
    <w:rsid w:val="0D3C5FF8"/>
    <w:rsid w:val="0D4BB5DB"/>
    <w:rsid w:val="0D4FEE87"/>
    <w:rsid w:val="0D531439"/>
    <w:rsid w:val="0D6F4F42"/>
    <w:rsid w:val="0D9A6A13"/>
    <w:rsid w:val="0DB56F16"/>
    <w:rsid w:val="0DDA2851"/>
    <w:rsid w:val="0DF5CE79"/>
    <w:rsid w:val="0DFF8690"/>
    <w:rsid w:val="0E043433"/>
    <w:rsid w:val="0E0853E9"/>
    <w:rsid w:val="0E0A860C"/>
    <w:rsid w:val="0E8CDF27"/>
    <w:rsid w:val="0E9C5F99"/>
    <w:rsid w:val="0ECBAFFD"/>
    <w:rsid w:val="0F155859"/>
    <w:rsid w:val="0F155CFF"/>
    <w:rsid w:val="0F3069AB"/>
    <w:rsid w:val="0F7CB1F2"/>
    <w:rsid w:val="0FC76F8C"/>
    <w:rsid w:val="1000632A"/>
    <w:rsid w:val="10041F01"/>
    <w:rsid w:val="100EB372"/>
    <w:rsid w:val="1030713E"/>
    <w:rsid w:val="104D476C"/>
    <w:rsid w:val="10664B14"/>
    <w:rsid w:val="106B74BE"/>
    <w:rsid w:val="10923162"/>
    <w:rsid w:val="10A44F38"/>
    <w:rsid w:val="10C15E13"/>
    <w:rsid w:val="1102055C"/>
    <w:rsid w:val="1111FEF2"/>
    <w:rsid w:val="11A8FADD"/>
    <w:rsid w:val="11B03A71"/>
    <w:rsid w:val="120C1856"/>
    <w:rsid w:val="12481431"/>
    <w:rsid w:val="124A37E3"/>
    <w:rsid w:val="12842438"/>
    <w:rsid w:val="129250DA"/>
    <w:rsid w:val="129EFC76"/>
    <w:rsid w:val="12B885FC"/>
    <w:rsid w:val="12EE7920"/>
    <w:rsid w:val="12FE1208"/>
    <w:rsid w:val="1305CF21"/>
    <w:rsid w:val="13487181"/>
    <w:rsid w:val="139B48A6"/>
    <w:rsid w:val="139FC6BD"/>
    <w:rsid w:val="13CD0904"/>
    <w:rsid w:val="13D24D51"/>
    <w:rsid w:val="13DA6D33"/>
    <w:rsid w:val="13EA5705"/>
    <w:rsid w:val="13F6F8C1"/>
    <w:rsid w:val="140C2DCD"/>
    <w:rsid w:val="146F23E5"/>
    <w:rsid w:val="1484B5B4"/>
    <w:rsid w:val="1492A410"/>
    <w:rsid w:val="14D1A801"/>
    <w:rsid w:val="15313268"/>
    <w:rsid w:val="15549894"/>
    <w:rsid w:val="15719464"/>
    <w:rsid w:val="15BD5174"/>
    <w:rsid w:val="15CE752D"/>
    <w:rsid w:val="15D3604F"/>
    <w:rsid w:val="15D3F8A9"/>
    <w:rsid w:val="15DC0BA6"/>
    <w:rsid w:val="1668B939"/>
    <w:rsid w:val="16797225"/>
    <w:rsid w:val="1682720C"/>
    <w:rsid w:val="16C272A5"/>
    <w:rsid w:val="16F95236"/>
    <w:rsid w:val="16FA01E5"/>
    <w:rsid w:val="171B5D7A"/>
    <w:rsid w:val="17225559"/>
    <w:rsid w:val="1731DB7D"/>
    <w:rsid w:val="1752B0F7"/>
    <w:rsid w:val="17678BF9"/>
    <w:rsid w:val="176E6CEF"/>
    <w:rsid w:val="1773DBD4"/>
    <w:rsid w:val="1780300C"/>
    <w:rsid w:val="1783C332"/>
    <w:rsid w:val="17981F35"/>
    <w:rsid w:val="179B891C"/>
    <w:rsid w:val="18040F82"/>
    <w:rsid w:val="18794F92"/>
    <w:rsid w:val="18CAF04E"/>
    <w:rsid w:val="18FF360F"/>
    <w:rsid w:val="1926AF66"/>
    <w:rsid w:val="194A8FAE"/>
    <w:rsid w:val="1952BE44"/>
    <w:rsid w:val="19687558"/>
    <w:rsid w:val="199652B2"/>
    <w:rsid w:val="19AD2A92"/>
    <w:rsid w:val="19B2E30B"/>
    <w:rsid w:val="1A1DE8FE"/>
    <w:rsid w:val="1A356985"/>
    <w:rsid w:val="1A4457ED"/>
    <w:rsid w:val="1A9A9852"/>
    <w:rsid w:val="1AFAEBF3"/>
    <w:rsid w:val="1B1AD271"/>
    <w:rsid w:val="1B530C06"/>
    <w:rsid w:val="1B598286"/>
    <w:rsid w:val="1B61C941"/>
    <w:rsid w:val="1B72B407"/>
    <w:rsid w:val="1B827D5E"/>
    <w:rsid w:val="1B8A96E7"/>
    <w:rsid w:val="1BA28146"/>
    <w:rsid w:val="1BAE249E"/>
    <w:rsid w:val="1BBB3D8C"/>
    <w:rsid w:val="1BEEBF76"/>
    <w:rsid w:val="1BFA1033"/>
    <w:rsid w:val="1C9B0F05"/>
    <w:rsid w:val="1CBC49D8"/>
    <w:rsid w:val="1CCBB16C"/>
    <w:rsid w:val="1CF7C372"/>
    <w:rsid w:val="1D0A67C7"/>
    <w:rsid w:val="1D3ABACB"/>
    <w:rsid w:val="1D3D636D"/>
    <w:rsid w:val="1D41E020"/>
    <w:rsid w:val="1D68B477"/>
    <w:rsid w:val="1D7F7756"/>
    <w:rsid w:val="1DA48CFC"/>
    <w:rsid w:val="1E190014"/>
    <w:rsid w:val="1E28FB27"/>
    <w:rsid w:val="1E54E2B6"/>
    <w:rsid w:val="1E565A6F"/>
    <w:rsid w:val="1E5AEDB0"/>
    <w:rsid w:val="1E92EE29"/>
    <w:rsid w:val="1EDB48A8"/>
    <w:rsid w:val="1EF5A684"/>
    <w:rsid w:val="1F0C1143"/>
    <w:rsid w:val="1F6555B3"/>
    <w:rsid w:val="1F700407"/>
    <w:rsid w:val="1F9DCA20"/>
    <w:rsid w:val="1FA19B28"/>
    <w:rsid w:val="1FAEED37"/>
    <w:rsid w:val="2008E3AE"/>
    <w:rsid w:val="20339033"/>
    <w:rsid w:val="2048FC5B"/>
    <w:rsid w:val="2050BC7F"/>
    <w:rsid w:val="20658EFB"/>
    <w:rsid w:val="207257DD"/>
    <w:rsid w:val="20C0156A"/>
    <w:rsid w:val="20F86192"/>
    <w:rsid w:val="20FC6760"/>
    <w:rsid w:val="21301605"/>
    <w:rsid w:val="215E4024"/>
    <w:rsid w:val="2179A06D"/>
    <w:rsid w:val="219F65EA"/>
    <w:rsid w:val="21CA20DA"/>
    <w:rsid w:val="21DBB1A6"/>
    <w:rsid w:val="221AF46F"/>
    <w:rsid w:val="221B9814"/>
    <w:rsid w:val="2258281A"/>
    <w:rsid w:val="225E3D91"/>
    <w:rsid w:val="2288F5B4"/>
    <w:rsid w:val="22951208"/>
    <w:rsid w:val="22B68606"/>
    <w:rsid w:val="22C3B7FA"/>
    <w:rsid w:val="22D1337F"/>
    <w:rsid w:val="22DFF379"/>
    <w:rsid w:val="232B74C8"/>
    <w:rsid w:val="233F284D"/>
    <w:rsid w:val="23511660"/>
    <w:rsid w:val="23551CE7"/>
    <w:rsid w:val="237F3906"/>
    <w:rsid w:val="239A8B8D"/>
    <w:rsid w:val="239DC716"/>
    <w:rsid w:val="23E3F87E"/>
    <w:rsid w:val="240BABFC"/>
    <w:rsid w:val="241152DA"/>
    <w:rsid w:val="2417C590"/>
    <w:rsid w:val="241EC23D"/>
    <w:rsid w:val="24428706"/>
    <w:rsid w:val="2474FCF7"/>
    <w:rsid w:val="24E5C899"/>
    <w:rsid w:val="251BD7F7"/>
    <w:rsid w:val="25271904"/>
    <w:rsid w:val="253436E2"/>
    <w:rsid w:val="25904DD5"/>
    <w:rsid w:val="259FC626"/>
    <w:rsid w:val="25AA4B35"/>
    <w:rsid w:val="25D6BF37"/>
    <w:rsid w:val="25E82555"/>
    <w:rsid w:val="26043EFB"/>
    <w:rsid w:val="26184DC8"/>
    <w:rsid w:val="26256515"/>
    <w:rsid w:val="26A0472F"/>
    <w:rsid w:val="26B53264"/>
    <w:rsid w:val="26EF6B87"/>
    <w:rsid w:val="270DD758"/>
    <w:rsid w:val="27216906"/>
    <w:rsid w:val="2725DE62"/>
    <w:rsid w:val="27472603"/>
    <w:rsid w:val="2769FCF0"/>
    <w:rsid w:val="279C578D"/>
    <w:rsid w:val="27AF07ED"/>
    <w:rsid w:val="27C2837F"/>
    <w:rsid w:val="27C5B5F6"/>
    <w:rsid w:val="280FE9D4"/>
    <w:rsid w:val="282A7D9D"/>
    <w:rsid w:val="282B9498"/>
    <w:rsid w:val="28C23C7B"/>
    <w:rsid w:val="28C3D01E"/>
    <w:rsid w:val="2955A7CC"/>
    <w:rsid w:val="29AFAC05"/>
    <w:rsid w:val="29B94871"/>
    <w:rsid w:val="2A1EAEA3"/>
    <w:rsid w:val="2A24E3EE"/>
    <w:rsid w:val="2A53D815"/>
    <w:rsid w:val="2AB5D9CC"/>
    <w:rsid w:val="2AD21E21"/>
    <w:rsid w:val="2B326ED6"/>
    <w:rsid w:val="2B6EE884"/>
    <w:rsid w:val="2B78733E"/>
    <w:rsid w:val="2BBA0142"/>
    <w:rsid w:val="2BC90D51"/>
    <w:rsid w:val="2BF7BED6"/>
    <w:rsid w:val="2BFC26BA"/>
    <w:rsid w:val="2C0B385C"/>
    <w:rsid w:val="2C219C2B"/>
    <w:rsid w:val="2C25F05B"/>
    <w:rsid w:val="2C4A9DDE"/>
    <w:rsid w:val="2C91D5EB"/>
    <w:rsid w:val="2CAE81EC"/>
    <w:rsid w:val="2CBE44A2"/>
    <w:rsid w:val="2CC9DD33"/>
    <w:rsid w:val="2CD355BF"/>
    <w:rsid w:val="2CD4828D"/>
    <w:rsid w:val="2D21C5D9"/>
    <w:rsid w:val="2D61274A"/>
    <w:rsid w:val="2D76AB42"/>
    <w:rsid w:val="2DBAD19F"/>
    <w:rsid w:val="2DE924C6"/>
    <w:rsid w:val="2DF4E804"/>
    <w:rsid w:val="2EAB75E1"/>
    <w:rsid w:val="2EC15D0E"/>
    <w:rsid w:val="2F137268"/>
    <w:rsid w:val="2F28E083"/>
    <w:rsid w:val="2F2C1427"/>
    <w:rsid w:val="2F364C2A"/>
    <w:rsid w:val="2F92BFA3"/>
    <w:rsid w:val="2FDE3D00"/>
    <w:rsid w:val="2FE780BA"/>
    <w:rsid w:val="2FEFB3A7"/>
    <w:rsid w:val="2FF1F531"/>
    <w:rsid w:val="30047D46"/>
    <w:rsid w:val="300A3539"/>
    <w:rsid w:val="305F2DC8"/>
    <w:rsid w:val="3084218E"/>
    <w:rsid w:val="30B71139"/>
    <w:rsid w:val="30C200DB"/>
    <w:rsid w:val="30FB8A07"/>
    <w:rsid w:val="30FBEC24"/>
    <w:rsid w:val="31131D01"/>
    <w:rsid w:val="315548C2"/>
    <w:rsid w:val="318FCBBE"/>
    <w:rsid w:val="31921F06"/>
    <w:rsid w:val="31A0F472"/>
    <w:rsid w:val="31C3646D"/>
    <w:rsid w:val="32111FF4"/>
    <w:rsid w:val="321E364B"/>
    <w:rsid w:val="3225AC7A"/>
    <w:rsid w:val="322E03FA"/>
    <w:rsid w:val="3231710B"/>
    <w:rsid w:val="32378360"/>
    <w:rsid w:val="32451BB7"/>
    <w:rsid w:val="327CA51C"/>
    <w:rsid w:val="3292CEE9"/>
    <w:rsid w:val="32D831F5"/>
    <w:rsid w:val="32FB95EA"/>
    <w:rsid w:val="338B1C31"/>
    <w:rsid w:val="33C98F98"/>
    <w:rsid w:val="33E2D498"/>
    <w:rsid w:val="34139D30"/>
    <w:rsid w:val="342AFDA6"/>
    <w:rsid w:val="34362856"/>
    <w:rsid w:val="349A49D8"/>
    <w:rsid w:val="34FFCBCF"/>
    <w:rsid w:val="351059EF"/>
    <w:rsid w:val="35538813"/>
    <w:rsid w:val="3586B58A"/>
    <w:rsid w:val="35E38B85"/>
    <w:rsid w:val="3617B2BC"/>
    <w:rsid w:val="361B974E"/>
    <w:rsid w:val="364E3EBE"/>
    <w:rsid w:val="3686166A"/>
    <w:rsid w:val="36CE6DA9"/>
    <w:rsid w:val="36EA4ED2"/>
    <w:rsid w:val="37141A79"/>
    <w:rsid w:val="37573AF5"/>
    <w:rsid w:val="3759C4EB"/>
    <w:rsid w:val="3772792F"/>
    <w:rsid w:val="377BD391"/>
    <w:rsid w:val="378B29C5"/>
    <w:rsid w:val="378D7822"/>
    <w:rsid w:val="37A5C3FE"/>
    <w:rsid w:val="37C1CAE9"/>
    <w:rsid w:val="37E0D09F"/>
    <w:rsid w:val="3813ED59"/>
    <w:rsid w:val="38310133"/>
    <w:rsid w:val="38F3C30B"/>
    <w:rsid w:val="38F711D1"/>
    <w:rsid w:val="390F8E37"/>
    <w:rsid w:val="398F8864"/>
    <w:rsid w:val="39BBD800"/>
    <w:rsid w:val="39C20DC2"/>
    <w:rsid w:val="39D9FFCF"/>
    <w:rsid w:val="39F17726"/>
    <w:rsid w:val="39F514F3"/>
    <w:rsid w:val="39FC0277"/>
    <w:rsid w:val="3A22C8B7"/>
    <w:rsid w:val="3A2F3966"/>
    <w:rsid w:val="3A575E3B"/>
    <w:rsid w:val="3A728E47"/>
    <w:rsid w:val="3AB9BE4A"/>
    <w:rsid w:val="3ABDD1BD"/>
    <w:rsid w:val="3ACD7781"/>
    <w:rsid w:val="3AF5915A"/>
    <w:rsid w:val="3B09DC36"/>
    <w:rsid w:val="3B106451"/>
    <w:rsid w:val="3B3B2541"/>
    <w:rsid w:val="3B5C69D0"/>
    <w:rsid w:val="3B9F0F7C"/>
    <w:rsid w:val="3BA41A3B"/>
    <w:rsid w:val="3BAEA83C"/>
    <w:rsid w:val="3BAFC791"/>
    <w:rsid w:val="3C013BA6"/>
    <w:rsid w:val="3CB1B9D0"/>
    <w:rsid w:val="3CC88113"/>
    <w:rsid w:val="3CEF2A5D"/>
    <w:rsid w:val="3CF8D1FA"/>
    <w:rsid w:val="3D0C916F"/>
    <w:rsid w:val="3D1FBCBF"/>
    <w:rsid w:val="3D26EDA2"/>
    <w:rsid w:val="3D73F225"/>
    <w:rsid w:val="3D780EF7"/>
    <w:rsid w:val="3D90E2F4"/>
    <w:rsid w:val="3DEF6F21"/>
    <w:rsid w:val="3DF9C1C6"/>
    <w:rsid w:val="3E11CB9A"/>
    <w:rsid w:val="3E29D874"/>
    <w:rsid w:val="3E4CC8F4"/>
    <w:rsid w:val="3E6555FC"/>
    <w:rsid w:val="3E7B912A"/>
    <w:rsid w:val="3E8EC068"/>
    <w:rsid w:val="3E96D4F3"/>
    <w:rsid w:val="3EBB0774"/>
    <w:rsid w:val="3EC3B8FD"/>
    <w:rsid w:val="3EC64E3A"/>
    <w:rsid w:val="3ED3C53D"/>
    <w:rsid w:val="3EDB9532"/>
    <w:rsid w:val="3F144C68"/>
    <w:rsid w:val="3F20C34B"/>
    <w:rsid w:val="3F2E65D7"/>
    <w:rsid w:val="3F6E26A6"/>
    <w:rsid w:val="3FBC27A4"/>
    <w:rsid w:val="3FCC9332"/>
    <w:rsid w:val="3FCE26DA"/>
    <w:rsid w:val="3FDECC33"/>
    <w:rsid w:val="403D6F34"/>
    <w:rsid w:val="405B8E47"/>
    <w:rsid w:val="40BCC7BA"/>
    <w:rsid w:val="40E7EB8B"/>
    <w:rsid w:val="414DA4C7"/>
    <w:rsid w:val="41D0834B"/>
    <w:rsid w:val="41DC4CD5"/>
    <w:rsid w:val="42105DD3"/>
    <w:rsid w:val="422F8877"/>
    <w:rsid w:val="423E4183"/>
    <w:rsid w:val="4265F55A"/>
    <w:rsid w:val="427CD1B5"/>
    <w:rsid w:val="42BF247A"/>
    <w:rsid w:val="430D71CD"/>
    <w:rsid w:val="43212A4C"/>
    <w:rsid w:val="432D1669"/>
    <w:rsid w:val="4342E091"/>
    <w:rsid w:val="441D2832"/>
    <w:rsid w:val="442AD426"/>
    <w:rsid w:val="44371AE1"/>
    <w:rsid w:val="44731D41"/>
    <w:rsid w:val="44A752DD"/>
    <w:rsid w:val="44AF0890"/>
    <w:rsid w:val="44B50F74"/>
    <w:rsid w:val="454E92E1"/>
    <w:rsid w:val="45877107"/>
    <w:rsid w:val="45AAA0C6"/>
    <w:rsid w:val="4609FC49"/>
    <w:rsid w:val="464903AA"/>
    <w:rsid w:val="464A1B3D"/>
    <w:rsid w:val="466D8F76"/>
    <w:rsid w:val="469B0E7E"/>
    <w:rsid w:val="46A386FF"/>
    <w:rsid w:val="46A38F73"/>
    <w:rsid w:val="46E68742"/>
    <w:rsid w:val="4709DEF1"/>
    <w:rsid w:val="47541843"/>
    <w:rsid w:val="4796C429"/>
    <w:rsid w:val="47A4E7FD"/>
    <w:rsid w:val="47A6BBEF"/>
    <w:rsid w:val="47CEAB61"/>
    <w:rsid w:val="480EC447"/>
    <w:rsid w:val="48A0DFDA"/>
    <w:rsid w:val="49213E46"/>
    <w:rsid w:val="495A21F3"/>
    <w:rsid w:val="49674AAD"/>
    <w:rsid w:val="498A781F"/>
    <w:rsid w:val="49ABEE1A"/>
    <w:rsid w:val="49C7003E"/>
    <w:rsid w:val="49D63C69"/>
    <w:rsid w:val="49E27E4B"/>
    <w:rsid w:val="49FB002E"/>
    <w:rsid w:val="4A2651F8"/>
    <w:rsid w:val="4A4E60F0"/>
    <w:rsid w:val="4A5B514F"/>
    <w:rsid w:val="4A73ACC3"/>
    <w:rsid w:val="4AFEC5E2"/>
    <w:rsid w:val="4B247C10"/>
    <w:rsid w:val="4B3C2C11"/>
    <w:rsid w:val="4B698A1D"/>
    <w:rsid w:val="4C00FBCF"/>
    <w:rsid w:val="4C5413FC"/>
    <w:rsid w:val="4C570813"/>
    <w:rsid w:val="4C5709A8"/>
    <w:rsid w:val="4C5AFCAA"/>
    <w:rsid w:val="4CC06B4A"/>
    <w:rsid w:val="4CF08F61"/>
    <w:rsid w:val="4D030B15"/>
    <w:rsid w:val="4D7041DC"/>
    <w:rsid w:val="4D89CF80"/>
    <w:rsid w:val="4DA42C90"/>
    <w:rsid w:val="4DCE2B07"/>
    <w:rsid w:val="4E1DEEBB"/>
    <w:rsid w:val="4E21B3D8"/>
    <w:rsid w:val="4E23ECFC"/>
    <w:rsid w:val="4E5C7AE7"/>
    <w:rsid w:val="4EACEA7A"/>
    <w:rsid w:val="4EBFF5D0"/>
    <w:rsid w:val="4EE9D1E3"/>
    <w:rsid w:val="4EF698DD"/>
    <w:rsid w:val="4F0CBFE1"/>
    <w:rsid w:val="4F35E895"/>
    <w:rsid w:val="4F421B4D"/>
    <w:rsid w:val="4F44BFAD"/>
    <w:rsid w:val="4F47FB33"/>
    <w:rsid w:val="4F4B7100"/>
    <w:rsid w:val="4F6FAF4D"/>
    <w:rsid w:val="4FA91598"/>
    <w:rsid w:val="4FC01A6A"/>
    <w:rsid w:val="4FC360BF"/>
    <w:rsid w:val="4FC55123"/>
    <w:rsid w:val="4FD14945"/>
    <w:rsid w:val="50023AF6"/>
    <w:rsid w:val="50229953"/>
    <w:rsid w:val="5044BB3A"/>
    <w:rsid w:val="505883C2"/>
    <w:rsid w:val="505C93B2"/>
    <w:rsid w:val="50664CFA"/>
    <w:rsid w:val="5081ED1F"/>
    <w:rsid w:val="508D4F73"/>
    <w:rsid w:val="50947CB9"/>
    <w:rsid w:val="50ECF30A"/>
    <w:rsid w:val="51A9D5DE"/>
    <w:rsid w:val="51ACC7E3"/>
    <w:rsid w:val="51DEE6D8"/>
    <w:rsid w:val="5201B9A9"/>
    <w:rsid w:val="5203EE54"/>
    <w:rsid w:val="52E74854"/>
    <w:rsid w:val="531290B3"/>
    <w:rsid w:val="533E34CC"/>
    <w:rsid w:val="5349F6B1"/>
    <w:rsid w:val="536E6959"/>
    <w:rsid w:val="53D76C3B"/>
    <w:rsid w:val="54136DE7"/>
    <w:rsid w:val="5457BF43"/>
    <w:rsid w:val="545FC091"/>
    <w:rsid w:val="546C522D"/>
    <w:rsid w:val="547F5AF5"/>
    <w:rsid w:val="549C0958"/>
    <w:rsid w:val="54DDB1DE"/>
    <w:rsid w:val="54F7F434"/>
    <w:rsid w:val="5513A500"/>
    <w:rsid w:val="5524E490"/>
    <w:rsid w:val="55410D35"/>
    <w:rsid w:val="5559E99F"/>
    <w:rsid w:val="558B1D68"/>
    <w:rsid w:val="5596524B"/>
    <w:rsid w:val="55A936E4"/>
    <w:rsid w:val="55D3F47E"/>
    <w:rsid w:val="55D7764E"/>
    <w:rsid w:val="55E0F474"/>
    <w:rsid w:val="55E6ED0E"/>
    <w:rsid w:val="56016D55"/>
    <w:rsid w:val="561D57B3"/>
    <w:rsid w:val="5653EC08"/>
    <w:rsid w:val="567E45DD"/>
    <w:rsid w:val="56A37305"/>
    <w:rsid w:val="56D22712"/>
    <w:rsid w:val="56D5F6E4"/>
    <w:rsid w:val="56EE4BEA"/>
    <w:rsid w:val="57891219"/>
    <w:rsid w:val="578F02A2"/>
    <w:rsid w:val="5793D405"/>
    <w:rsid w:val="579E357D"/>
    <w:rsid w:val="57C528A3"/>
    <w:rsid w:val="57D24954"/>
    <w:rsid w:val="581A9A2C"/>
    <w:rsid w:val="5820A620"/>
    <w:rsid w:val="58261C31"/>
    <w:rsid w:val="582E489C"/>
    <w:rsid w:val="5896AD49"/>
    <w:rsid w:val="590BF77D"/>
    <w:rsid w:val="59AF98B3"/>
    <w:rsid w:val="59C4499F"/>
    <w:rsid w:val="59E61845"/>
    <w:rsid w:val="5A0FD97D"/>
    <w:rsid w:val="5A29FB58"/>
    <w:rsid w:val="5A89FF30"/>
    <w:rsid w:val="5A9C02CD"/>
    <w:rsid w:val="5AB7830A"/>
    <w:rsid w:val="5AC38863"/>
    <w:rsid w:val="5B372DDD"/>
    <w:rsid w:val="5B531ABB"/>
    <w:rsid w:val="5B775204"/>
    <w:rsid w:val="5B894E67"/>
    <w:rsid w:val="5BA2E53A"/>
    <w:rsid w:val="5BA66C89"/>
    <w:rsid w:val="5C0503EE"/>
    <w:rsid w:val="5C0520CA"/>
    <w:rsid w:val="5C104409"/>
    <w:rsid w:val="5C320B8B"/>
    <w:rsid w:val="5C3EE4BD"/>
    <w:rsid w:val="5C64EA5F"/>
    <w:rsid w:val="5C6CF267"/>
    <w:rsid w:val="5C90B309"/>
    <w:rsid w:val="5CD61C37"/>
    <w:rsid w:val="5CDA73E7"/>
    <w:rsid w:val="5CDF04F7"/>
    <w:rsid w:val="5CF50EE9"/>
    <w:rsid w:val="5CF55587"/>
    <w:rsid w:val="5D21B5EC"/>
    <w:rsid w:val="5D4A6505"/>
    <w:rsid w:val="5D4F46BC"/>
    <w:rsid w:val="5D5CC185"/>
    <w:rsid w:val="5D7AA8C4"/>
    <w:rsid w:val="5DBA8ADF"/>
    <w:rsid w:val="5E5EB566"/>
    <w:rsid w:val="5E801AE2"/>
    <w:rsid w:val="5EB7C425"/>
    <w:rsid w:val="5EC12F01"/>
    <w:rsid w:val="5EE2F04E"/>
    <w:rsid w:val="5F161CFE"/>
    <w:rsid w:val="5F3F5FE0"/>
    <w:rsid w:val="5F436A4D"/>
    <w:rsid w:val="5F476603"/>
    <w:rsid w:val="5F823506"/>
    <w:rsid w:val="5FE395F5"/>
    <w:rsid w:val="6005575B"/>
    <w:rsid w:val="6021EE5E"/>
    <w:rsid w:val="6024B935"/>
    <w:rsid w:val="6037DD3F"/>
    <w:rsid w:val="60449578"/>
    <w:rsid w:val="60778829"/>
    <w:rsid w:val="60A2C03E"/>
    <w:rsid w:val="60A32F5A"/>
    <w:rsid w:val="60B9C431"/>
    <w:rsid w:val="60BA2ABD"/>
    <w:rsid w:val="60D6FAB9"/>
    <w:rsid w:val="60F15250"/>
    <w:rsid w:val="6118168C"/>
    <w:rsid w:val="6137BF8D"/>
    <w:rsid w:val="616A869E"/>
    <w:rsid w:val="616F8A00"/>
    <w:rsid w:val="6240F3F8"/>
    <w:rsid w:val="62DBC77A"/>
    <w:rsid w:val="630AC58A"/>
    <w:rsid w:val="631FDCE3"/>
    <w:rsid w:val="632E1826"/>
    <w:rsid w:val="63810366"/>
    <w:rsid w:val="638CFB03"/>
    <w:rsid w:val="63BAE8F2"/>
    <w:rsid w:val="63E42036"/>
    <w:rsid w:val="63EF9B7A"/>
    <w:rsid w:val="63F27EF1"/>
    <w:rsid w:val="64054F90"/>
    <w:rsid w:val="643E0B7D"/>
    <w:rsid w:val="6450FB70"/>
    <w:rsid w:val="64594C1C"/>
    <w:rsid w:val="648E255D"/>
    <w:rsid w:val="64A459B3"/>
    <w:rsid w:val="64B14288"/>
    <w:rsid w:val="64DA1A76"/>
    <w:rsid w:val="64E2AB18"/>
    <w:rsid w:val="64E4D371"/>
    <w:rsid w:val="657E6BDA"/>
    <w:rsid w:val="658CEDAA"/>
    <w:rsid w:val="65B65C89"/>
    <w:rsid w:val="65CCE583"/>
    <w:rsid w:val="65D31532"/>
    <w:rsid w:val="65F18166"/>
    <w:rsid w:val="6652E9A6"/>
    <w:rsid w:val="6661D76A"/>
    <w:rsid w:val="6669AA03"/>
    <w:rsid w:val="667F9FD3"/>
    <w:rsid w:val="66CB78B5"/>
    <w:rsid w:val="66D2449D"/>
    <w:rsid w:val="66FD5C70"/>
    <w:rsid w:val="6700D90A"/>
    <w:rsid w:val="672378E8"/>
    <w:rsid w:val="6732E89A"/>
    <w:rsid w:val="678C375E"/>
    <w:rsid w:val="67A21ECF"/>
    <w:rsid w:val="67B708D5"/>
    <w:rsid w:val="67BB87C3"/>
    <w:rsid w:val="67C333A4"/>
    <w:rsid w:val="6807A0A9"/>
    <w:rsid w:val="6821CA1C"/>
    <w:rsid w:val="682CC780"/>
    <w:rsid w:val="684BEA1C"/>
    <w:rsid w:val="6891F7FB"/>
    <w:rsid w:val="68D86C71"/>
    <w:rsid w:val="68FE738D"/>
    <w:rsid w:val="6910999D"/>
    <w:rsid w:val="6915D6A3"/>
    <w:rsid w:val="69201F7B"/>
    <w:rsid w:val="6998AEA2"/>
    <w:rsid w:val="699F0465"/>
    <w:rsid w:val="69CB2E45"/>
    <w:rsid w:val="69E10093"/>
    <w:rsid w:val="69FF183F"/>
    <w:rsid w:val="6A0B1F68"/>
    <w:rsid w:val="6A25C508"/>
    <w:rsid w:val="6A30F4BB"/>
    <w:rsid w:val="6A4003EA"/>
    <w:rsid w:val="6A7DD35D"/>
    <w:rsid w:val="6AB0B3BD"/>
    <w:rsid w:val="6AF5B0B0"/>
    <w:rsid w:val="6AF61D9B"/>
    <w:rsid w:val="6B2BD94F"/>
    <w:rsid w:val="6B56595C"/>
    <w:rsid w:val="6B660B2D"/>
    <w:rsid w:val="6B6A6B13"/>
    <w:rsid w:val="6B753AAE"/>
    <w:rsid w:val="6BB020F1"/>
    <w:rsid w:val="6BC9291F"/>
    <w:rsid w:val="6BE0034C"/>
    <w:rsid w:val="6BFED568"/>
    <w:rsid w:val="6C000EC6"/>
    <w:rsid w:val="6C15B115"/>
    <w:rsid w:val="6C20340F"/>
    <w:rsid w:val="6C465971"/>
    <w:rsid w:val="6C6D1A37"/>
    <w:rsid w:val="6C6F6C8B"/>
    <w:rsid w:val="6CCC691A"/>
    <w:rsid w:val="6CD447BA"/>
    <w:rsid w:val="6CF899FA"/>
    <w:rsid w:val="6D0A5D7C"/>
    <w:rsid w:val="6D0BDC66"/>
    <w:rsid w:val="6D2DF646"/>
    <w:rsid w:val="6D4A0EAD"/>
    <w:rsid w:val="6D50EED6"/>
    <w:rsid w:val="6D7F0D12"/>
    <w:rsid w:val="6DC8A40D"/>
    <w:rsid w:val="6E0CDBF0"/>
    <w:rsid w:val="6E2C214D"/>
    <w:rsid w:val="6E3A1A46"/>
    <w:rsid w:val="6EBB7B5A"/>
    <w:rsid w:val="6F54180A"/>
    <w:rsid w:val="6F5D5E59"/>
    <w:rsid w:val="6F5E266B"/>
    <w:rsid w:val="6F637382"/>
    <w:rsid w:val="6F6D2A92"/>
    <w:rsid w:val="6F9803DC"/>
    <w:rsid w:val="6FCE7B5E"/>
    <w:rsid w:val="7028D7A2"/>
    <w:rsid w:val="702E05AC"/>
    <w:rsid w:val="70673983"/>
    <w:rsid w:val="70CAD77E"/>
    <w:rsid w:val="70E2907D"/>
    <w:rsid w:val="70E2F8F2"/>
    <w:rsid w:val="71030D64"/>
    <w:rsid w:val="71557BFC"/>
    <w:rsid w:val="716D4D15"/>
    <w:rsid w:val="7207A3EF"/>
    <w:rsid w:val="72A72EF7"/>
    <w:rsid w:val="72DFA088"/>
    <w:rsid w:val="72EF7144"/>
    <w:rsid w:val="72F0CB76"/>
    <w:rsid w:val="7304DA6A"/>
    <w:rsid w:val="7308E985"/>
    <w:rsid w:val="73156561"/>
    <w:rsid w:val="732593E3"/>
    <w:rsid w:val="735E0704"/>
    <w:rsid w:val="73ABC7C6"/>
    <w:rsid w:val="73D076F5"/>
    <w:rsid w:val="73EC7709"/>
    <w:rsid w:val="749A2DC6"/>
    <w:rsid w:val="74B50C95"/>
    <w:rsid w:val="74F01A05"/>
    <w:rsid w:val="74F91D90"/>
    <w:rsid w:val="74FE9295"/>
    <w:rsid w:val="750118A1"/>
    <w:rsid w:val="756D16BD"/>
    <w:rsid w:val="75A1D031"/>
    <w:rsid w:val="75FEF601"/>
    <w:rsid w:val="761819D8"/>
    <w:rsid w:val="763034B2"/>
    <w:rsid w:val="7652542A"/>
    <w:rsid w:val="76670CD1"/>
    <w:rsid w:val="76682404"/>
    <w:rsid w:val="7680DE42"/>
    <w:rsid w:val="76833A4D"/>
    <w:rsid w:val="76C2FB80"/>
    <w:rsid w:val="76E50727"/>
    <w:rsid w:val="76F6BD34"/>
    <w:rsid w:val="77101541"/>
    <w:rsid w:val="772D5D73"/>
    <w:rsid w:val="775A5BA7"/>
    <w:rsid w:val="77AA63A9"/>
    <w:rsid w:val="77AAF17E"/>
    <w:rsid w:val="77AC6437"/>
    <w:rsid w:val="7804E954"/>
    <w:rsid w:val="7811682F"/>
    <w:rsid w:val="788F8120"/>
    <w:rsid w:val="78CCA74F"/>
    <w:rsid w:val="78FA3998"/>
    <w:rsid w:val="78FACDA0"/>
    <w:rsid w:val="78FD0360"/>
    <w:rsid w:val="790C1CA0"/>
    <w:rsid w:val="7927EB32"/>
    <w:rsid w:val="796EA97F"/>
    <w:rsid w:val="79812E81"/>
    <w:rsid w:val="79E8E4DD"/>
    <w:rsid w:val="79F0BF09"/>
    <w:rsid w:val="7A3CF997"/>
    <w:rsid w:val="7A6B3A9D"/>
    <w:rsid w:val="7AD1D818"/>
    <w:rsid w:val="7AE1CD3A"/>
    <w:rsid w:val="7B02DF13"/>
    <w:rsid w:val="7B78D1D6"/>
    <w:rsid w:val="7B7EE4F8"/>
    <w:rsid w:val="7B953456"/>
    <w:rsid w:val="7B99ACD0"/>
    <w:rsid w:val="7BBB1E7F"/>
    <w:rsid w:val="7BED1216"/>
    <w:rsid w:val="7BFF229A"/>
    <w:rsid w:val="7C369F60"/>
    <w:rsid w:val="7C4354F5"/>
    <w:rsid w:val="7C482840"/>
    <w:rsid w:val="7C95584B"/>
    <w:rsid w:val="7C9EBEDD"/>
    <w:rsid w:val="7CA1A36E"/>
    <w:rsid w:val="7D18BEE7"/>
    <w:rsid w:val="7D6C97AB"/>
    <w:rsid w:val="7D838B7E"/>
    <w:rsid w:val="7E0E9009"/>
    <w:rsid w:val="7E341FB2"/>
    <w:rsid w:val="7E3F356A"/>
    <w:rsid w:val="7E5975B5"/>
    <w:rsid w:val="7E608114"/>
    <w:rsid w:val="7E6175EE"/>
    <w:rsid w:val="7E782E58"/>
    <w:rsid w:val="7E865BAE"/>
    <w:rsid w:val="7EA861F4"/>
    <w:rsid w:val="7EB1D28D"/>
    <w:rsid w:val="7EC8F89A"/>
    <w:rsid w:val="7EE83868"/>
    <w:rsid w:val="7EF93500"/>
    <w:rsid w:val="7EFBBF1C"/>
    <w:rsid w:val="7F204867"/>
    <w:rsid w:val="7F33E10B"/>
    <w:rsid w:val="7F6243F1"/>
    <w:rsid w:val="7F6B9E20"/>
    <w:rsid w:val="7F73E7AC"/>
    <w:rsid w:val="7F77B2E5"/>
    <w:rsid w:val="7F8515E1"/>
    <w:rsid w:val="7F90FE2A"/>
    <w:rsid w:val="7F99D294"/>
    <w:rsid w:val="7FF76C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80A15A"/>
  <w15:docId w15:val="{7a6a25f7-fd42-4c5c-b009-2c1a00f900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alibri" w:hAnsi="Calibri" w:eastAsia="Calibri" w:cs="Times New Roman"/>
        <w:lang w:val="fr-FR" w:eastAsia="fr-FR"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spacing w:after="160" w:line="259" w:lineRule="auto"/>
    </w:pPr>
    <w:rPr>
      <w:sz w:val="22"/>
      <w:szCs w:val="22"/>
      <w:lang w:eastAsia="en-U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Marquedecommentaire">
    <w:name w:val="annotation reference"/>
    <w:uiPriority w:val="99"/>
    <w:semiHidden/>
    <w:unhideWhenUsed/>
    <w:rsid w:val="00505060"/>
    <w:rPr>
      <w:sz w:val="16"/>
      <w:szCs w:val="16"/>
    </w:rPr>
  </w:style>
  <w:style w:type="paragraph" w:styleId="Commentaire">
    <w:name w:val="annotation text"/>
    <w:basedOn w:val="Normal"/>
    <w:link w:val="CommentaireCar"/>
    <w:uiPriority w:val="99"/>
    <w:semiHidden/>
    <w:unhideWhenUsed/>
    <w:rsid w:val="00505060"/>
    <w:pPr>
      <w:spacing w:line="240" w:lineRule="auto"/>
    </w:pPr>
    <w:rPr>
      <w:sz w:val="20"/>
      <w:szCs w:val="20"/>
    </w:rPr>
  </w:style>
  <w:style w:type="character" w:styleId="CommentaireCar" w:customStyle="1">
    <w:name w:val="Commentaire Car"/>
    <w:link w:val="Commentaire"/>
    <w:uiPriority w:val="99"/>
    <w:semiHidden/>
    <w:rsid w:val="00505060"/>
    <w:rPr>
      <w:sz w:val="20"/>
      <w:szCs w:val="20"/>
    </w:rPr>
  </w:style>
  <w:style w:type="paragraph" w:styleId="Objetducommentaire">
    <w:name w:val="annotation subject"/>
    <w:basedOn w:val="Commentaire"/>
    <w:next w:val="Commentaire"/>
    <w:link w:val="ObjetducommentaireCar"/>
    <w:uiPriority w:val="99"/>
    <w:semiHidden/>
    <w:unhideWhenUsed/>
    <w:rsid w:val="00505060"/>
    <w:rPr>
      <w:b/>
      <w:bCs/>
    </w:rPr>
  </w:style>
  <w:style w:type="character" w:styleId="ObjetducommentaireCar" w:customStyle="1">
    <w:name w:val="Objet du commentaire Car"/>
    <w:link w:val="Objetducommentaire"/>
    <w:uiPriority w:val="99"/>
    <w:semiHidden/>
    <w:rsid w:val="00505060"/>
    <w:rPr>
      <w:b/>
      <w:bCs/>
      <w:sz w:val="20"/>
      <w:szCs w:val="20"/>
    </w:rPr>
  </w:style>
  <w:style w:type="paragraph" w:styleId="Textedebulles">
    <w:name w:val="Balloon Text"/>
    <w:basedOn w:val="Normal"/>
    <w:link w:val="TextedebullesCar"/>
    <w:uiPriority w:val="99"/>
    <w:semiHidden/>
    <w:unhideWhenUsed/>
    <w:rsid w:val="00505060"/>
    <w:pPr>
      <w:spacing w:after="0" w:line="240" w:lineRule="auto"/>
    </w:pPr>
    <w:rPr>
      <w:rFonts w:ascii="Segoe UI" w:hAnsi="Segoe UI" w:cs="Segoe UI"/>
      <w:sz w:val="18"/>
      <w:szCs w:val="18"/>
    </w:rPr>
  </w:style>
  <w:style w:type="character" w:styleId="TextedebullesCar" w:customStyle="1">
    <w:name w:val="Texte de bulles Car"/>
    <w:link w:val="Textedebulles"/>
    <w:uiPriority w:val="99"/>
    <w:semiHidden/>
    <w:rsid w:val="00505060"/>
    <w:rPr>
      <w:rFonts w:ascii="Segoe UI" w:hAnsi="Segoe UI" w:cs="Segoe UI"/>
      <w:sz w:val="18"/>
      <w:szCs w:val="18"/>
    </w:rPr>
  </w:style>
  <w:style w:type="table" w:styleId="Grilledutableau">
    <w:name w:val="Table Grid"/>
    <w:basedOn w:val="TableauNormal"/>
    <w:uiPriority w:val="59"/>
    <w:rsid w:val="00FB4123"/>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En-tteCar" w:customStyle="1">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styleId="PieddepageCar" w:customStyle="1">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styleId="Lienhypertexte">
    <w:name w:val="Hyperlink"/>
    <w:uiPriority w:val="99"/>
    <w:unhideWhenUsed/>
    <w:rsid w:val="001A248C"/>
    <w:rPr>
      <w:color w:val="0563C1"/>
      <w:u w:val="single"/>
    </w:rPr>
  </w:style>
  <w:style w:type="character" w:styleId="Mentionnonrsolue1" w:customStyle="1">
    <w:name w:val="Mention non résolue1"/>
    <w:uiPriority w:val="99"/>
    <w:semiHidden/>
    <w:unhideWhenUsed/>
    <w:rsid w:val="001A248C"/>
    <w:rPr>
      <w:color w:val="605E5C"/>
      <w:shd w:val="clear" w:color="auto" w:fill="E1DFDD"/>
    </w:rPr>
  </w:style>
  <w:style w:type="paragraph" w:styleId="xxxmsonormal" w:customStyle="1">
    <w:name w:val="x_x_x_msonormal"/>
    <w:basedOn w:val="Normal"/>
    <w:rsid w:val="00222ED9"/>
    <w:pPr>
      <w:spacing w:before="100" w:beforeAutospacing="1" w:after="100" w:afterAutospacing="1" w:line="240" w:lineRule="auto"/>
    </w:pPr>
    <w:rPr>
      <w:rFonts w:ascii="Times New Roman" w:hAnsi="Times New Roman" w:eastAsia="Times New Roman"/>
      <w:sz w:val="24"/>
      <w:szCs w:val="24"/>
      <w:lang w:eastAsia="fr-FR"/>
    </w:rPr>
  </w:style>
  <w:style w:type="paragraph" w:styleId="Paragraphedeliste">
    <w:name w:val="List Paragraph"/>
    <w:aliases w:val="Listes"/>
    <w:basedOn w:val="Normal"/>
    <w:link w:val="ParagraphedelisteCar"/>
    <w:uiPriority w:val="34"/>
    <w:qFormat/>
    <w:rsid w:val="00222ED9"/>
    <w:pPr>
      <w:ind w:left="720"/>
      <w:contextualSpacing/>
    </w:pPr>
  </w:style>
  <w:style w:type="paragraph" w:styleId="NormalWeb">
    <w:name w:val="Normal (Web)"/>
    <w:basedOn w:val="Normal"/>
    <w:uiPriority w:val="99"/>
    <w:semiHidden/>
    <w:unhideWhenUsed/>
    <w:rsid w:val="00D72272"/>
    <w:pPr>
      <w:spacing w:before="100" w:beforeAutospacing="1" w:after="100" w:afterAutospacing="1" w:line="240" w:lineRule="auto"/>
    </w:pPr>
    <w:rPr>
      <w:rFonts w:ascii="Times New Roman" w:hAnsi="Times New Roman" w:eastAsia="Times New Roman"/>
      <w:sz w:val="24"/>
      <w:szCs w:val="24"/>
      <w:lang w:eastAsia="fr-FR"/>
    </w:rPr>
  </w:style>
  <w:style w:type="paragraph" w:styleId="paragraph" w:customStyle="1">
    <w:name w:val="paragraph"/>
    <w:basedOn w:val="Normal"/>
    <w:rsid w:val="00EC7CA5"/>
    <w:pPr>
      <w:spacing w:before="100" w:beforeAutospacing="1" w:after="100" w:afterAutospacing="1" w:line="240" w:lineRule="auto"/>
    </w:pPr>
    <w:rPr>
      <w:rFonts w:ascii="Times New Roman" w:hAnsi="Times New Roman" w:eastAsia="Times New Roman"/>
      <w:sz w:val="24"/>
      <w:szCs w:val="24"/>
      <w:lang w:eastAsia="fr-FR"/>
    </w:rPr>
  </w:style>
  <w:style w:type="character" w:styleId="normaltextrun" w:customStyle="1">
    <w:name w:val="normaltextrun"/>
    <w:basedOn w:val="Policepardfaut"/>
    <w:rsid w:val="00EC7CA5"/>
  </w:style>
  <w:style w:type="character" w:styleId="eop" w:customStyle="1">
    <w:name w:val="eop"/>
    <w:basedOn w:val="Policepardfaut"/>
    <w:rsid w:val="00EC7CA5"/>
  </w:style>
  <w:style w:type="character" w:styleId="spellingerror" w:customStyle="1">
    <w:name w:val="spellingerror"/>
    <w:basedOn w:val="Policepardfaut"/>
    <w:rsid w:val="00EC7CA5"/>
  </w:style>
  <w:style w:type="character" w:styleId="contextualspellingandgrammarerror" w:customStyle="1">
    <w:name w:val="contextualspellingandgrammarerror"/>
    <w:basedOn w:val="Policepardfaut"/>
    <w:rsid w:val="00EC7CA5"/>
  </w:style>
  <w:style w:type="character" w:styleId="ParagraphedelisteCar" w:customStyle="1">
    <w:name w:val="Paragraphe de liste Car"/>
    <w:aliases w:val="Listes Car"/>
    <w:link w:val="Paragraphedeliste"/>
    <w:uiPriority w:val="34"/>
    <w:qFormat/>
    <w:rsid w:val="004A28E9"/>
  </w:style>
  <w:style w:type="character" w:styleId="Mentionnonrsolue2" w:customStyle="1">
    <w:name w:val="Mention non résolue2"/>
    <w:uiPriority w:val="99"/>
    <w:semiHidden/>
    <w:unhideWhenUsed/>
    <w:rsid w:val="008E7736"/>
    <w:rPr>
      <w:color w:val="605E5C"/>
      <w:shd w:val="clear" w:color="auto" w:fill="E1DFDD"/>
    </w:rPr>
  </w:style>
  <w:style w:type="paragraph" w:styleId="Default" w:customStyle="1">
    <w:name w:val="Default"/>
    <w:rsid w:val="009032A5"/>
    <w:pPr>
      <w:autoSpaceDE w:val="0"/>
      <w:autoSpaceDN w:val="0"/>
      <w:adjustRightInd w:val="0"/>
    </w:pPr>
    <w:rPr>
      <w:rFonts w:ascii="Arial" w:hAnsi="Arial" w:cs="Arial"/>
      <w:color w:val="000000"/>
      <w:sz w:val="24"/>
      <w:szCs w:val="24"/>
    </w:rPr>
  </w:style>
  <w:style w:type="character" w:styleId="mark80orvb84m" w:customStyle="1">
    <w:name w:val="mark80orvb84m"/>
    <w:basedOn w:val="Policepardfaut"/>
    <w:rsid w:val="00BC039F"/>
  </w:style>
  <w:style w:type="character" w:styleId="mark8ubtz6s1m" w:customStyle="1">
    <w:name w:val="mark8ubtz6s1m"/>
    <w:basedOn w:val="Policepardfaut"/>
    <w:rsid w:val="00BC039F"/>
  </w:style>
  <w:style w:type="character" w:styleId="lev">
    <w:name w:val="Strong"/>
    <w:basedOn w:val="Policepardfaut"/>
    <w:uiPriority w:val="22"/>
    <w:qFormat/>
    <w:rsid w:val="00F85D76"/>
    <w:rPr>
      <w:b/>
      <w:bCs/>
    </w:rPr>
  </w:style>
  <w:style w:type="character" w:styleId="Lienhypertextesuivivisit">
    <w:name w:val="FollowedHyperlink"/>
    <w:basedOn w:val="Policepardfaut"/>
    <w:uiPriority w:val="99"/>
    <w:semiHidden/>
    <w:unhideWhenUsed/>
    <w:rsid w:val="00B96C5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sid w:val="00505060"/>
    <w:rPr>
      <w:sz w:val="16"/>
      <w:szCs w:val="16"/>
    </w:rPr>
  </w:style>
  <w:style w:type="paragraph" w:styleId="Commentaire">
    <w:name w:val="annotation text"/>
    <w:basedOn w:val="Normal"/>
    <w:link w:val="CommentaireCar"/>
    <w:uiPriority w:val="99"/>
    <w:semiHidden/>
    <w:unhideWhenUsed/>
    <w:rsid w:val="00505060"/>
    <w:pPr>
      <w:spacing w:line="240" w:lineRule="auto"/>
    </w:pPr>
    <w:rPr>
      <w:sz w:val="20"/>
      <w:szCs w:val="20"/>
    </w:rPr>
  </w:style>
  <w:style w:type="character" w:customStyle="1" w:styleId="CommentaireCar">
    <w:name w:val="Commentaire Car"/>
    <w:link w:val="Commentaire"/>
    <w:uiPriority w:val="99"/>
    <w:semiHidden/>
    <w:rsid w:val="00505060"/>
    <w:rPr>
      <w:sz w:val="20"/>
      <w:szCs w:val="20"/>
    </w:rPr>
  </w:style>
  <w:style w:type="paragraph" w:styleId="Objetducommentaire">
    <w:name w:val="annotation subject"/>
    <w:basedOn w:val="Commentaire"/>
    <w:next w:val="Commentaire"/>
    <w:link w:val="ObjetducommentaireCar"/>
    <w:uiPriority w:val="99"/>
    <w:semiHidden/>
    <w:unhideWhenUsed/>
    <w:rsid w:val="00505060"/>
    <w:rPr>
      <w:b/>
      <w:bCs/>
    </w:rPr>
  </w:style>
  <w:style w:type="character" w:customStyle="1" w:styleId="ObjetducommentaireCar">
    <w:name w:val="Objet du commentaire Car"/>
    <w:link w:val="Objetducommentaire"/>
    <w:uiPriority w:val="99"/>
    <w:semiHidden/>
    <w:rsid w:val="00505060"/>
    <w:rPr>
      <w:b/>
      <w:bCs/>
      <w:sz w:val="20"/>
      <w:szCs w:val="20"/>
    </w:rPr>
  </w:style>
  <w:style w:type="paragraph" w:styleId="Textedebulles">
    <w:name w:val="Balloon Text"/>
    <w:basedOn w:val="Normal"/>
    <w:link w:val="TextedebullesCar"/>
    <w:uiPriority w:val="99"/>
    <w:semiHidden/>
    <w:unhideWhenUsed/>
    <w:rsid w:val="0050506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505060"/>
    <w:rPr>
      <w:rFonts w:ascii="Segoe UI" w:hAnsi="Segoe UI" w:cs="Segoe UI"/>
      <w:sz w:val="18"/>
      <w:szCs w:val="18"/>
    </w:rPr>
  </w:style>
  <w:style w:type="table" w:styleId="Grilledutableau">
    <w:name w:val="Table Grid"/>
    <w:basedOn w:val="TableauNormal"/>
    <w:uiPriority w:val="59"/>
    <w:rsid w:val="00FB41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styleId="Lienhypertexte">
    <w:name w:val="Hyperlink"/>
    <w:uiPriority w:val="99"/>
    <w:unhideWhenUsed/>
    <w:rsid w:val="001A248C"/>
    <w:rPr>
      <w:color w:val="0563C1"/>
      <w:u w:val="single"/>
    </w:rPr>
  </w:style>
  <w:style w:type="character" w:customStyle="1" w:styleId="Mentionnonrsolue1">
    <w:name w:val="Mention non résolue1"/>
    <w:uiPriority w:val="99"/>
    <w:semiHidden/>
    <w:unhideWhenUsed/>
    <w:rsid w:val="001A248C"/>
    <w:rPr>
      <w:color w:val="605E5C"/>
      <w:shd w:val="clear" w:color="auto" w:fill="E1DFDD"/>
    </w:rPr>
  </w:style>
  <w:style w:type="paragraph" w:customStyle="1" w:styleId="xxxmsonormal">
    <w:name w:val="x_x_x_msonormal"/>
    <w:basedOn w:val="Normal"/>
    <w:rsid w:val="00222ED9"/>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aliases w:val="Listes"/>
    <w:basedOn w:val="Normal"/>
    <w:link w:val="ParagraphedelisteCar"/>
    <w:uiPriority w:val="34"/>
    <w:qFormat/>
    <w:rsid w:val="00222ED9"/>
    <w:pPr>
      <w:ind w:left="720"/>
      <w:contextualSpacing/>
    </w:pPr>
  </w:style>
  <w:style w:type="paragraph" w:styleId="NormalWeb">
    <w:name w:val="Normal (Web)"/>
    <w:basedOn w:val="Normal"/>
    <w:uiPriority w:val="99"/>
    <w:semiHidden/>
    <w:unhideWhenUsed/>
    <w:rsid w:val="00D72272"/>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paragraph">
    <w:name w:val="paragraph"/>
    <w:basedOn w:val="Normal"/>
    <w:rsid w:val="00EC7CA5"/>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textrun">
    <w:name w:val="normaltextrun"/>
    <w:basedOn w:val="Policepardfaut"/>
    <w:rsid w:val="00EC7CA5"/>
  </w:style>
  <w:style w:type="character" w:customStyle="1" w:styleId="eop">
    <w:name w:val="eop"/>
    <w:basedOn w:val="Policepardfaut"/>
    <w:rsid w:val="00EC7CA5"/>
  </w:style>
  <w:style w:type="character" w:customStyle="1" w:styleId="spellingerror">
    <w:name w:val="spellingerror"/>
    <w:basedOn w:val="Policepardfaut"/>
    <w:rsid w:val="00EC7CA5"/>
  </w:style>
  <w:style w:type="character" w:customStyle="1" w:styleId="contextualspellingandgrammarerror">
    <w:name w:val="contextualspellingandgrammarerror"/>
    <w:basedOn w:val="Policepardfaut"/>
    <w:rsid w:val="00EC7CA5"/>
  </w:style>
  <w:style w:type="character" w:customStyle="1" w:styleId="ParagraphedelisteCar">
    <w:name w:val="Paragraphe de liste Car"/>
    <w:aliases w:val="Listes Car"/>
    <w:link w:val="Paragraphedeliste"/>
    <w:uiPriority w:val="34"/>
    <w:qFormat/>
    <w:rsid w:val="004A28E9"/>
  </w:style>
  <w:style w:type="character" w:customStyle="1" w:styleId="Mentionnonrsolue2">
    <w:name w:val="Mention non résolue2"/>
    <w:uiPriority w:val="99"/>
    <w:semiHidden/>
    <w:unhideWhenUsed/>
    <w:rsid w:val="008E7736"/>
    <w:rPr>
      <w:color w:val="605E5C"/>
      <w:shd w:val="clear" w:color="auto" w:fill="E1DFDD"/>
    </w:rPr>
  </w:style>
  <w:style w:type="paragraph" w:customStyle="1" w:styleId="Default">
    <w:name w:val="Default"/>
    <w:rsid w:val="009032A5"/>
    <w:pPr>
      <w:autoSpaceDE w:val="0"/>
      <w:autoSpaceDN w:val="0"/>
      <w:adjustRightInd w:val="0"/>
    </w:pPr>
    <w:rPr>
      <w:rFonts w:ascii="Arial" w:hAnsi="Arial" w:cs="Arial"/>
      <w:color w:val="000000"/>
      <w:sz w:val="24"/>
      <w:szCs w:val="24"/>
    </w:rPr>
  </w:style>
  <w:style w:type="character" w:customStyle="1" w:styleId="mark80orvb84m">
    <w:name w:val="mark80orvb84m"/>
    <w:basedOn w:val="Policepardfaut"/>
    <w:rsid w:val="00BC039F"/>
  </w:style>
  <w:style w:type="character" w:customStyle="1" w:styleId="mark8ubtz6s1m">
    <w:name w:val="mark8ubtz6s1m"/>
    <w:basedOn w:val="Policepardfaut"/>
    <w:rsid w:val="00BC039F"/>
  </w:style>
  <w:style w:type="character" w:styleId="lev">
    <w:name w:val="Strong"/>
    <w:basedOn w:val="Policepardfaut"/>
    <w:uiPriority w:val="22"/>
    <w:qFormat/>
    <w:rsid w:val="00F85D76"/>
    <w:rPr>
      <w:b/>
      <w:bCs/>
    </w:rPr>
  </w:style>
  <w:style w:type="character" w:styleId="Lienhypertextesuivivisit">
    <w:name w:val="FollowedHyperlink"/>
    <w:basedOn w:val="Policepardfaut"/>
    <w:uiPriority w:val="99"/>
    <w:semiHidden/>
    <w:unhideWhenUsed/>
    <w:rsid w:val="00B96C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2272">
      <w:bodyDiv w:val="1"/>
      <w:marLeft w:val="0"/>
      <w:marRight w:val="0"/>
      <w:marTop w:val="0"/>
      <w:marBottom w:val="0"/>
      <w:divBdr>
        <w:top w:val="none" w:sz="0" w:space="0" w:color="auto"/>
        <w:left w:val="none" w:sz="0" w:space="0" w:color="auto"/>
        <w:bottom w:val="none" w:sz="0" w:space="0" w:color="auto"/>
        <w:right w:val="none" w:sz="0" w:space="0" w:color="auto"/>
      </w:divBdr>
      <w:divsChild>
        <w:div w:id="23479669">
          <w:marLeft w:val="0"/>
          <w:marRight w:val="0"/>
          <w:marTop w:val="0"/>
          <w:marBottom w:val="0"/>
          <w:divBdr>
            <w:top w:val="none" w:sz="0" w:space="0" w:color="auto"/>
            <w:left w:val="none" w:sz="0" w:space="0" w:color="auto"/>
            <w:bottom w:val="none" w:sz="0" w:space="0" w:color="auto"/>
            <w:right w:val="none" w:sz="0" w:space="0" w:color="auto"/>
          </w:divBdr>
        </w:div>
        <w:div w:id="157161816">
          <w:marLeft w:val="0"/>
          <w:marRight w:val="0"/>
          <w:marTop w:val="0"/>
          <w:marBottom w:val="0"/>
          <w:divBdr>
            <w:top w:val="none" w:sz="0" w:space="0" w:color="auto"/>
            <w:left w:val="none" w:sz="0" w:space="0" w:color="auto"/>
            <w:bottom w:val="none" w:sz="0" w:space="0" w:color="auto"/>
            <w:right w:val="none" w:sz="0" w:space="0" w:color="auto"/>
          </w:divBdr>
        </w:div>
        <w:div w:id="311059023">
          <w:marLeft w:val="0"/>
          <w:marRight w:val="0"/>
          <w:marTop w:val="0"/>
          <w:marBottom w:val="0"/>
          <w:divBdr>
            <w:top w:val="none" w:sz="0" w:space="0" w:color="auto"/>
            <w:left w:val="none" w:sz="0" w:space="0" w:color="auto"/>
            <w:bottom w:val="none" w:sz="0" w:space="0" w:color="auto"/>
            <w:right w:val="none" w:sz="0" w:space="0" w:color="auto"/>
          </w:divBdr>
        </w:div>
        <w:div w:id="875040092">
          <w:marLeft w:val="0"/>
          <w:marRight w:val="0"/>
          <w:marTop w:val="0"/>
          <w:marBottom w:val="0"/>
          <w:divBdr>
            <w:top w:val="none" w:sz="0" w:space="0" w:color="auto"/>
            <w:left w:val="none" w:sz="0" w:space="0" w:color="auto"/>
            <w:bottom w:val="none" w:sz="0" w:space="0" w:color="auto"/>
            <w:right w:val="none" w:sz="0" w:space="0" w:color="auto"/>
          </w:divBdr>
        </w:div>
        <w:div w:id="1025714926">
          <w:marLeft w:val="0"/>
          <w:marRight w:val="0"/>
          <w:marTop w:val="0"/>
          <w:marBottom w:val="0"/>
          <w:divBdr>
            <w:top w:val="none" w:sz="0" w:space="0" w:color="auto"/>
            <w:left w:val="none" w:sz="0" w:space="0" w:color="auto"/>
            <w:bottom w:val="none" w:sz="0" w:space="0" w:color="auto"/>
            <w:right w:val="none" w:sz="0" w:space="0" w:color="auto"/>
          </w:divBdr>
        </w:div>
        <w:div w:id="1164012993">
          <w:marLeft w:val="0"/>
          <w:marRight w:val="0"/>
          <w:marTop w:val="0"/>
          <w:marBottom w:val="0"/>
          <w:divBdr>
            <w:top w:val="none" w:sz="0" w:space="0" w:color="auto"/>
            <w:left w:val="none" w:sz="0" w:space="0" w:color="auto"/>
            <w:bottom w:val="none" w:sz="0" w:space="0" w:color="auto"/>
            <w:right w:val="none" w:sz="0" w:space="0" w:color="auto"/>
          </w:divBdr>
        </w:div>
        <w:div w:id="1200583948">
          <w:marLeft w:val="0"/>
          <w:marRight w:val="0"/>
          <w:marTop w:val="0"/>
          <w:marBottom w:val="0"/>
          <w:divBdr>
            <w:top w:val="none" w:sz="0" w:space="0" w:color="auto"/>
            <w:left w:val="none" w:sz="0" w:space="0" w:color="auto"/>
            <w:bottom w:val="none" w:sz="0" w:space="0" w:color="auto"/>
            <w:right w:val="none" w:sz="0" w:space="0" w:color="auto"/>
          </w:divBdr>
        </w:div>
        <w:div w:id="1458913189">
          <w:marLeft w:val="0"/>
          <w:marRight w:val="0"/>
          <w:marTop w:val="0"/>
          <w:marBottom w:val="0"/>
          <w:divBdr>
            <w:top w:val="none" w:sz="0" w:space="0" w:color="auto"/>
            <w:left w:val="none" w:sz="0" w:space="0" w:color="auto"/>
            <w:bottom w:val="none" w:sz="0" w:space="0" w:color="auto"/>
            <w:right w:val="none" w:sz="0" w:space="0" w:color="auto"/>
          </w:divBdr>
        </w:div>
        <w:div w:id="2015301965">
          <w:marLeft w:val="0"/>
          <w:marRight w:val="0"/>
          <w:marTop w:val="0"/>
          <w:marBottom w:val="0"/>
          <w:divBdr>
            <w:top w:val="none" w:sz="0" w:space="0" w:color="auto"/>
            <w:left w:val="none" w:sz="0" w:space="0" w:color="auto"/>
            <w:bottom w:val="none" w:sz="0" w:space="0" w:color="auto"/>
            <w:right w:val="none" w:sz="0" w:space="0" w:color="auto"/>
          </w:divBdr>
        </w:div>
        <w:div w:id="2095936570">
          <w:marLeft w:val="0"/>
          <w:marRight w:val="0"/>
          <w:marTop w:val="0"/>
          <w:marBottom w:val="0"/>
          <w:divBdr>
            <w:top w:val="none" w:sz="0" w:space="0" w:color="auto"/>
            <w:left w:val="none" w:sz="0" w:space="0" w:color="auto"/>
            <w:bottom w:val="none" w:sz="0" w:space="0" w:color="auto"/>
            <w:right w:val="none" w:sz="0" w:space="0" w:color="auto"/>
          </w:divBdr>
        </w:div>
      </w:divsChild>
    </w:div>
    <w:div w:id="171576194">
      <w:bodyDiv w:val="1"/>
      <w:marLeft w:val="0"/>
      <w:marRight w:val="0"/>
      <w:marTop w:val="0"/>
      <w:marBottom w:val="0"/>
      <w:divBdr>
        <w:top w:val="none" w:sz="0" w:space="0" w:color="auto"/>
        <w:left w:val="none" w:sz="0" w:space="0" w:color="auto"/>
        <w:bottom w:val="none" w:sz="0" w:space="0" w:color="auto"/>
        <w:right w:val="none" w:sz="0" w:space="0" w:color="auto"/>
      </w:divBdr>
    </w:div>
    <w:div w:id="438719299">
      <w:bodyDiv w:val="1"/>
      <w:marLeft w:val="0"/>
      <w:marRight w:val="0"/>
      <w:marTop w:val="0"/>
      <w:marBottom w:val="0"/>
      <w:divBdr>
        <w:top w:val="none" w:sz="0" w:space="0" w:color="auto"/>
        <w:left w:val="none" w:sz="0" w:space="0" w:color="auto"/>
        <w:bottom w:val="none" w:sz="0" w:space="0" w:color="auto"/>
        <w:right w:val="none" w:sz="0" w:space="0" w:color="auto"/>
      </w:divBdr>
    </w:div>
    <w:div w:id="450831251">
      <w:bodyDiv w:val="1"/>
      <w:marLeft w:val="0"/>
      <w:marRight w:val="0"/>
      <w:marTop w:val="0"/>
      <w:marBottom w:val="0"/>
      <w:divBdr>
        <w:top w:val="none" w:sz="0" w:space="0" w:color="auto"/>
        <w:left w:val="none" w:sz="0" w:space="0" w:color="auto"/>
        <w:bottom w:val="none" w:sz="0" w:space="0" w:color="auto"/>
        <w:right w:val="none" w:sz="0" w:space="0" w:color="auto"/>
      </w:divBdr>
    </w:div>
    <w:div w:id="814250775">
      <w:bodyDiv w:val="1"/>
      <w:marLeft w:val="0"/>
      <w:marRight w:val="0"/>
      <w:marTop w:val="0"/>
      <w:marBottom w:val="0"/>
      <w:divBdr>
        <w:top w:val="none" w:sz="0" w:space="0" w:color="auto"/>
        <w:left w:val="none" w:sz="0" w:space="0" w:color="auto"/>
        <w:bottom w:val="none" w:sz="0" w:space="0" w:color="auto"/>
        <w:right w:val="none" w:sz="0" w:space="0" w:color="auto"/>
      </w:divBdr>
      <w:divsChild>
        <w:div w:id="1286346578">
          <w:marLeft w:val="0"/>
          <w:marRight w:val="0"/>
          <w:marTop w:val="0"/>
          <w:marBottom w:val="0"/>
          <w:divBdr>
            <w:top w:val="none" w:sz="0" w:space="0" w:color="auto"/>
            <w:left w:val="none" w:sz="0" w:space="0" w:color="auto"/>
            <w:bottom w:val="none" w:sz="0" w:space="0" w:color="auto"/>
            <w:right w:val="none" w:sz="0" w:space="0" w:color="auto"/>
          </w:divBdr>
          <w:divsChild>
            <w:div w:id="704908410">
              <w:marLeft w:val="0"/>
              <w:marRight w:val="0"/>
              <w:marTop w:val="0"/>
              <w:marBottom w:val="0"/>
              <w:divBdr>
                <w:top w:val="none" w:sz="0" w:space="0" w:color="auto"/>
                <w:left w:val="none" w:sz="0" w:space="0" w:color="auto"/>
                <w:bottom w:val="none" w:sz="0" w:space="0" w:color="auto"/>
                <w:right w:val="none" w:sz="0" w:space="0" w:color="auto"/>
              </w:divBdr>
              <w:divsChild>
                <w:div w:id="911425926">
                  <w:marLeft w:val="0"/>
                  <w:marRight w:val="0"/>
                  <w:marTop w:val="0"/>
                  <w:marBottom w:val="0"/>
                  <w:divBdr>
                    <w:top w:val="none" w:sz="0" w:space="0" w:color="auto"/>
                    <w:left w:val="none" w:sz="0" w:space="0" w:color="auto"/>
                    <w:bottom w:val="none" w:sz="0" w:space="0" w:color="auto"/>
                    <w:right w:val="none" w:sz="0" w:space="0" w:color="auto"/>
                  </w:divBdr>
                </w:div>
                <w:div w:id="1523281862">
                  <w:marLeft w:val="0"/>
                  <w:marRight w:val="0"/>
                  <w:marTop w:val="0"/>
                  <w:marBottom w:val="0"/>
                  <w:divBdr>
                    <w:top w:val="none" w:sz="0" w:space="0" w:color="auto"/>
                    <w:left w:val="none" w:sz="0" w:space="0" w:color="auto"/>
                    <w:bottom w:val="none" w:sz="0" w:space="0" w:color="auto"/>
                    <w:right w:val="none" w:sz="0" w:space="0" w:color="auto"/>
                  </w:divBdr>
                </w:div>
                <w:div w:id="129636904">
                  <w:marLeft w:val="0"/>
                  <w:marRight w:val="0"/>
                  <w:marTop w:val="0"/>
                  <w:marBottom w:val="0"/>
                  <w:divBdr>
                    <w:top w:val="none" w:sz="0" w:space="0" w:color="auto"/>
                    <w:left w:val="none" w:sz="0" w:space="0" w:color="auto"/>
                    <w:bottom w:val="none" w:sz="0" w:space="0" w:color="auto"/>
                    <w:right w:val="none" w:sz="0" w:space="0" w:color="auto"/>
                  </w:divBdr>
                  <w:divsChild>
                    <w:div w:id="62456058">
                      <w:marLeft w:val="0"/>
                      <w:marRight w:val="0"/>
                      <w:marTop w:val="0"/>
                      <w:marBottom w:val="0"/>
                      <w:divBdr>
                        <w:top w:val="none" w:sz="0" w:space="0" w:color="auto"/>
                        <w:left w:val="none" w:sz="0" w:space="0" w:color="auto"/>
                        <w:bottom w:val="none" w:sz="0" w:space="0" w:color="auto"/>
                        <w:right w:val="none" w:sz="0" w:space="0" w:color="auto"/>
                      </w:divBdr>
                      <w:divsChild>
                        <w:div w:id="1681665024">
                          <w:marLeft w:val="0"/>
                          <w:marRight w:val="0"/>
                          <w:marTop w:val="0"/>
                          <w:marBottom w:val="0"/>
                          <w:divBdr>
                            <w:top w:val="none" w:sz="0" w:space="0" w:color="auto"/>
                            <w:left w:val="none" w:sz="0" w:space="0" w:color="auto"/>
                            <w:bottom w:val="none" w:sz="0" w:space="0" w:color="auto"/>
                            <w:right w:val="none" w:sz="0" w:space="0" w:color="auto"/>
                          </w:divBdr>
                          <w:divsChild>
                            <w:div w:id="1514296896">
                              <w:marLeft w:val="0"/>
                              <w:marRight w:val="0"/>
                              <w:marTop w:val="0"/>
                              <w:marBottom w:val="0"/>
                              <w:divBdr>
                                <w:top w:val="none" w:sz="0" w:space="0" w:color="auto"/>
                                <w:left w:val="none" w:sz="0" w:space="0" w:color="auto"/>
                                <w:bottom w:val="none" w:sz="0" w:space="0" w:color="auto"/>
                                <w:right w:val="none" w:sz="0" w:space="0" w:color="auto"/>
                              </w:divBdr>
                              <w:divsChild>
                                <w:div w:id="165899260">
                                  <w:marLeft w:val="0"/>
                                  <w:marRight w:val="0"/>
                                  <w:marTop w:val="0"/>
                                  <w:marBottom w:val="0"/>
                                  <w:divBdr>
                                    <w:top w:val="none" w:sz="0" w:space="0" w:color="auto"/>
                                    <w:left w:val="none" w:sz="0" w:space="0" w:color="auto"/>
                                    <w:bottom w:val="none" w:sz="0" w:space="0" w:color="auto"/>
                                    <w:right w:val="none" w:sz="0" w:space="0" w:color="auto"/>
                                  </w:divBdr>
                                  <w:divsChild>
                                    <w:div w:id="1571303034">
                                      <w:marLeft w:val="0"/>
                                      <w:marRight w:val="0"/>
                                      <w:marTop w:val="0"/>
                                      <w:marBottom w:val="0"/>
                                      <w:divBdr>
                                        <w:top w:val="none" w:sz="0" w:space="0" w:color="auto"/>
                                        <w:left w:val="none" w:sz="0" w:space="0" w:color="auto"/>
                                        <w:bottom w:val="none" w:sz="0" w:space="0" w:color="auto"/>
                                        <w:right w:val="none" w:sz="0" w:space="0" w:color="auto"/>
                                      </w:divBdr>
                                      <w:divsChild>
                                        <w:div w:id="393048214">
                                          <w:marLeft w:val="0"/>
                                          <w:marRight w:val="0"/>
                                          <w:marTop w:val="0"/>
                                          <w:marBottom w:val="0"/>
                                          <w:divBdr>
                                            <w:top w:val="none" w:sz="0" w:space="0" w:color="auto"/>
                                            <w:left w:val="none" w:sz="0" w:space="0" w:color="auto"/>
                                            <w:bottom w:val="none" w:sz="0" w:space="0" w:color="auto"/>
                                            <w:right w:val="none" w:sz="0" w:space="0" w:color="auto"/>
                                          </w:divBdr>
                                          <w:divsChild>
                                            <w:div w:id="1232158001">
                                              <w:marLeft w:val="0"/>
                                              <w:marRight w:val="0"/>
                                              <w:marTop w:val="0"/>
                                              <w:marBottom w:val="0"/>
                                              <w:divBdr>
                                                <w:top w:val="none" w:sz="0" w:space="0" w:color="auto"/>
                                                <w:left w:val="none" w:sz="0" w:space="0" w:color="auto"/>
                                                <w:bottom w:val="none" w:sz="0" w:space="0" w:color="auto"/>
                                                <w:right w:val="none" w:sz="0" w:space="0" w:color="auto"/>
                                              </w:divBdr>
                                              <w:divsChild>
                                                <w:div w:id="2116747549">
                                                  <w:marLeft w:val="0"/>
                                                  <w:marRight w:val="0"/>
                                                  <w:marTop w:val="0"/>
                                                  <w:marBottom w:val="0"/>
                                                  <w:divBdr>
                                                    <w:top w:val="none" w:sz="0" w:space="0" w:color="auto"/>
                                                    <w:left w:val="none" w:sz="0" w:space="0" w:color="auto"/>
                                                    <w:bottom w:val="none" w:sz="0" w:space="0" w:color="auto"/>
                                                    <w:right w:val="none" w:sz="0" w:space="0" w:color="auto"/>
                                                  </w:divBdr>
                                                  <w:divsChild>
                                                    <w:div w:id="1136412420">
                                                      <w:marLeft w:val="0"/>
                                                      <w:marRight w:val="0"/>
                                                      <w:marTop w:val="0"/>
                                                      <w:marBottom w:val="0"/>
                                                      <w:divBdr>
                                                        <w:top w:val="none" w:sz="0" w:space="0" w:color="auto"/>
                                                        <w:left w:val="none" w:sz="0" w:space="0" w:color="auto"/>
                                                        <w:bottom w:val="none" w:sz="0" w:space="0" w:color="auto"/>
                                                        <w:right w:val="none" w:sz="0" w:space="0" w:color="auto"/>
                                                      </w:divBdr>
                                                      <w:divsChild>
                                                        <w:div w:id="874272947">
                                                          <w:marLeft w:val="0"/>
                                                          <w:marRight w:val="0"/>
                                                          <w:marTop w:val="0"/>
                                                          <w:marBottom w:val="0"/>
                                                          <w:divBdr>
                                                            <w:top w:val="none" w:sz="0" w:space="0" w:color="auto"/>
                                                            <w:left w:val="none" w:sz="0" w:space="0" w:color="auto"/>
                                                            <w:bottom w:val="none" w:sz="0" w:space="0" w:color="auto"/>
                                                            <w:right w:val="none" w:sz="0" w:space="0" w:color="auto"/>
                                                          </w:divBdr>
                                                        </w:div>
                                                        <w:div w:id="2052999145">
                                                          <w:marLeft w:val="0"/>
                                                          <w:marRight w:val="0"/>
                                                          <w:marTop w:val="0"/>
                                                          <w:marBottom w:val="0"/>
                                                          <w:divBdr>
                                                            <w:top w:val="none" w:sz="0" w:space="0" w:color="auto"/>
                                                            <w:left w:val="none" w:sz="0" w:space="0" w:color="auto"/>
                                                            <w:bottom w:val="none" w:sz="0" w:space="0" w:color="auto"/>
                                                            <w:right w:val="none" w:sz="0" w:space="0" w:color="auto"/>
                                                          </w:divBdr>
                                                        </w:div>
                                                        <w:div w:id="1564102722">
                                                          <w:marLeft w:val="0"/>
                                                          <w:marRight w:val="0"/>
                                                          <w:marTop w:val="0"/>
                                                          <w:marBottom w:val="0"/>
                                                          <w:divBdr>
                                                            <w:top w:val="none" w:sz="0" w:space="0" w:color="auto"/>
                                                            <w:left w:val="none" w:sz="0" w:space="0" w:color="auto"/>
                                                            <w:bottom w:val="none" w:sz="0" w:space="0" w:color="auto"/>
                                                            <w:right w:val="none" w:sz="0" w:space="0" w:color="auto"/>
                                                          </w:divBdr>
                                                        </w:div>
                                                        <w:div w:id="386800132">
                                                          <w:marLeft w:val="0"/>
                                                          <w:marRight w:val="0"/>
                                                          <w:marTop w:val="0"/>
                                                          <w:marBottom w:val="0"/>
                                                          <w:divBdr>
                                                            <w:top w:val="none" w:sz="0" w:space="0" w:color="auto"/>
                                                            <w:left w:val="none" w:sz="0" w:space="0" w:color="auto"/>
                                                            <w:bottom w:val="none" w:sz="0" w:space="0" w:color="auto"/>
                                                            <w:right w:val="none" w:sz="0" w:space="0" w:color="auto"/>
                                                          </w:divBdr>
                                                        </w:div>
                                                        <w:div w:id="776605167">
                                                          <w:marLeft w:val="0"/>
                                                          <w:marRight w:val="0"/>
                                                          <w:marTop w:val="0"/>
                                                          <w:marBottom w:val="0"/>
                                                          <w:divBdr>
                                                            <w:top w:val="none" w:sz="0" w:space="0" w:color="auto"/>
                                                            <w:left w:val="none" w:sz="0" w:space="0" w:color="auto"/>
                                                            <w:bottom w:val="none" w:sz="0" w:space="0" w:color="auto"/>
                                                            <w:right w:val="none" w:sz="0" w:space="0" w:color="auto"/>
                                                          </w:divBdr>
                                                        </w:div>
                                                        <w:div w:id="4542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5090">
                  <w:marLeft w:val="0"/>
                  <w:marRight w:val="0"/>
                  <w:marTop w:val="0"/>
                  <w:marBottom w:val="0"/>
                  <w:divBdr>
                    <w:top w:val="none" w:sz="0" w:space="0" w:color="auto"/>
                    <w:left w:val="none" w:sz="0" w:space="0" w:color="auto"/>
                    <w:bottom w:val="none" w:sz="0" w:space="0" w:color="auto"/>
                    <w:right w:val="none" w:sz="0" w:space="0" w:color="auto"/>
                  </w:divBdr>
                </w:div>
                <w:div w:id="893929738">
                  <w:marLeft w:val="0"/>
                  <w:marRight w:val="0"/>
                  <w:marTop w:val="0"/>
                  <w:marBottom w:val="0"/>
                  <w:divBdr>
                    <w:top w:val="none" w:sz="0" w:space="0" w:color="auto"/>
                    <w:left w:val="none" w:sz="0" w:space="0" w:color="auto"/>
                    <w:bottom w:val="none" w:sz="0" w:space="0" w:color="auto"/>
                    <w:right w:val="none" w:sz="0" w:space="0" w:color="auto"/>
                  </w:divBdr>
                </w:div>
              </w:divsChild>
            </w:div>
            <w:div w:id="8165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4161">
      <w:bodyDiv w:val="1"/>
      <w:marLeft w:val="0"/>
      <w:marRight w:val="0"/>
      <w:marTop w:val="0"/>
      <w:marBottom w:val="0"/>
      <w:divBdr>
        <w:top w:val="none" w:sz="0" w:space="0" w:color="auto"/>
        <w:left w:val="none" w:sz="0" w:space="0" w:color="auto"/>
        <w:bottom w:val="none" w:sz="0" w:space="0" w:color="auto"/>
        <w:right w:val="none" w:sz="0" w:space="0" w:color="auto"/>
      </w:divBdr>
      <w:divsChild>
        <w:div w:id="436217707">
          <w:marLeft w:val="0"/>
          <w:marRight w:val="0"/>
          <w:marTop w:val="0"/>
          <w:marBottom w:val="0"/>
          <w:divBdr>
            <w:top w:val="none" w:sz="0" w:space="0" w:color="auto"/>
            <w:left w:val="none" w:sz="0" w:space="0" w:color="auto"/>
            <w:bottom w:val="none" w:sz="0" w:space="0" w:color="auto"/>
            <w:right w:val="none" w:sz="0" w:space="0" w:color="auto"/>
          </w:divBdr>
          <w:divsChild>
            <w:div w:id="228883719">
              <w:marLeft w:val="0"/>
              <w:marRight w:val="0"/>
              <w:marTop w:val="0"/>
              <w:marBottom w:val="0"/>
              <w:divBdr>
                <w:top w:val="none" w:sz="0" w:space="0" w:color="auto"/>
                <w:left w:val="none" w:sz="0" w:space="0" w:color="auto"/>
                <w:bottom w:val="none" w:sz="0" w:space="0" w:color="auto"/>
                <w:right w:val="none" w:sz="0" w:space="0" w:color="auto"/>
              </w:divBdr>
              <w:divsChild>
                <w:div w:id="1354070902">
                  <w:marLeft w:val="0"/>
                  <w:marRight w:val="0"/>
                  <w:marTop w:val="0"/>
                  <w:marBottom w:val="0"/>
                  <w:divBdr>
                    <w:top w:val="none" w:sz="0" w:space="0" w:color="auto"/>
                    <w:left w:val="none" w:sz="0" w:space="0" w:color="auto"/>
                    <w:bottom w:val="none" w:sz="0" w:space="0" w:color="auto"/>
                    <w:right w:val="none" w:sz="0" w:space="0" w:color="auto"/>
                  </w:divBdr>
                  <w:divsChild>
                    <w:div w:id="1307003444">
                      <w:marLeft w:val="0"/>
                      <w:marRight w:val="0"/>
                      <w:marTop w:val="0"/>
                      <w:marBottom w:val="0"/>
                      <w:divBdr>
                        <w:top w:val="none" w:sz="0" w:space="0" w:color="auto"/>
                        <w:left w:val="none" w:sz="0" w:space="0" w:color="auto"/>
                        <w:bottom w:val="none" w:sz="0" w:space="0" w:color="auto"/>
                        <w:right w:val="none" w:sz="0" w:space="0" w:color="auto"/>
                      </w:divBdr>
                      <w:divsChild>
                        <w:div w:id="1846237265">
                          <w:marLeft w:val="0"/>
                          <w:marRight w:val="0"/>
                          <w:marTop w:val="0"/>
                          <w:marBottom w:val="0"/>
                          <w:divBdr>
                            <w:top w:val="none" w:sz="0" w:space="0" w:color="auto"/>
                            <w:left w:val="none" w:sz="0" w:space="0" w:color="auto"/>
                            <w:bottom w:val="none" w:sz="0" w:space="0" w:color="auto"/>
                            <w:right w:val="none" w:sz="0" w:space="0" w:color="auto"/>
                          </w:divBdr>
                          <w:divsChild>
                            <w:div w:id="252054942">
                              <w:marLeft w:val="0"/>
                              <w:marRight w:val="0"/>
                              <w:marTop w:val="0"/>
                              <w:marBottom w:val="0"/>
                              <w:divBdr>
                                <w:top w:val="none" w:sz="0" w:space="0" w:color="auto"/>
                                <w:left w:val="none" w:sz="0" w:space="0" w:color="auto"/>
                                <w:bottom w:val="none" w:sz="0" w:space="0" w:color="auto"/>
                                <w:right w:val="none" w:sz="0" w:space="0" w:color="auto"/>
                              </w:divBdr>
                              <w:divsChild>
                                <w:div w:id="641809746">
                                  <w:marLeft w:val="0"/>
                                  <w:marRight w:val="0"/>
                                  <w:marTop w:val="0"/>
                                  <w:marBottom w:val="0"/>
                                  <w:divBdr>
                                    <w:top w:val="none" w:sz="0" w:space="0" w:color="auto"/>
                                    <w:left w:val="none" w:sz="0" w:space="0" w:color="auto"/>
                                    <w:bottom w:val="none" w:sz="0" w:space="0" w:color="auto"/>
                                    <w:right w:val="none" w:sz="0" w:space="0" w:color="auto"/>
                                  </w:divBdr>
                                  <w:divsChild>
                                    <w:div w:id="1342975123">
                                      <w:marLeft w:val="0"/>
                                      <w:marRight w:val="0"/>
                                      <w:marTop w:val="0"/>
                                      <w:marBottom w:val="0"/>
                                      <w:divBdr>
                                        <w:top w:val="none" w:sz="0" w:space="0" w:color="auto"/>
                                        <w:left w:val="none" w:sz="0" w:space="0" w:color="auto"/>
                                        <w:bottom w:val="none" w:sz="0" w:space="0" w:color="auto"/>
                                        <w:right w:val="none" w:sz="0" w:space="0" w:color="auto"/>
                                      </w:divBdr>
                                      <w:divsChild>
                                        <w:div w:id="398866698">
                                          <w:marLeft w:val="0"/>
                                          <w:marRight w:val="0"/>
                                          <w:marTop w:val="0"/>
                                          <w:marBottom w:val="0"/>
                                          <w:divBdr>
                                            <w:top w:val="none" w:sz="0" w:space="0" w:color="auto"/>
                                            <w:left w:val="none" w:sz="0" w:space="0" w:color="auto"/>
                                            <w:bottom w:val="none" w:sz="0" w:space="0" w:color="auto"/>
                                            <w:right w:val="none" w:sz="0" w:space="0" w:color="auto"/>
                                          </w:divBdr>
                                        </w:div>
                                        <w:div w:id="1096024892">
                                          <w:marLeft w:val="0"/>
                                          <w:marRight w:val="0"/>
                                          <w:marTop w:val="0"/>
                                          <w:marBottom w:val="0"/>
                                          <w:divBdr>
                                            <w:top w:val="none" w:sz="0" w:space="0" w:color="auto"/>
                                            <w:left w:val="none" w:sz="0" w:space="0" w:color="auto"/>
                                            <w:bottom w:val="none" w:sz="0" w:space="0" w:color="auto"/>
                                            <w:right w:val="none" w:sz="0" w:space="0" w:color="auto"/>
                                          </w:divBdr>
                                          <w:divsChild>
                                            <w:div w:id="891111564">
                                              <w:marLeft w:val="0"/>
                                              <w:marRight w:val="0"/>
                                              <w:marTop w:val="0"/>
                                              <w:marBottom w:val="0"/>
                                              <w:divBdr>
                                                <w:top w:val="none" w:sz="0" w:space="0" w:color="auto"/>
                                                <w:left w:val="none" w:sz="0" w:space="0" w:color="auto"/>
                                                <w:bottom w:val="none" w:sz="0" w:space="0" w:color="auto"/>
                                                <w:right w:val="none" w:sz="0" w:space="0" w:color="auto"/>
                                              </w:divBdr>
                                              <w:divsChild>
                                                <w:div w:id="857426150">
                                                  <w:marLeft w:val="0"/>
                                                  <w:marRight w:val="0"/>
                                                  <w:marTop w:val="0"/>
                                                  <w:marBottom w:val="0"/>
                                                  <w:divBdr>
                                                    <w:top w:val="none" w:sz="0" w:space="0" w:color="auto"/>
                                                    <w:left w:val="none" w:sz="0" w:space="0" w:color="auto"/>
                                                    <w:bottom w:val="none" w:sz="0" w:space="0" w:color="auto"/>
                                                    <w:right w:val="none" w:sz="0" w:space="0" w:color="auto"/>
                                                  </w:divBdr>
                                                  <w:divsChild>
                                                    <w:div w:id="134377187">
                                                      <w:marLeft w:val="0"/>
                                                      <w:marRight w:val="0"/>
                                                      <w:marTop w:val="0"/>
                                                      <w:marBottom w:val="0"/>
                                                      <w:divBdr>
                                                        <w:top w:val="none" w:sz="0" w:space="0" w:color="auto"/>
                                                        <w:left w:val="none" w:sz="0" w:space="0" w:color="auto"/>
                                                        <w:bottom w:val="none" w:sz="0" w:space="0" w:color="auto"/>
                                                        <w:right w:val="none" w:sz="0" w:space="0" w:color="auto"/>
                                                      </w:divBdr>
                                                      <w:divsChild>
                                                        <w:div w:id="494613125">
                                                          <w:marLeft w:val="0"/>
                                                          <w:marRight w:val="0"/>
                                                          <w:marTop w:val="0"/>
                                                          <w:marBottom w:val="0"/>
                                                          <w:divBdr>
                                                            <w:top w:val="none" w:sz="0" w:space="0" w:color="auto"/>
                                                            <w:left w:val="none" w:sz="0" w:space="0" w:color="auto"/>
                                                            <w:bottom w:val="none" w:sz="0" w:space="0" w:color="auto"/>
                                                            <w:right w:val="none" w:sz="0" w:space="0" w:color="auto"/>
                                                          </w:divBdr>
                                                        </w:div>
                                                        <w:div w:id="1213493362">
                                                          <w:marLeft w:val="0"/>
                                                          <w:marRight w:val="0"/>
                                                          <w:marTop w:val="0"/>
                                                          <w:marBottom w:val="0"/>
                                                          <w:divBdr>
                                                            <w:top w:val="none" w:sz="0" w:space="0" w:color="auto"/>
                                                            <w:left w:val="none" w:sz="0" w:space="0" w:color="auto"/>
                                                            <w:bottom w:val="none" w:sz="0" w:space="0" w:color="auto"/>
                                                            <w:right w:val="none" w:sz="0" w:space="0" w:color="auto"/>
                                                          </w:divBdr>
                                                          <w:divsChild>
                                                            <w:div w:id="699818943">
                                                              <w:marLeft w:val="0"/>
                                                              <w:marRight w:val="0"/>
                                                              <w:marTop w:val="0"/>
                                                              <w:marBottom w:val="0"/>
                                                              <w:divBdr>
                                                                <w:top w:val="none" w:sz="0" w:space="0" w:color="auto"/>
                                                                <w:left w:val="none" w:sz="0" w:space="0" w:color="auto"/>
                                                                <w:bottom w:val="none" w:sz="0" w:space="0" w:color="auto"/>
                                                                <w:right w:val="none" w:sz="0" w:space="0" w:color="auto"/>
                                                              </w:divBdr>
                                                              <w:divsChild>
                                                                <w:div w:id="1629773365">
                                                                  <w:marLeft w:val="0"/>
                                                                  <w:marRight w:val="0"/>
                                                                  <w:marTop w:val="0"/>
                                                                  <w:marBottom w:val="0"/>
                                                                  <w:divBdr>
                                                                    <w:top w:val="none" w:sz="0" w:space="0" w:color="auto"/>
                                                                    <w:left w:val="none" w:sz="0" w:space="0" w:color="auto"/>
                                                                    <w:bottom w:val="none" w:sz="0" w:space="0" w:color="auto"/>
                                                                    <w:right w:val="none" w:sz="0" w:space="0" w:color="auto"/>
                                                                  </w:divBdr>
                                                                  <w:divsChild>
                                                                    <w:div w:id="94791573">
                                                                      <w:marLeft w:val="0"/>
                                                                      <w:marRight w:val="0"/>
                                                                      <w:marTop w:val="0"/>
                                                                      <w:marBottom w:val="0"/>
                                                                      <w:divBdr>
                                                                        <w:top w:val="none" w:sz="0" w:space="0" w:color="auto"/>
                                                                        <w:left w:val="none" w:sz="0" w:space="0" w:color="auto"/>
                                                                        <w:bottom w:val="none" w:sz="0" w:space="0" w:color="auto"/>
                                                                        <w:right w:val="none" w:sz="0" w:space="0" w:color="auto"/>
                                                                      </w:divBdr>
                                                                      <w:divsChild>
                                                                        <w:div w:id="76370954">
                                                                          <w:marLeft w:val="0"/>
                                                                          <w:marRight w:val="0"/>
                                                                          <w:marTop w:val="0"/>
                                                                          <w:marBottom w:val="0"/>
                                                                          <w:divBdr>
                                                                            <w:top w:val="none" w:sz="0" w:space="0" w:color="auto"/>
                                                                            <w:left w:val="none" w:sz="0" w:space="0" w:color="auto"/>
                                                                            <w:bottom w:val="none" w:sz="0" w:space="0" w:color="auto"/>
                                                                            <w:right w:val="none" w:sz="0" w:space="0" w:color="auto"/>
                                                                          </w:divBdr>
                                                                        </w:div>
                                                                        <w:div w:id="644698788">
                                                                          <w:marLeft w:val="0"/>
                                                                          <w:marRight w:val="0"/>
                                                                          <w:marTop w:val="0"/>
                                                                          <w:marBottom w:val="0"/>
                                                                          <w:divBdr>
                                                                            <w:top w:val="none" w:sz="0" w:space="0" w:color="auto"/>
                                                                            <w:left w:val="none" w:sz="0" w:space="0" w:color="auto"/>
                                                                            <w:bottom w:val="none" w:sz="0" w:space="0" w:color="auto"/>
                                                                            <w:right w:val="none" w:sz="0" w:space="0" w:color="auto"/>
                                                                          </w:divBdr>
                                                                        </w:div>
                                                                        <w:div w:id="7663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2280">
                              <w:marLeft w:val="0"/>
                              <w:marRight w:val="0"/>
                              <w:marTop w:val="0"/>
                              <w:marBottom w:val="0"/>
                              <w:divBdr>
                                <w:top w:val="none" w:sz="0" w:space="0" w:color="auto"/>
                                <w:left w:val="none" w:sz="0" w:space="0" w:color="auto"/>
                                <w:bottom w:val="none" w:sz="0" w:space="0" w:color="auto"/>
                                <w:right w:val="none" w:sz="0" w:space="0" w:color="auto"/>
                              </w:divBdr>
                              <w:divsChild>
                                <w:div w:id="828667806">
                                  <w:marLeft w:val="0"/>
                                  <w:marRight w:val="0"/>
                                  <w:marTop w:val="0"/>
                                  <w:marBottom w:val="0"/>
                                  <w:divBdr>
                                    <w:top w:val="none" w:sz="0" w:space="0" w:color="auto"/>
                                    <w:left w:val="none" w:sz="0" w:space="0" w:color="auto"/>
                                    <w:bottom w:val="none" w:sz="0" w:space="0" w:color="auto"/>
                                    <w:right w:val="none" w:sz="0" w:space="0" w:color="auto"/>
                                  </w:divBdr>
                                  <w:divsChild>
                                    <w:div w:id="20791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427416">
          <w:marLeft w:val="0"/>
          <w:marRight w:val="0"/>
          <w:marTop w:val="0"/>
          <w:marBottom w:val="0"/>
          <w:divBdr>
            <w:top w:val="none" w:sz="0" w:space="0" w:color="auto"/>
            <w:left w:val="none" w:sz="0" w:space="0" w:color="auto"/>
            <w:bottom w:val="none" w:sz="0" w:space="0" w:color="auto"/>
            <w:right w:val="none" w:sz="0" w:space="0" w:color="auto"/>
          </w:divBdr>
          <w:divsChild>
            <w:div w:id="1290435664">
              <w:marLeft w:val="0"/>
              <w:marRight w:val="0"/>
              <w:marTop w:val="0"/>
              <w:marBottom w:val="0"/>
              <w:divBdr>
                <w:top w:val="none" w:sz="0" w:space="0" w:color="auto"/>
                <w:left w:val="none" w:sz="0" w:space="0" w:color="auto"/>
                <w:bottom w:val="none" w:sz="0" w:space="0" w:color="auto"/>
                <w:right w:val="none" w:sz="0" w:space="0" w:color="auto"/>
              </w:divBdr>
              <w:divsChild>
                <w:div w:id="1680883818">
                  <w:marLeft w:val="0"/>
                  <w:marRight w:val="0"/>
                  <w:marTop w:val="0"/>
                  <w:marBottom w:val="0"/>
                  <w:divBdr>
                    <w:top w:val="none" w:sz="0" w:space="0" w:color="auto"/>
                    <w:left w:val="none" w:sz="0" w:space="0" w:color="auto"/>
                    <w:bottom w:val="none" w:sz="0" w:space="0" w:color="auto"/>
                    <w:right w:val="none" w:sz="0" w:space="0" w:color="auto"/>
                  </w:divBdr>
                  <w:divsChild>
                    <w:div w:id="650408654">
                      <w:marLeft w:val="0"/>
                      <w:marRight w:val="0"/>
                      <w:marTop w:val="0"/>
                      <w:marBottom w:val="0"/>
                      <w:divBdr>
                        <w:top w:val="none" w:sz="0" w:space="0" w:color="auto"/>
                        <w:left w:val="none" w:sz="0" w:space="0" w:color="auto"/>
                        <w:bottom w:val="none" w:sz="0" w:space="0" w:color="auto"/>
                        <w:right w:val="none" w:sz="0" w:space="0" w:color="auto"/>
                      </w:divBdr>
                      <w:divsChild>
                        <w:div w:id="2137750364">
                          <w:marLeft w:val="0"/>
                          <w:marRight w:val="0"/>
                          <w:marTop w:val="0"/>
                          <w:marBottom w:val="0"/>
                          <w:divBdr>
                            <w:top w:val="none" w:sz="0" w:space="0" w:color="auto"/>
                            <w:left w:val="none" w:sz="0" w:space="0" w:color="auto"/>
                            <w:bottom w:val="none" w:sz="0" w:space="0" w:color="auto"/>
                            <w:right w:val="none" w:sz="0" w:space="0" w:color="auto"/>
                          </w:divBdr>
                          <w:divsChild>
                            <w:div w:id="758021006">
                              <w:marLeft w:val="0"/>
                              <w:marRight w:val="0"/>
                              <w:marTop w:val="0"/>
                              <w:marBottom w:val="0"/>
                              <w:divBdr>
                                <w:top w:val="none" w:sz="0" w:space="0" w:color="auto"/>
                                <w:left w:val="none" w:sz="0" w:space="0" w:color="auto"/>
                                <w:bottom w:val="none" w:sz="0" w:space="0" w:color="auto"/>
                                <w:right w:val="none" w:sz="0" w:space="0" w:color="auto"/>
                              </w:divBdr>
                              <w:divsChild>
                                <w:div w:id="576091192">
                                  <w:marLeft w:val="0"/>
                                  <w:marRight w:val="0"/>
                                  <w:marTop w:val="0"/>
                                  <w:marBottom w:val="0"/>
                                  <w:divBdr>
                                    <w:top w:val="none" w:sz="0" w:space="0" w:color="auto"/>
                                    <w:left w:val="none" w:sz="0" w:space="0" w:color="auto"/>
                                    <w:bottom w:val="none" w:sz="0" w:space="0" w:color="auto"/>
                                    <w:right w:val="none" w:sz="0" w:space="0" w:color="auto"/>
                                  </w:divBdr>
                                  <w:divsChild>
                                    <w:div w:id="12236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99825">
                              <w:marLeft w:val="0"/>
                              <w:marRight w:val="0"/>
                              <w:marTop w:val="0"/>
                              <w:marBottom w:val="0"/>
                              <w:divBdr>
                                <w:top w:val="none" w:sz="0" w:space="0" w:color="auto"/>
                                <w:left w:val="none" w:sz="0" w:space="0" w:color="auto"/>
                                <w:bottom w:val="none" w:sz="0" w:space="0" w:color="auto"/>
                                <w:right w:val="none" w:sz="0" w:space="0" w:color="auto"/>
                              </w:divBdr>
                              <w:divsChild>
                                <w:div w:id="1322660373">
                                  <w:marLeft w:val="0"/>
                                  <w:marRight w:val="0"/>
                                  <w:marTop w:val="0"/>
                                  <w:marBottom w:val="0"/>
                                  <w:divBdr>
                                    <w:top w:val="none" w:sz="0" w:space="0" w:color="auto"/>
                                    <w:left w:val="none" w:sz="0" w:space="0" w:color="auto"/>
                                    <w:bottom w:val="none" w:sz="0" w:space="0" w:color="auto"/>
                                    <w:right w:val="none" w:sz="0" w:space="0" w:color="auto"/>
                                  </w:divBdr>
                                  <w:divsChild>
                                    <w:div w:id="38828153">
                                      <w:marLeft w:val="0"/>
                                      <w:marRight w:val="0"/>
                                      <w:marTop w:val="0"/>
                                      <w:marBottom w:val="0"/>
                                      <w:divBdr>
                                        <w:top w:val="none" w:sz="0" w:space="0" w:color="auto"/>
                                        <w:left w:val="none" w:sz="0" w:space="0" w:color="auto"/>
                                        <w:bottom w:val="none" w:sz="0" w:space="0" w:color="auto"/>
                                        <w:right w:val="none" w:sz="0" w:space="0" w:color="auto"/>
                                      </w:divBdr>
                                    </w:div>
                                    <w:div w:id="140390807">
                                      <w:marLeft w:val="0"/>
                                      <w:marRight w:val="0"/>
                                      <w:marTop w:val="0"/>
                                      <w:marBottom w:val="0"/>
                                      <w:divBdr>
                                        <w:top w:val="none" w:sz="0" w:space="0" w:color="auto"/>
                                        <w:left w:val="none" w:sz="0" w:space="0" w:color="auto"/>
                                        <w:bottom w:val="none" w:sz="0" w:space="0" w:color="auto"/>
                                        <w:right w:val="none" w:sz="0" w:space="0" w:color="auto"/>
                                      </w:divBdr>
                                    </w:div>
                                    <w:div w:id="326830881">
                                      <w:marLeft w:val="0"/>
                                      <w:marRight w:val="0"/>
                                      <w:marTop w:val="0"/>
                                      <w:marBottom w:val="0"/>
                                      <w:divBdr>
                                        <w:top w:val="none" w:sz="0" w:space="0" w:color="auto"/>
                                        <w:left w:val="none" w:sz="0" w:space="0" w:color="auto"/>
                                        <w:bottom w:val="none" w:sz="0" w:space="0" w:color="auto"/>
                                        <w:right w:val="none" w:sz="0" w:space="0" w:color="auto"/>
                                      </w:divBdr>
                                    </w:div>
                                    <w:div w:id="458649189">
                                      <w:marLeft w:val="0"/>
                                      <w:marRight w:val="0"/>
                                      <w:marTop w:val="0"/>
                                      <w:marBottom w:val="0"/>
                                      <w:divBdr>
                                        <w:top w:val="none" w:sz="0" w:space="0" w:color="auto"/>
                                        <w:left w:val="none" w:sz="0" w:space="0" w:color="auto"/>
                                        <w:bottom w:val="none" w:sz="0" w:space="0" w:color="auto"/>
                                        <w:right w:val="none" w:sz="0" w:space="0" w:color="auto"/>
                                      </w:divBdr>
                                    </w:div>
                                    <w:div w:id="563831583">
                                      <w:marLeft w:val="0"/>
                                      <w:marRight w:val="0"/>
                                      <w:marTop w:val="0"/>
                                      <w:marBottom w:val="0"/>
                                      <w:divBdr>
                                        <w:top w:val="none" w:sz="0" w:space="0" w:color="auto"/>
                                        <w:left w:val="none" w:sz="0" w:space="0" w:color="auto"/>
                                        <w:bottom w:val="none" w:sz="0" w:space="0" w:color="auto"/>
                                        <w:right w:val="none" w:sz="0" w:space="0" w:color="auto"/>
                                      </w:divBdr>
                                    </w:div>
                                    <w:div w:id="572279540">
                                      <w:marLeft w:val="0"/>
                                      <w:marRight w:val="0"/>
                                      <w:marTop w:val="0"/>
                                      <w:marBottom w:val="0"/>
                                      <w:divBdr>
                                        <w:top w:val="none" w:sz="0" w:space="0" w:color="auto"/>
                                        <w:left w:val="none" w:sz="0" w:space="0" w:color="auto"/>
                                        <w:bottom w:val="none" w:sz="0" w:space="0" w:color="auto"/>
                                        <w:right w:val="none" w:sz="0" w:space="0" w:color="auto"/>
                                      </w:divBdr>
                                    </w:div>
                                    <w:div w:id="666514449">
                                      <w:marLeft w:val="0"/>
                                      <w:marRight w:val="0"/>
                                      <w:marTop w:val="0"/>
                                      <w:marBottom w:val="0"/>
                                      <w:divBdr>
                                        <w:top w:val="none" w:sz="0" w:space="0" w:color="auto"/>
                                        <w:left w:val="none" w:sz="0" w:space="0" w:color="auto"/>
                                        <w:bottom w:val="none" w:sz="0" w:space="0" w:color="auto"/>
                                        <w:right w:val="none" w:sz="0" w:space="0" w:color="auto"/>
                                      </w:divBdr>
                                    </w:div>
                                    <w:div w:id="1232816684">
                                      <w:marLeft w:val="0"/>
                                      <w:marRight w:val="0"/>
                                      <w:marTop w:val="0"/>
                                      <w:marBottom w:val="0"/>
                                      <w:divBdr>
                                        <w:top w:val="none" w:sz="0" w:space="0" w:color="auto"/>
                                        <w:left w:val="none" w:sz="0" w:space="0" w:color="auto"/>
                                        <w:bottom w:val="none" w:sz="0" w:space="0" w:color="auto"/>
                                        <w:right w:val="none" w:sz="0" w:space="0" w:color="auto"/>
                                      </w:divBdr>
                                    </w:div>
                                    <w:div w:id="1269702694">
                                      <w:marLeft w:val="0"/>
                                      <w:marRight w:val="0"/>
                                      <w:marTop w:val="0"/>
                                      <w:marBottom w:val="0"/>
                                      <w:divBdr>
                                        <w:top w:val="none" w:sz="0" w:space="0" w:color="auto"/>
                                        <w:left w:val="none" w:sz="0" w:space="0" w:color="auto"/>
                                        <w:bottom w:val="none" w:sz="0" w:space="0" w:color="auto"/>
                                        <w:right w:val="none" w:sz="0" w:space="0" w:color="auto"/>
                                      </w:divBdr>
                                    </w:div>
                                    <w:div w:id="1455833350">
                                      <w:marLeft w:val="0"/>
                                      <w:marRight w:val="0"/>
                                      <w:marTop w:val="0"/>
                                      <w:marBottom w:val="0"/>
                                      <w:divBdr>
                                        <w:top w:val="none" w:sz="0" w:space="0" w:color="auto"/>
                                        <w:left w:val="none" w:sz="0" w:space="0" w:color="auto"/>
                                        <w:bottom w:val="none" w:sz="0" w:space="0" w:color="auto"/>
                                        <w:right w:val="none" w:sz="0" w:space="0" w:color="auto"/>
                                      </w:divBdr>
                                    </w:div>
                                    <w:div w:id="1902594501">
                                      <w:marLeft w:val="0"/>
                                      <w:marRight w:val="0"/>
                                      <w:marTop w:val="0"/>
                                      <w:marBottom w:val="0"/>
                                      <w:divBdr>
                                        <w:top w:val="none" w:sz="0" w:space="0" w:color="auto"/>
                                        <w:left w:val="none" w:sz="0" w:space="0" w:color="auto"/>
                                        <w:bottom w:val="none" w:sz="0" w:space="0" w:color="auto"/>
                                        <w:right w:val="none" w:sz="0" w:space="0" w:color="auto"/>
                                      </w:divBdr>
                                    </w:div>
                                    <w:div w:id="2099981163">
                                      <w:marLeft w:val="0"/>
                                      <w:marRight w:val="0"/>
                                      <w:marTop w:val="0"/>
                                      <w:marBottom w:val="0"/>
                                      <w:divBdr>
                                        <w:top w:val="none" w:sz="0" w:space="0" w:color="auto"/>
                                        <w:left w:val="none" w:sz="0" w:space="0" w:color="auto"/>
                                        <w:bottom w:val="none" w:sz="0" w:space="0" w:color="auto"/>
                                        <w:right w:val="none" w:sz="0" w:space="0" w:color="auto"/>
                                      </w:divBdr>
                                    </w:div>
                                    <w:div w:id="21252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3647">
          <w:marLeft w:val="0"/>
          <w:marRight w:val="0"/>
          <w:marTop w:val="0"/>
          <w:marBottom w:val="0"/>
          <w:divBdr>
            <w:top w:val="none" w:sz="0" w:space="0" w:color="auto"/>
            <w:left w:val="none" w:sz="0" w:space="0" w:color="auto"/>
            <w:bottom w:val="none" w:sz="0" w:space="0" w:color="auto"/>
            <w:right w:val="none" w:sz="0" w:space="0" w:color="auto"/>
          </w:divBdr>
          <w:divsChild>
            <w:div w:id="842814124">
              <w:marLeft w:val="0"/>
              <w:marRight w:val="0"/>
              <w:marTop w:val="0"/>
              <w:marBottom w:val="0"/>
              <w:divBdr>
                <w:top w:val="none" w:sz="0" w:space="0" w:color="auto"/>
                <w:left w:val="none" w:sz="0" w:space="0" w:color="auto"/>
                <w:bottom w:val="none" w:sz="0" w:space="0" w:color="auto"/>
                <w:right w:val="none" w:sz="0" w:space="0" w:color="auto"/>
              </w:divBdr>
              <w:divsChild>
                <w:div w:id="541941097">
                  <w:marLeft w:val="0"/>
                  <w:marRight w:val="0"/>
                  <w:marTop w:val="0"/>
                  <w:marBottom w:val="0"/>
                  <w:divBdr>
                    <w:top w:val="none" w:sz="0" w:space="0" w:color="auto"/>
                    <w:left w:val="none" w:sz="0" w:space="0" w:color="auto"/>
                    <w:bottom w:val="none" w:sz="0" w:space="0" w:color="auto"/>
                    <w:right w:val="none" w:sz="0" w:space="0" w:color="auto"/>
                  </w:divBdr>
                  <w:divsChild>
                    <w:div w:id="1781684855">
                      <w:marLeft w:val="0"/>
                      <w:marRight w:val="0"/>
                      <w:marTop w:val="0"/>
                      <w:marBottom w:val="0"/>
                      <w:divBdr>
                        <w:top w:val="none" w:sz="0" w:space="0" w:color="auto"/>
                        <w:left w:val="none" w:sz="0" w:space="0" w:color="auto"/>
                        <w:bottom w:val="none" w:sz="0" w:space="0" w:color="auto"/>
                        <w:right w:val="none" w:sz="0" w:space="0" w:color="auto"/>
                      </w:divBdr>
                      <w:divsChild>
                        <w:div w:id="206380944">
                          <w:marLeft w:val="0"/>
                          <w:marRight w:val="0"/>
                          <w:marTop w:val="0"/>
                          <w:marBottom w:val="0"/>
                          <w:divBdr>
                            <w:top w:val="none" w:sz="0" w:space="0" w:color="auto"/>
                            <w:left w:val="none" w:sz="0" w:space="0" w:color="auto"/>
                            <w:bottom w:val="none" w:sz="0" w:space="0" w:color="auto"/>
                            <w:right w:val="none" w:sz="0" w:space="0" w:color="auto"/>
                          </w:divBdr>
                          <w:divsChild>
                            <w:div w:id="991758558">
                              <w:marLeft w:val="0"/>
                              <w:marRight w:val="0"/>
                              <w:marTop w:val="0"/>
                              <w:marBottom w:val="0"/>
                              <w:divBdr>
                                <w:top w:val="none" w:sz="0" w:space="0" w:color="auto"/>
                                <w:left w:val="none" w:sz="0" w:space="0" w:color="auto"/>
                                <w:bottom w:val="none" w:sz="0" w:space="0" w:color="auto"/>
                                <w:right w:val="none" w:sz="0" w:space="0" w:color="auto"/>
                              </w:divBdr>
                              <w:divsChild>
                                <w:div w:id="815419829">
                                  <w:marLeft w:val="0"/>
                                  <w:marRight w:val="0"/>
                                  <w:marTop w:val="0"/>
                                  <w:marBottom w:val="0"/>
                                  <w:divBdr>
                                    <w:top w:val="none" w:sz="0" w:space="0" w:color="auto"/>
                                    <w:left w:val="none" w:sz="0" w:space="0" w:color="auto"/>
                                    <w:bottom w:val="none" w:sz="0" w:space="0" w:color="auto"/>
                                    <w:right w:val="none" w:sz="0" w:space="0" w:color="auto"/>
                                  </w:divBdr>
                                  <w:divsChild>
                                    <w:div w:id="1274360713">
                                      <w:marLeft w:val="0"/>
                                      <w:marRight w:val="0"/>
                                      <w:marTop w:val="0"/>
                                      <w:marBottom w:val="0"/>
                                      <w:divBdr>
                                        <w:top w:val="none" w:sz="0" w:space="0" w:color="auto"/>
                                        <w:left w:val="none" w:sz="0" w:space="0" w:color="auto"/>
                                        <w:bottom w:val="none" w:sz="0" w:space="0" w:color="auto"/>
                                        <w:right w:val="none" w:sz="0" w:space="0" w:color="auto"/>
                                      </w:divBdr>
                                      <w:divsChild>
                                        <w:div w:id="13443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0602">
                                  <w:marLeft w:val="0"/>
                                  <w:marRight w:val="0"/>
                                  <w:marTop w:val="0"/>
                                  <w:marBottom w:val="0"/>
                                  <w:divBdr>
                                    <w:top w:val="none" w:sz="0" w:space="0" w:color="auto"/>
                                    <w:left w:val="none" w:sz="0" w:space="0" w:color="auto"/>
                                    <w:bottom w:val="none" w:sz="0" w:space="0" w:color="auto"/>
                                    <w:right w:val="none" w:sz="0" w:space="0" w:color="auto"/>
                                  </w:divBdr>
                                  <w:divsChild>
                                    <w:div w:id="9092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1197">
                              <w:marLeft w:val="0"/>
                              <w:marRight w:val="0"/>
                              <w:marTop w:val="0"/>
                              <w:marBottom w:val="0"/>
                              <w:divBdr>
                                <w:top w:val="none" w:sz="0" w:space="0" w:color="auto"/>
                                <w:left w:val="none" w:sz="0" w:space="0" w:color="auto"/>
                                <w:bottom w:val="none" w:sz="0" w:space="0" w:color="auto"/>
                                <w:right w:val="none" w:sz="0" w:space="0" w:color="auto"/>
                              </w:divBdr>
                              <w:divsChild>
                                <w:div w:id="401299661">
                                  <w:marLeft w:val="0"/>
                                  <w:marRight w:val="0"/>
                                  <w:marTop w:val="0"/>
                                  <w:marBottom w:val="0"/>
                                  <w:divBdr>
                                    <w:top w:val="none" w:sz="0" w:space="0" w:color="auto"/>
                                    <w:left w:val="none" w:sz="0" w:space="0" w:color="auto"/>
                                    <w:bottom w:val="none" w:sz="0" w:space="0" w:color="auto"/>
                                    <w:right w:val="none" w:sz="0" w:space="0" w:color="auto"/>
                                  </w:divBdr>
                                  <w:divsChild>
                                    <w:div w:id="821234529">
                                      <w:marLeft w:val="0"/>
                                      <w:marRight w:val="0"/>
                                      <w:marTop w:val="0"/>
                                      <w:marBottom w:val="0"/>
                                      <w:divBdr>
                                        <w:top w:val="none" w:sz="0" w:space="0" w:color="auto"/>
                                        <w:left w:val="none" w:sz="0" w:space="0" w:color="auto"/>
                                        <w:bottom w:val="none" w:sz="0" w:space="0" w:color="auto"/>
                                        <w:right w:val="none" w:sz="0" w:space="0" w:color="auto"/>
                                      </w:divBdr>
                                      <w:divsChild>
                                        <w:div w:id="142739825">
                                          <w:marLeft w:val="0"/>
                                          <w:marRight w:val="0"/>
                                          <w:marTop w:val="0"/>
                                          <w:marBottom w:val="0"/>
                                          <w:divBdr>
                                            <w:top w:val="none" w:sz="0" w:space="0" w:color="auto"/>
                                            <w:left w:val="none" w:sz="0" w:space="0" w:color="auto"/>
                                            <w:bottom w:val="none" w:sz="0" w:space="0" w:color="auto"/>
                                            <w:right w:val="none" w:sz="0" w:space="0" w:color="auto"/>
                                          </w:divBdr>
                                          <w:divsChild>
                                            <w:div w:id="38937653">
                                              <w:marLeft w:val="0"/>
                                              <w:marRight w:val="0"/>
                                              <w:marTop w:val="0"/>
                                              <w:marBottom w:val="0"/>
                                              <w:divBdr>
                                                <w:top w:val="none" w:sz="0" w:space="0" w:color="auto"/>
                                                <w:left w:val="none" w:sz="0" w:space="0" w:color="auto"/>
                                                <w:bottom w:val="none" w:sz="0" w:space="0" w:color="auto"/>
                                                <w:right w:val="none" w:sz="0" w:space="0" w:color="auto"/>
                                              </w:divBdr>
                                            </w:div>
                                            <w:div w:id="644821886">
                                              <w:marLeft w:val="0"/>
                                              <w:marRight w:val="0"/>
                                              <w:marTop w:val="0"/>
                                              <w:marBottom w:val="0"/>
                                              <w:divBdr>
                                                <w:top w:val="none" w:sz="0" w:space="0" w:color="auto"/>
                                                <w:left w:val="none" w:sz="0" w:space="0" w:color="auto"/>
                                                <w:bottom w:val="none" w:sz="0" w:space="0" w:color="auto"/>
                                                <w:right w:val="none" w:sz="0" w:space="0" w:color="auto"/>
                                              </w:divBdr>
                                            </w:div>
                                            <w:div w:id="1409109117">
                                              <w:marLeft w:val="0"/>
                                              <w:marRight w:val="0"/>
                                              <w:marTop w:val="0"/>
                                              <w:marBottom w:val="0"/>
                                              <w:divBdr>
                                                <w:top w:val="none" w:sz="0" w:space="0" w:color="auto"/>
                                                <w:left w:val="none" w:sz="0" w:space="0" w:color="auto"/>
                                                <w:bottom w:val="none" w:sz="0" w:space="0" w:color="auto"/>
                                                <w:right w:val="none" w:sz="0" w:space="0" w:color="auto"/>
                                              </w:divBdr>
                                              <w:divsChild>
                                                <w:div w:id="2070570193">
                                                  <w:marLeft w:val="0"/>
                                                  <w:marRight w:val="0"/>
                                                  <w:marTop w:val="0"/>
                                                  <w:marBottom w:val="0"/>
                                                  <w:divBdr>
                                                    <w:top w:val="none" w:sz="0" w:space="0" w:color="auto"/>
                                                    <w:left w:val="none" w:sz="0" w:space="0" w:color="auto"/>
                                                    <w:bottom w:val="none" w:sz="0" w:space="0" w:color="auto"/>
                                                    <w:right w:val="none" w:sz="0" w:space="0" w:color="auto"/>
                                                  </w:divBdr>
                                                  <w:divsChild>
                                                    <w:div w:id="407962627">
                                                      <w:marLeft w:val="0"/>
                                                      <w:marRight w:val="0"/>
                                                      <w:marTop w:val="0"/>
                                                      <w:marBottom w:val="0"/>
                                                      <w:divBdr>
                                                        <w:top w:val="none" w:sz="0" w:space="0" w:color="auto"/>
                                                        <w:left w:val="none" w:sz="0" w:space="0" w:color="auto"/>
                                                        <w:bottom w:val="none" w:sz="0" w:space="0" w:color="auto"/>
                                                        <w:right w:val="none" w:sz="0" w:space="0" w:color="auto"/>
                                                      </w:divBdr>
                                                      <w:divsChild>
                                                        <w:div w:id="3590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90970">
                                              <w:marLeft w:val="0"/>
                                              <w:marRight w:val="0"/>
                                              <w:marTop w:val="0"/>
                                              <w:marBottom w:val="0"/>
                                              <w:divBdr>
                                                <w:top w:val="none" w:sz="0" w:space="0" w:color="auto"/>
                                                <w:left w:val="none" w:sz="0" w:space="0" w:color="auto"/>
                                                <w:bottom w:val="none" w:sz="0" w:space="0" w:color="auto"/>
                                                <w:right w:val="none" w:sz="0" w:space="0" w:color="auto"/>
                                              </w:divBdr>
                                            </w:div>
                                            <w:div w:id="1746684069">
                                              <w:marLeft w:val="0"/>
                                              <w:marRight w:val="0"/>
                                              <w:marTop w:val="0"/>
                                              <w:marBottom w:val="0"/>
                                              <w:divBdr>
                                                <w:top w:val="none" w:sz="0" w:space="0" w:color="auto"/>
                                                <w:left w:val="none" w:sz="0" w:space="0" w:color="auto"/>
                                                <w:bottom w:val="none" w:sz="0" w:space="0" w:color="auto"/>
                                                <w:right w:val="none" w:sz="0" w:space="0" w:color="auto"/>
                                              </w:divBdr>
                                            </w:div>
                                            <w:div w:id="2014919426">
                                              <w:marLeft w:val="0"/>
                                              <w:marRight w:val="0"/>
                                              <w:marTop w:val="0"/>
                                              <w:marBottom w:val="0"/>
                                              <w:divBdr>
                                                <w:top w:val="none" w:sz="0" w:space="0" w:color="auto"/>
                                                <w:left w:val="none" w:sz="0" w:space="0" w:color="auto"/>
                                                <w:bottom w:val="none" w:sz="0" w:space="0" w:color="auto"/>
                                                <w:right w:val="none" w:sz="0" w:space="0" w:color="auto"/>
                                              </w:divBdr>
                                              <w:divsChild>
                                                <w:div w:id="788163157">
                                                  <w:marLeft w:val="0"/>
                                                  <w:marRight w:val="0"/>
                                                  <w:marTop w:val="0"/>
                                                  <w:marBottom w:val="0"/>
                                                  <w:divBdr>
                                                    <w:top w:val="none" w:sz="0" w:space="0" w:color="auto"/>
                                                    <w:left w:val="none" w:sz="0" w:space="0" w:color="auto"/>
                                                    <w:bottom w:val="none" w:sz="0" w:space="0" w:color="auto"/>
                                                    <w:right w:val="none" w:sz="0" w:space="0" w:color="auto"/>
                                                  </w:divBdr>
                                                  <w:divsChild>
                                                    <w:div w:id="810943413">
                                                      <w:marLeft w:val="0"/>
                                                      <w:marRight w:val="0"/>
                                                      <w:marTop w:val="0"/>
                                                      <w:marBottom w:val="0"/>
                                                      <w:divBdr>
                                                        <w:top w:val="none" w:sz="0" w:space="0" w:color="auto"/>
                                                        <w:left w:val="none" w:sz="0" w:space="0" w:color="auto"/>
                                                        <w:bottom w:val="none" w:sz="0" w:space="0" w:color="auto"/>
                                                        <w:right w:val="none" w:sz="0" w:space="0" w:color="auto"/>
                                                      </w:divBdr>
                                                      <w:divsChild>
                                                        <w:div w:id="1923879828">
                                                          <w:marLeft w:val="0"/>
                                                          <w:marRight w:val="0"/>
                                                          <w:marTop w:val="0"/>
                                                          <w:marBottom w:val="0"/>
                                                          <w:divBdr>
                                                            <w:top w:val="none" w:sz="0" w:space="0" w:color="auto"/>
                                                            <w:left w:val="none" w:sz="0" w:space="0" w:color="auto"/>
                                                            <w:bottom w:val="none" w:sz="0" w:space="0" w:color="auto"/>
                                                            <w:right w:val="none" w:sz="0" w:space="0" w:color="auto"/>
                                                          </w:divBdr>
                                                          <w:divsChild>
                                                            <w:div w:id="20564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5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692140">
          <w:marLeft w:val="0"/>
          <w:marRight w:val="0"/>
          <w:marTop w:val="0"/>
          <w:marBottom w:val="0"/>
          <w:divBdr>
            <w:top w:val="none" w:sz="0" w:space="0" w:color="auto"/>
            <w:left w:val="none" w:sz="0" w:space="0" w:color="auto"/>
            <w:bottom w:val="none" w:sz="0" w:space="0" w:color="auto"/>
            <w:right w:val="none" w:sz="0" w:space="0" w:color="auto"/>
          </w:divBdr>
          <w:divsChild>
            <w:div w:id="1892762547">
              <w:marLeft w:val="0"/>
              <w:marRight w:val="0"/>
              <w:marTop w:val="0"/>
              <w:marBottom w:val="0"/>
              <w:divBdr>
                <w:top w:val="none" w:sz="0" w:space="0" w:color="auto"/>
                <w:left w:val="none" w:sz="0" w:space="0" w:color="auto"/>
                <w:bottom w:val="none" w:sz="0" w:space="0" w:color="auto"/>
                <w:right w:val="none" w:sz="0" w:space="0" w:color="auto"/>
              </w:divBdr>
              <w:divsChild>
                <w:div w:id="402260224">
                  <w:marLeft w:val="0"/>
                  <w:marRight w:val="0"/>
                  <w:marTop w:val="0"/>
                  <w:marBottom w:val="0"/>
                  <w:divBdr>
                    <w:top w:val="none" w:sz="0" w:space="0" w:color="auto"/>
                    <w:left w:val="none" w:sz="0" w:space="0" w:color="auto"/>
                    <w:bottom w:val="none" w:sz="0" w:space="0" w:color="auto"/>
                    <w:right w:val="none" w:sz="0" w:space="0" w:color="auto"/>
                  </w:divBdr>
                  <w:divsChild>
                    <w:div w:id="470368314">
                      <w:marLeft w:val="0"/>
                      <w:marRight w:val="0"/>
                      <w:marTop w:val="0"/>
                      <w:marBottom w:val="0"/>
                      <w:divBdr>
                        <w:top w:val="none" w:sz="0" w:space="0" w:color="auto"/>
                        <w:left w:val="none" w:sz="0" w:space="0" w:color="auto"/>
                        <w:bottom w:val="none" w:sz="0" w:space="0" w:color="auto"/>
                        <w:right w:val="none" w:sz="0" w:space="0" w:color="auto"/>
                      </w:divBdr>
                      <w:divsChild>
                        <w:div w:id="345449969">
                          <w:marLeft w:val="0"/>
                          <w:marRight w:val="0"/>
                          <w:marTop w:val="0"/>
                          <w:marBottom w:val="0"/>
                          <w:divBdr>
                            <w:top w:val="none" w:sz="0" w:space="0" w:color="auto"/>
                            <w:left w:val="none" w:sz="0" w:space="0" w:color="auto"/>
                            <w:bottom w:val="none" w:sz="0" w:space="0" w:color="auto"/>
                            <w:right w:val="none" w:sz="0" w:space="0" w:color="auto"/>
                          </w:divBdr>
                          <w:divsChild>
                            <w:div w:id="1891769220">
                              <w:marLeft w:val="0"/>
                              <w:marRight w:val="0"/>
                              <w:marTop w:val="0"/>
                              <w:marBottom w:val="0"/>
                              <w:divBdr>
                                <w:top w:val="none" w:sz="0" w:space="0" w:color="auto"/>
                                <w:left w:val="none" w:sz="0" w:space="0" w:color="auto"/>
                                <w:bottom w:val="none" w:sz="0" w:space="0" w:color="auto"/>
                                <w:right w:val="none" w:sz="0" w:space="0" w:color="auto"/>
                              </w:divBdr>
                              <w:divsChild>
                                <w:div w:id="1512261810">
                                  <w:marLeft w:val="0"/>
                                  <w:marRight w:val="0"/>
                                  <w:marTop w:val="0"/>
                                  <w:marBottom w:val="0"/>
                                  <w:divBdr>
                                    <w:top w:val="none" w:sz="0" w:space="0" w:color="auto"/>
                                    <w:left w:val="none" w:sz="0" w:space="0" w:color="auto"/>
                                    <w:bottom w:val="none" w:sz="0" w:space="0" w:color="auto"/>
                                    <w:right w:val="none" w:sz="0" w:space="0" w:color="auto"/>
                                  </w:divBdr>
                                  <w:divsChild>
                                    <w:div w:id="116144528">
                                      <w:marLeft w:val="0"/>
                                      <w:marRight w:val="0"/>
                                      <w:marTop w:val="0"/>
                                      <w:marBottom w:val="0"/>
                                      <w:divBdr>
                                        <w:top w:val="none" w:sz="0" w:space="0" w:color="auto"/>
                                        <w:left w:val="none" w:sz="0" w:space="0" w:color="auto"/>
                                        <w:bottom w:val="none" w:sz="0" w:space="0" w:color="auto"/>
                                        <w:right w:val="none" w:sz="0" w:space="0" w:color="auto"/>
                                      </w:divBdr>
                                      <w:divsChild>
                                        <w:div w:id="546526810">
                                          <w:marLeft w:val="0"/>
                                          <w:marRight w:val="0"/>
                                          <w:marTop w:val="0"/>
                                          <w:marBottom w:val="0"/>
                                          <w:divBdr>
                                            <w:top w:val="none" w:sz="0" w:space="0" w:color="auto"/>
                                            <w:left w:val="none" w:sz="0" w:space="0" w:color="auto"/>
                                            <w:bottom w:val="none" w:sz="0" w:space="0" w:color="auto"/>
                                            <w:right w:val="none" w:sz="0" w:space="0" w:color="auto"/>
                                          </w:divBdr>
                                        </w:div>
                                        <w:div w:id="1826358406">
                                          <w:marLeft w:val="0"/>
                                          <w:marRight w:val="0"/>
                                          <w:marTop w:val="0"/>
                                          <w:marBottom w:val="0"/>
                                          <w:divBdr>
                                            <w:top w:val="none" w:sz="0" w:space="0" w:color="auto"/>
                                            <w:left w:val="none" w:sz="0" w:space="0" w:color="auto"/>
                                            <w:bottom w:val="none" w:sz="0" w:space="0" w:color="auto"/>
                                            <w:right w:val="none" w:sz="0" w:space="0" w:color="auto"/>
                                          </w:divBdr>
                                          <w:divsChild>
                                            <w:div w:id="214201600">
                                              <w:marLeft w:val="0"/>
                                              <w:marRight w:val="0"/>
                                              <w:marTop w:val="0"/>
                                              <w:marBottom w:val="0"/>
                                              <w:divBdr>
                                                <w:top w:val="none" w:sz="0" w:space="0" w:color="auto"/>
                                                <w:left w:val="none" w:sz="0" w:space="0" w:color="auto"/>
                                                <w:bottom w:val="none" w:sz="0" w:space="0" w:color="auto"/>
                                                <w:right w:val="none" w:sz="0" w:space="0" w:color="auto"/>
                                              </w:divBdr>
                                            </w:div>
                                            <w:div w:id="418867138">
                                              <w:marLeft w:val="0"/>
                                              <w:marRight w:val="0"/>
                                              <w:marTop w:val="0"/>
                                              <w:marBottom w:val="0"/>
                                              <w:divBdr>
                                                <w:top w:val="none" w:sz="0" w:space="0" w:color="auto"/>
                                                <w:left w:val="none" w:sz="0" w:space="0" w:color="auto"/>
                                                <w:bottom w:val="none" w:sz="0" w:space="0" w:color="auto"/>
                                                <w:right w:val="none" w:sz="0" w:space="0" w:color="auto"/>
                                              </w:divBdr>
                                            </w:div>
                                            <w:div w:id="615068221">
                                              <w:marLeft w:val="0"/>
                                              <w:marRight w:val="0"/>
                                              <w:marTop w:val="0"/>
                                              <w:marBottom w:val="0"/>
                                              <w:divBdr>
                                                <w:top w:val="none" w:sz="0" w:space="0" w:color="auto"/>
                                                <w:left w:val="none" w:sz="0" w:space="0" w:color="auto"/>
                                                <w:bottom w:val="none" w:sz="0" w:space="0" w:color="auto"/>
                                                <w:right w:val="none" w:sz="0" w:space="0" w:color="auto"/>
                                              </w:divBdr>
                                              <w:divsChild>
                                                <w:div w:id="170875531">
                                                  <w:marLeft w:val="0"/>
                                                  <w:marRight w:val="0"/>
                                                  <w:marTop w:val="0"/>
                                                  <w:marBottom w:val="0"/>
                                                  <w:divBdr>
                                                    <w:top w:val="none" w:sz="0" w:space="0" w:color="auto"/>
                                                    <w:left w:val="none" w:sz="0" w:space="0" w:color="auto"/>
                                                    <w:bottom w:val="none" w:sz="0" w:space="0" w:color="auto"/>
                                                    <w:right w:val="none" w:sz="0" w:space="0" w:color="auto"/>
                                                  </w:divBdr>
                                                </w:div>
                                                <w:div w:id="1743990214">
                                                  <w:marLeft w:val="0"/>
                                                  <w:marRight w:val="0"/>
                                                  <w:marTop w:val="0"/>
                                                  <w:marBottom w:val="0"/>
                                                  <w:divBdr>
                                                    <w:top w:val="none" w:sz="0" w:space="0" w:color="auto"/>
                                                    <w:left w:val="none" w:sz="0" w:space="0" w:color="auto"/>
                                                    <w:bottom w:val="none" w:sz="0" w:space="0" w:color="auto"/>
                                                    <w:right w:val="none" w:sz="0" w:space="0" w:color="auto"/>
                                                  </w:divBdr>
                                                  <w:divsChild>
                                                    <w:div w:id="2683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7433">
                                              <w:marLeft w:val="0"/>
                                              <w:marRight w:val="0"/>
                                              <w:marTop w:val="0"/>
                                              <w:marBottom w:val="0"/>
                                              <w:divBdr>
                                                <w:top w:val="none" w:sz="0" w:space="0" w:color="auto"/>
                                                <w:left w:val="none" w:sz="0" w:space="0" w:color="auto"/>
                                                <w:bottom w:val="none" w:sz="0" w:space="0" w:color="auto"/>
                                                <w:right w:val="none" w:sz="0" w:space="0" w:color="auto"/>
                                              </w:divBdr>
                                              <w:divsChild>
                                                <w:div w:id="1528831851">
                                                  <w:marLeft w:val="0"/>
                                                  <w:marRight w:val="0"/>
                                                  <w:marTop w:val="0"/>
                                                  <w:marBottom w:val="0"/>
                                                  <w:divBdr>
                                                    <w:top w:val="none" w:sz="0" w:space="0" w:color="auto"/>
                                                    <w:left w:val="none" w:sz="0" w:space="0" w:color="auto"/>
                                                    <w:bottom w:val="none" w:sz="0" w:space="0" w:color="auto"/>
                                                    <w:right w:val="none" w:sz="0" w:space="0" w:color="auto"/>
                                                  </w:divBdr>
                                                </w:div>
                                                <w:div w:id="1888106384">
                                                  <w:marLeft w:val="0"/>
                                                  <w:marRight w:val="0"/>
                                                  <w:marTop w:val="0"/>
                                                  <w:marBottom w:val="0"/>
                                                  <w:divBdr>
                                                    <w:top w:val="none" w:sz="0" w:space="0" w:color="auto"/>
                                                    <w:left w:val="none" w:sz="0" w:space="0" w:color="auto"/>
                                                    <w:bottom w:val="none" w:sz="0" w:space="0" w:color="auto"/>
                                                    <w:right w:val="none" w:sz="0" w:space="0" w:color="auto"/>
                                                  </w:divBdr>
                                                </w:div>
                                              </w:divsChild>
                                            </w:div>
                                            <w:div w:id="777526601">
                                              <w:marLeft w:val="0"/>
                                              <w:marRight w:val="0"/>
                                              <w:marTop w:val="0"/>
                                              <w:marBottom w:val="0"/>
                                              <w:divBdr>
                                                <w:top w:val="none" w:sz="0" w:space="0" w:color="auto"/>
                                                <w:left w:val="none" w:sz="0" w:space="0" w:color="auto"/>
                                                <w:bottom w:val="none" w:sz="0" w:space="0" w:color="auto"/>
                                                <w:right w:val="none" w:sz="0" w:space="0" w:color="auto"/>
                                              </w:divBdr>
                                            </w:div>
                                            <w:div w:id="828520884">
                                              <w:marLeft w:val="0"/>
                                              <w:marRight w:val="0"/>
                                              <w:marTop w:val="0"/>
                                              <w:marBottom w:val="0"/>
                                              <w:divBdr>
                                                <w:top w:val="none" w:sz="0" w:space="0" w:color="auto"/>
                                                <w:left w:val="none" w:sz="0" w:space="0" w:color="auto"/>
                                                <w:bottom w:val="none" w:sz="0" w:space="0" w:color="auto"/>
                                                <w:right w:val="none" w:sz="0" w:space="0" w:color="auto"/>
                                              </w:divBdr>
                                              <w:divsChild>
                                                <w:div w:id="1609776570">
                                                  <w:marLeft w:val="0"/>
                                                  <w:marRight w:val="0"/>
                                                  <w:marTop w:val="0"/>
                                                  <w:marBottom w:val="0"/>
                                                  <w:divBdr>
                                                    <w:top w:val="none" w:sz="0" w:space="0" w:color="auto"/>
                                                    <w:left w:val="none" w:sz="0" w:space="0" w:color="auto"/>
                                                    <w:bottom w:val="none" w:sz="0" w:space="0" w:color="auto"/>
                                                    <w:right w:val="none" w:sz="0" w:space="0" w:color="auto"/>
                                                  </w:divBdr>
                                                  <w:divsChild>
                                                    <w:div w:id="403261731">
                                                      <w:marLeft w:val="0"/>
                                                      <w:marRight w:val="0"/>
                                                      <w:marTop w:val="0"/>
                                                      <w:marBottom w:val="0"/>
                                                      <w:divBdr>
                                                        <w:top w:val="none" w:sz="0" w:space="0" w:color="auto"/>
                                                        <w:left w:val="none" w:sz="0" w:space="0" w:color="auto"/>
                                                        <w:bottom w:val="none" w:sz="0" w:space="0" w:color="auto"/>
                                                        <w:right w:val="none" w:sz="0" w:space="0" w:color="auto"/>
                                                      </w:divBdr>
                                                      <w:divsChild>
                                                        <w:div w:id="507256988">
                                                          <w:marLeft w:val="0"/>
                                                          <w:marRight w:val="0"/>
                                                          <w:marTop w:val="0"/>
                                                          <w:marBottom w:val="0"/>
                                                          <w:divBdr>
                                                            <w:top w:val="none" w:sz="0" w:space="0" w:color="auto"/>
                                                            <w:left w:val="none" w:sz="0" w:space="0" w:color="auto"/>
                                                            <w:bottom w:val="none" w:sz="0" w:space="0" w:color="auto"/>
                                                            <w:right w:val="none" w:sz="0" w:space="0" w:color="auto"/>
                                                          </w:divBdr>
                                                          <w:divsChild>
                                                            <w:div w:id="14144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4768">
                                              <w:marLeft w:val="0"/>
                                              <w:marRight w:val="0"/>
                                              <w:marTop w:val="0"/>
                                              <w:marBottom w:val="0"/>
                                              <w:divBdr>
                                                <w:top w:val="none" w:sz="0" w:space="0" w:color="auto"/>
                                                <w:left w:val="none" w:sz="0" w:space="0" w:color="auto"/>
                                                <w:bottom w:val="none" w:sz="0" w:space="0" w:color="auto"/>
                                                <w:right w:val="none" w:sz="0" w:space="0" w:color="auto"/>
                                              </w:divBdr>
                                            </w:div>
                                            <w:div w:id="1408654915">
                                              <w:marLeft w:val="0"/>
                                              <w:marRight w:val="0"/>
                                              <w:marTop w:val="0"/>
                                              <w:marBottom w:val="0"/>
                                              <w:divBdr>
                                                <w:top w:val="none" w:sz="0" w:space="0" w:color="auto"/>
                                                <w:left w:val="none" w:sz="0" w:space="0" w:color="auto"/>
                                                <w:bottom w:val="none" w:sz="0" w:space="0" w:color="auto"/>
                                                <w:right w:val="none" w:sz="0" w:space="0" w:color="auto"/>
                                              </w:divBdr>
                                            </w:div>
                                            <w:div w:id="1461145518">
                                              <w:marLeft w:val="0"/>
                                              <w:marRight w:val="0"/>
                                              <w:marTop w:val="0"/>
                                              <w:marBottom w:val="0"/>
                                              <w:divBdr>
                                                <w:top w:val="none" w:sz="0" w:space="0" w:color="auto"/>
                                                <w:left w:val="none" w:sz="0" w:space="0" w:color="auto"/>
                                                <w:bottom w:val="none" w:sz="0" w:space="0" w:color="auto"/>
                                                <w:right w:val="none" w:sz="0" w:space="0" w:color="auto"/>
                                              </w:divBdr>
                                            </w:div>
                                            <w:div w:id="1544827886">
                                              <w:marLeft w:val="0"/>
                                              <w:marRight w:val="0"/>
                                              <w:marTop w:val="0"/>
                                              <w:marBottom w:val="0"/>
                                              <w:divBdr>
                                                <w:top w:val="none" w:sz="0" w:space="0" w:color="auto"/>
                                                <w:left w:val="none" w:sz="0" w:space="0" w:color="auto"/>
                                                <w:bottom w:val="none" w:sz="0" w:space="0" w:color="auto"/>
                                                <w:right w:val="none" w:sz="0" w:space="0" w:color="auto"/>
                                              </w:divBdr>
                                            </w:div>
                                            <w:div w:id="1609579917">
                                              <w:marLeft w:val="0"/>
                                              <w:marRight w:val="0"/>
                                              <w:marTop w:val="0"/>
                                              <w:marBottom w:val="0"/>
                                              <w:divBdr>
                                                <w:top w:val="none" w:sz="0" w:space="0" w:color="auto"/>
                                                <w:left w:val="none" w:sz="0" w:space="0" w:color="auto"/>
                                                <w:bottom w:val="none" w:sz="0" w:space="0" w:color="auto"/>
                                                <w:right w:val="none" w:sz="0" w:space="0" w:color="auto"/>
                                              </w:divBdr>
                                            </w:div>
                                            <w:div w:id="1910191132">
                                              <w:marLeft w:val="0"/>
                                              <w:marRight w:val="0"/>
                                              <w:marTop w:val="0"/>
                                              <w:marBottom w:val="0"/>
                                              <w:divBdr>
                                                <w:top w:val="none" w:sz="0" w:space="0" w:color="auto"/>
                                                <w:left w:val="none" w:sz="0" w:space="0" w:color="auto"/>
                                                <w:bottom w:val="none" w:sz="0" w:space="0" w:color="auto"/>
                                                <w:right w:val="none" w:sz="0" w:space="0" w:color="auto"/>
                                              </w:divBdr>
                                            </w:div>
                                            <w:div w:id="1943685562">
                                              <w:marLeft w:val="0"/>
                                              <w:marRight w:val="0"/>
                                              <w:marTop w:val="0"/>
                                              <w:marBottom w:val="0"/>
                                              <w:divBdr>
                                                <w:top w:val="none" w:sz="0" w:space="0" w:color="auto"/>
                                                <w:left w:val="none" w:sz="0" w:space="0" w:color="auto"/>
                                                <w:bottom w:val="none" w:sz="0" w:space="0" w:color="auto"/>
                                                <w:right w:val="none" w:sz="0" w:space="0" w:color="auto"/>
                                              </w:divBdr>
                                            </w:div>
                                            <w:div w:id="21062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027308">
                              <w:marLeft w:val="0"/>
                              <w:marRight w:val="0"/>
                              <w:marTop w:val="0"/>
                              <w:marBottom w:val="0"/>
                              <w:divBdr>
                                <w:top w:val="none" w:sz="0" w:space="0" w:color="auto"/>
                                <w:left w:val="none" w:sz="0" w:space="0" w:color="auto"/>
                                <w:bottom w:val="none" w:sz="0" w:space="0" w:color="auto"/>
                                <w:right w:val="none" w:sz="0" w:space="0" w:color="auto"/>
                              </w:divBdr>
                              <w:divsChild>
                                <w:div w:id="33771225">
                                  <w:marLeft w:val="0"/>
                                  <w:marRight w:val="0"/>
                                  <w:marTop w:val="0"/>
                                  <w:marBottom w:val="0"/>
                                  <w:divBdr>
                                    <w:top w:val="none" w:sz="0" w:space="0" w:color="auto"/>
                                    <w:left w:val="none" w:sz="0" w:space="0" w:color="auto"/>
                                    <w:bottom w:val="none" w:sz="0" w:space="0" w:color="auto"/>
                                    <w:right w:val="none" w:sz="0" w:space="0" w:color="auto"/>
                                  </w:divBdr>
                                  <w:divsChild>
                                    <w:div w:id="10613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434297">
          <w:marLeft w:val="0"/>
          <w:marRight w:val="0"/>
          <w:marTop w:val="0"/>
          <w:marBottom w:val="0"/>
          <w:divBdr>
            <w:top w:val="none" w:sz="0" w:space="0" w:color="auto"/>
            <w:left w:val="none" w:sz="0" w:space="0" w:color="auto"/>
            <w:bottom w:val="none" w:sz="0" w:space="0" w:color="auto"/>
            <w:right w:val="none" w:sz="0" w:space="0" w:color="auto"/>
          </w:divBdr>
          <w:divsChild>
            <w:div w:id="1316762543">
              <w:marLeft w:val="0"/>
              <w:marRight w:val="0"/>
              <w:marTop w:val="0"/>
              <w:marBottom w:val="0"/>
              <w:divBdr>
                <w:top w:val="none" w:sz="0" w:space="0" w:color="auto"/>
                <w:left w:val="none" w:sz="0" w:space="0" w:color="auto"/>
                <w:bottom w:val="none" w:sz="0" w:space="0" w:color="auto"/>
                <w:right w:val="none" w:sz="0" w:space="0" w:color="auto"/>
              </w:divBdr>
              <w:divsChild>
                <w:div w:id="2041781442">
                  <w:marLeft w:val="0"/>
                  <w:marRight w:val="0"/>
                  <w:marTop w:val="0"/>
                  <w:marBottom w:val="0"/>
                  <w:divBdr>
                    <w:top w:val="none" w:sz="0" w:space="0" w:color="auto"/>
                    <w:left w:val="none" w:sz="0" w:space="0" w:color="auto"/>
                    <w:bottom w:val="none" w:sz="0" w:space="0" w:color="auto"/>
                    <w:right w:val="none" w:sz="0" w:space="0" w:color="auto"/>
                  </w:divBdr>
                  <w:divsChild>
                    <w:div w:id="1011836304">
                      <w:marLeft w:val="0"/>
                      <w:marRight w:val="0"/>
                      <w:marTop w:val="0"/>
                      <w:marBottom w:val="0"/>
                      <w:divBdr>
                        <w:top w:val="none" w:sz="0" w:space="0" w:color="auto"/>
                        <w:left w:val="none" w:sz="0" w:space="0" w:color="auto"/>
                        <w:bottom w:val="none" w:sz="0" w:space="0" w:color="auto"/>
                        <w:right w:val="none" w:sz="0" w:space="0" w:color="auto"/>
                      </w:divBdr>
                      <w:divsChild>
                        <w:div w:id="1015763648">
                          <w:marLeft w:val="0"/>
                          <w:marRight w:val="0"/>
                          <w:marTop w:val="0"/>
                          <w:marBottom w:val="0"/>
                          <w:divBdr>
                            <w:top w:val="none" w:sz="0" w:space="0" w:color="auto"/>
                            <w:left w:val="none" w:sz="0" w:space="0" w:color="auto"/>
                            <w:bottom w:val="none" w:sz="0" w:space="0" w:color="auto"/>
                            <w:right w:val="none" w:sz="0" w:space="0" w:color="auto"/>
                          </w:divBdr>
                          <w:divsChild>
                            <w:div w:id="264967341">
                              <w:marLeft w:val="0"/>
                              <w:marRight w:val="0"/>
                              <w:marTop w:val="0"/>
                              <w:marBottom w:val="0"/>
                              <w:divBdr>
                                <w:top w:val="none" w:sz="0" w:space="0" w:color="auto"/>
                                <w:left w:val="none" w:sz="0" w:space="0" w:color="auto"/>
                                <w:bottom w:val="none" w:sz="0" w:space="0" w:color="auto"/>
                                <w:right w:val="none" w:sz="0" w:space="0" w:color="auto"/>
                              </w:divBdr>
                              <w:divsChild>
                                <w:div w:id="1816600742">
                                  <w:marLeft w:val="0"/>
                                  <w:marRight w:val="0"/>
                                  <w:marTop w:val="0"/>
                                  <w:marBottom w:val="0"/>
                                  <w:divBdr>
                                    <w:top w:val="none" w:sz="0" w:space="0" w:color="auto"/>
                                    <w:left w:val="none" w:sz="0" w:space="0" w:color="auto"/>
                                    <w:bottom w:val="none" w:sz="0" w:space="0" w:color="auto"/>
                                    <w:right w:val="none" w:sz="0" w:space="0" w:color="auto"/>
                                  </w:divBdr>
                                  <w:divsChild>
                                    <w:div w:id="1521240038">
                                      <w:marLeft w:val="0"/>
                                      <w:marRight w:val="0"/>
                                      <w:marTop w:val="0"/>
                                      <w:marBottom w:val="0"/>
                                      <w:divBdr>
                                        <w:top w:val="none" w:sz="0" w:space="0" w:color="auto"/>
                                        <w:left w:val="none" w:sz="0" w:space="0" w:color="auto"/>
                                        <w:bottom w:val="none" w:sz="0" w:space="0" w:color="auto"/>
                                        <w:right w:val="none" w:sz="0" w:space="0" w:color="auto"/>
                                      </w:divBdr>
                                      <w:divsChild>
                                        <w:div w:id="149059070">
                                          <w:marLeft w:val="0"/>
                                          <w:marRight w:val="0"/>
                                          <w:marTop w:val="0"/>
                                          <w:marBottom w:val="0"/>
                                          <w:divBdr>
                                            <w:top w:val="none" w:sz="0" w:space="0" w:color="auto"/>
                                            <w:left w:val="none" w:sz="0" w:space="0" w:color="auto"/>
                                            <w:bottom w:val="none" w:sz="0" w:space="0" w:color="auto"/>
                                            <w:right w:val="none" w:sz="0" w:space="0" w:color="auto"/>
                                          </w:divBdr>
                                        </w:div>
                                        <w:div w:id="279148774">
                                          <w:marLeft w:val="0"/>
                                          <w:marRight w:val="0"/>
                                          <w:marTop w:val="0"/>
                                          <w:marBottom w:val="0"/>
                                          <w:divBdr>
                                            <w:top w:val="none" w:sz="0" w:space="0" w:color="auto"/>
                                            <w:left w:val="none" w:sz="0" w:space="0" w:color="auto"/>
                                            <w:bottom w:val="none" w:sz="0" w:space="0" w:color="auto"/>
                                            <w:right w:val="none" w:sz="0" w:space="0" w:color="auto"/>
                                          </w:divBdr>
                                        </w:div>
                                        <w:div w:id="425422025">
                                          <w:marLeft w:val="0"/>
                                          <w:marRight w:val="0"/>
                                          <w:marTop w:val="0"/>
                                          <w:marBottom w:val="0"/>
                                          <w:divBdr>
                                            <w:top w:val="none" w:sz="0" w:space="0" w:color="auto"/>
                                            <w:left w:val="none" w:sz="0" w:space="0" w:color="auto"/>
                                            <w:bottom w:val="none" w:sz="0" w:space="0" w:color="auto"/>
                                            <w:right w:val="none" w:sz="0" w:space="0" w:color="auto"/>
                                          </w:divBdr>
                                        </w:div>
                                        <w:div w:id="812137473">
                                          <w:marLeft w:val="0"/>
                                          <w:marRight w:val="0"/>
                                          <w:marTop w:val="0"/>
                                          <w:marBottom w:val="0"/>
                                          <w:divBdr>
                                            <w:top w:val="none" w:sz="0" w:space="0" w:color="auto"/>
                                            <w:left w:val="none" w:sz="0" w:space="0" w:color="auto"/>
                                            <w:bottom w:val="none" w:sz="0" w:space="0" w:color="auto"/>
                                            <w:right w:val="none" w:sz="0" w:space="0" w:color="auto"/>
                                          </w:divBdr>
                                        </w:div>
                                        <w:div w:id="875461067">
                                          <w:marLeft w:val="0"/>
                                          <w:marRight w:val="0"/>
                                          <w:marTop w:val="0"/>
                                          <w:marBottom w:val="0"/>
                                          <w:divBdr>
                                            <w:top w:val="none" w:sz="0" w:space="0" w:color="auto"/>
                                            <w:left w:val="none" w:sz="0" w:space="0" w:color="auto"/>
                                            <w:bottom w:val="none" w:sz="0" w:space="0" w:color="auto"/>
                                            <w:right w:val="none" w:sz="0" w:space="0" w:color="auto"/>
                                          </w:divBdr>
                                        </w:div>
                                        <w:div w:id="1147356703">
                                          <w:marLeft w:val="0"/>
                                          <w:marRight w:val="0"/>
                                          <w:marTop w:val="0"/>
                                          <w:marBottom w:val="0"/>
                                          <w:divBdr>
                                            <w:top w:val="none" w:sz="0" w:space="0" w:color="auto"/>
                                            <w:left w:val="none" w:sz="0" w:space="0" w:color="auto"/>
                                            <w:bottom w:val="none" w:sz="0" w:space="0" w:color="auto"/>
                                            <w:right w:val="none" w:sz="0" w:space="0" w:color="auto"/>
                                          </w:divBdr>
                                        </w:div>
                                        <w:div w:id="1159690414">
                                          <w:marLeft w:val="0"/>
                                          <w:marRight w:val="0"/>
                                          <w:marTop w:val="0"/>
                                          <w:marBottom w:val="0"/>
                                          <w:divBdr>
                                            <w:top w:val="none" w:sz="0" w:space="0" w:color="auto"/>
                                            <w:left w:val="none" w:sz="0" w:space="0" w:color="auto"/>
                                            <w:bottom w:val="none" w:sz="0" w:space="0" w:color="auto"/>
                                            <w:right w:val="none" w:sz="0" w:space="0" w:color="auto"/>
                                          </w:divBdr>
                                          <w:divsChild>
                                            <w:div w:id="1983584706">
                                              <w:marLeft w:val="0"/>
                                              <w:marRight w:val="0"/>
                                              <w:marTop w:val="0"/>
                                              <w:marBottom w:val="0"/>
                                              <w:divBdr>
                                                <w:top w:val="none" w:sz="0" w:space="0" w:color="auto"/>
                                                <w:left w:val="none" w:sz="0" w:space="0" w:color="auto"/>
                                                <w:bottom w:val="none" w:sz="0" w:space="0" w:color="auto"/>
                                                <w:right w:val="none" w:sz="0" w:space="0" w:color="auto"/>
                                              </w:divBdr>
                                              <w:divsChild>
                                                <w:div w:id="376784799">
                                                  <w:marLeft w:val="0"/>
                                                  <w:marRight w:val="0"/>
                                                  <w:marTop w:val="0"/>
                                                  <w:marBottom w:val="0"/>
                                                  <w:divBdr>
                                                    <w:top w:val="none" w:sz="0" w:space="0" w:color="auto"/>
                                                    <w:left w:val="none" w:sz="0" w:space="0" w:color="auto"/>
                                                    <w:bottom w:val="none" w:sz="0" w:space="0" w:color="auto"/>
                                                    <w:right w:val="none" w:sz="0" w:space="0" w:color="auto"/>
                                                  </w:divBdr>
                                                  <w:divsChild>
                                                    <w:div w:id="1476489801">
                                                      <w:marLeft w:val="0"/>
                                                      <w:marRight w:val="0"/>
                                                      <w:marTop w:val="0"/>
                                                      <w:marBottom w:val="0"/>
                                                      <w:divBdr>
                                                        <w:top w:val="none" w:sz="0" w:space="0" w:color="auto"/>
                                                        <w:left w:val="none" w:sz="0" w:space="0" w:color="auto"/>
                                                        <w:bottom w:val="none" w:sz="0" w:space="0" w:color="auto"/>
                                                        <w:right w:val="none" w:sz="0" w:space="0" w:color="auto"/>
                                                      </w:divBdr>
                                                      <w:divsChild>
                                                        <w:div w:id="1847479504">
                                                          <w:marLeft w:val="0"/>
                                                          <w:marRight w:val="0"/>
                                                          <w:marTop w:val="0"/>
                                                          <w:marBottom w:val="0"/>
                                                          <w:divBdr>
                                                            <w:top w:val="none" w:sz="0" w:space="0" w:color="auto"/>
                                                            <w:left w:val="none" w:sz="0" w:space="0" w:color="auto"/>
                                                            <w:bottom w:val="none" w:sz="0" w:space="0" w:color="auto"/>
                                                            <w:right w:val="none" w:sz="0" w:space="0" w:color="auto"/>
                                                          </w:divBdr>
                                                          <w:divsChild>
                                                            <w:div w:id="1794597374">
                                                              <w:marLeft w:val="0"/>
                                                              <w:marRight w:val="0"/>
                                                              <w:marTop w:val="0"/>
                                                              <w:marBottom w:val="0"/>
                                                              <w:divBdr>
                                                                <w:top w:val="none" w:sz="0" w:space="0" w:color="auto"/>
                                                                <w:left w:val="none" w:sz="0" w:space="0" w:color="auto"/>
                                                                <w:bottom w:val="none" w:sz="0" w:space="0" w:color="auto"/>
                                                                <w:right w:val="none" w:sz="0" w:space="0" w:color="auto"/>
                                                              </w:divBdr>
                                                              <w:divsChild>
                                                                <w:div w:id="590092119">
                                                                  <w:marLeft w:val="0"/>
                                                                  <w:marRight w:val="0"/>
                                                                  <w:marTop w:val="0"/>
                                                                  <w:marBottom w:val="0"/>
                                                                  <w:divBdr>
                                                                    <w:top w:val="none" w:sz="0" w:space="0" w:color="auto"/>
                                                                    <w:left w:val="none" w:sz="0" w:space="0" w:color="auto"/>
                                                                    <w:bottom w:val="none" w:sz="0" w:space="0" w:color="auto"/>
                                                                    <w:right w:val="none" w:sz="0" w:space="0" w:color="auto"/>
                                                                  </w:divBdr>
                                                                  <w:divsChild>
                                                                    <w:div w:id="1039890118">
                                                                      <w:marLeft w:val="0"/>
                                                                      <w:marRight w:val="0"/>
                                                                      <w:marTop w:val="0"/>
                                                                      <w:marBottom w:val="0"/>
                                                                      <w:divBdr>
                                                                        <w:top w:val="none" w:sz="0" w:space="0" w:color="auto"/>
                                                                        <w:left w:val="none" w:sz="0" w:space="0" w:color="auto"/>
                                                                        <w:bottom w:val="none" w:sz="0" w:space="0" w:color="auto"/>
                                                                        <w:right w:val="none" w:sz="0" w:space="0" w:color="auto"/>
                                                                      </w:divBdr>
                                                                      <w:divsChild>
                                                                        <w:div w:id="819731790">
                                                                          <w:marLeft w:val="0"/>
                                                                          <w:marRight w:val="0"/>
                                                                          <w:marTop w:val="0"/>
                                                                          <w:marBottom w:val="0"/>
                                                                          <w:divBdr>
                                                                            <w:top w:val="none" w:sz="0" w:space="0" w:color="auto"/>
                                                                            <w:left w:val="none" w:sz="0" w:space="0" w:color="auto"/>
                                                                            <w:bottom w:val="none" w:sz="0" w:space="0" w:color="auto"/>
                                                                            <w:right w:val="none" w:sz="0" w:space="0" w:color="auto"/>
                                                                          </w:divBdr>
                                                                          <w:divsChild>
                                                                            <w:div w:id="140194432">
                                                                              <w:marLeft w:val="0"/>
                                                                              <w:marRight w:val="0"/>
                                                                              <w:marTop w:val="0"/>
                                                                              <w:marBottom w:val="0"/>
                                                                              <w:divBdr>
                                                                                <w:top w:val="none" w:sz="0" w:space="0" w:color="auto"/>
                                                                                <w:left w:val="none" w:sz="0" w:space="0" w:color="auto"/>
                                                                                <w:bottom w:val="none" w:sz="0" w:space="0" w:color="auto"/>
                                                                                <w:right w:val="none" w:sz="0" w:space="0" w:color="auto"/>
                                                                              </w:divBdr>
                                                                            </w:div>
                                                                            <w:div w:id="18078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0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8075">
                                          <w:marLeft w:val="0"/>
                                          <w:marRight w:val="0"/>
                                          <w:marTop w:val="0"/>
                                          <w:marBottom w:val="0"/>
                                          <w:divBdr>
                                            <w:top w:val="none" w:sz="0" w:space="0" w:color="auto"/>
                                            <w:left w:val="none" w:sz="0" w:space="0" w:color="auto"/>
                                            <w:bottom w:val="none" w:sz="0" w:space="0" w:color="auto"/>
                                            <w:right w:val="none" w:sz="0" w:space="0" w:color="auto"/>
                                          </w:divBdr>
                                        </w:div>
                                        <w:div w:id="1541283477">
                                          <w:marLeft w:val="0"/>
                                          <w:marRight w:val="0"/>
                                          <w:marTop w:val="0"/>
                                          <w:marBottom w:val="0"/>
                                          <w:divBdr>
                                            <w:top w:val="none" w:sz="0" w:space="0" w:color="auto"/>
                                            <w:left w:val="none" w:sz="0" w:space="0" w:color="auto"/>
                                            <w:bottom w:val="none" w:sz="0" w:space="0" w:color="auto"/>
                                            <w:right w:val="none" w:sz="0" w:space="0" w:color="auto"/>
                                          </w:divBdr>
                                          <w:divsChild>
                                            <w:div w:id="1787312041">
                                              <w:marLeft w:val="0"/>
                                              <w:marRight w:val="0"/>
                                              <w:marTop w:val="0"/>
                                              <w:marBottom w:val="0"/>
                                              <w:divBdr>
                                                <w:top w:val="none" w:sz="0" w:space="0" w:color="auto"/>
                                                <w:left w:val="none" w:sz="0" w:space="0" w:color="auto"/>
                                                <w:bottom w:val="none" w:sz="0" w:space="0" w:color="auto"/>
                                                <w:right w:val="none" w:sz="0" w:space="0" w:color="auto"/>
                                              </w:divBdr>
                                              <w:divsChild>
                                                <w:div w:id="263467507">
                                                  <w:marLeft w:val="0"/>
                                                  <w:marRight w:val="0"/>
                                                  <w:marTop w:val="0"/>
                                                  <w:marBottom w:val="0"/>
                                                  <w:divBdr>
                                                    <w:top w:val="none" w:sz="0" w:space="0" w:color="auto"/>
                                                    <w:left w:val="none" w:sz="0" w:space="0" w:color="auto"/>
                                                    <w:bottom w:val="none" w:sz="0" w:space="0" w:color="auto"/>
                                                    <w:right w:val="none" w:sz="0" w:space="0" w:color="auto"/>
                                                  </w:divBdr>
                                                </w:div>
                                                <w:div w:id="15992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249953">
                              <w:marLeft w:val="0"/>
                              <w:marRight w:val="0"/>
                              <w:marTop w:val="0"/>
                              <w:marBottom w:val="0"/>
                              <w:divBdr>
                                <w:top w:val="none" w:sz="0" w:space="0" w:color="auto"/>
                                <w:left w:val="none" w:sz="0" w:space="0" w:color="auto"/>
                                <w:bottom w:val="none" w:sz="0" w:space="0" w:color="auto"/>
                                <w:right w:val="none" w:sz="0" w:space="0" w:color="auto"/>
                              </w:divBdr>
                              <w:divsChild>
                                <w:div w:id="1184053248">
                                  <w:marLeft w:val="0"/>
                                  <w:marRight w:val="0"/>
                                  <w:marTop w:val="0"/>
                                  <w:marBottom w:val="0"/>
                                  <w:divBdr>
                                    <w:top w:val="none" w:sz="0" w:space="0" w:color="auto"/>
                                    <w:left w:val="none" w:sz="0" w:space="0" w:color="auto"/>
                                    <w:bottom w:val="none" w:sz="0" w:space="0" w:color="auto"/>
                                    <w:right w:val="none" w:sz="0" w:space="0" w:color="auto"/>
                                  </w:divBdr>
                                  <w:divsChild>
                                    <w:div w:id="10234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316661">
          <w:marLeft w:val="0"/>
          <w:marRight w:val="0"/>
          <w:marTop w:val="0"/>
          <w:marBottom w:val="0"/>
          <w:divBdr>
            <w:top w:val="none" w:sz="0" w:space="0" w:color="auto"/>
            <w:left w:val="none" w:sz="0" w:space="0" w:color="auto"/>
            <w:bottom w:val="none" w:sz="0" w:space="0" w:color="auto"/>
            <w:right w:val="none" w:sz="0" w:space="0" w:color="auto"/>
          </w:divBdr>
          <w:divsChild>
            <w:div w:id="1363365449">
              <w:marLeft w:val="0"/>
              <w:marRight w:val="0"/>
              <w:marTop w:val="0"/>
              <w:marBottom w:val="0"/>
              <w:divBdr>
                <w:top w:val="none" w:sz="0" w:space="0" w:color="auto"/>
                <w:left w:val="none" w:sz="0" w:space="0" w:color="auto"/>
                <w:bottom w:val="none" w:sz="0" w:space="0" w:color="auto"/>
                <w:right w:val="none" w:sz="0" w:space="0" w:color="auto"/>
              </w:divBdr>
              <w:divsChild>
                <w:div w:id="367218826">
                  <w:marLeft w:val="0"/>
                  <w:marRight w:val="0"/>
                  <w:marTop w:val="0"/>
                  <w:marBottom w:val="0"/>
                  <w:divBdr>
                    <w:top w:val="none" w:sz="0" w:space="0" w:color="auto"/>
                    <w:left w:val="none" w:sz="0" w:space="0" w:color="auto"/>
                    <w:bottom w:val="none" w:sz="0" w:space="0" w:color="auto"/>
                    <w:right w:val="none" w:sz="0" w:space="0" w:color="auto"/>
                  </w:divBdr>
                  <w:divsChild>
                    <w:div w:id="77290857">
                      <w:marLeft w:val="0"/>
                      <w:marRight w:val="0"/>
                      <w:marTop w:val="0"/>
                      <w:marBottom w:val="0"/>
                      <w:divBdr>
                        <w:top w:val="none" w:sz="0" w:space="0" w:color="auto"/>
                        <w:left w:val="none" w:sz="0" w:space="0" w:color="auto"/>
                        <w:bottom w:val="none" w:sz="0" w:space="0" w:color="auto"/>
                        <w:right w:val="none" w:sz="0" w:space="0" w:color="auto"/>
                      </w:divBdr>
                      <w:divsChild>
                        <w:div w:id="1490096489">
                          <w:marLeft w:val="0"/>
                          <w:marRight w:val="0"/>
                          <w:marTop w:val="0"/>
                          <w:marBottom w:val="0"/>
                          <w:divBdr>
                            <w:top w:val="none" w:sz="0" w:space="0" w:color="auto"/>
                            <w:left w:val="none" w:sz="0" w:space="0" w:color="auto"/>
                            <w:bottom w:val="none" w:sz="0" w:space="0" w:color="auto"/>
                            <w:right w:val="none" w:sz="0" w:space="0" w:color="auto"/>
                          </w:divBdr>
                          <w:divsChild>
                            <w:div w:id="564992077">
                              <w:marLeft w:val="0"/>
                              <w:marRight w:val="0"/>
                              <w:marTop w:val="0"/>
                              <w:marBottom w:val="0"/>
                              <w:divBdr>
                                <w:top w:val="none" w:sz="0" w:space="0" w:color="auto"/>
                                <w:left w:val="none" w:sz="0" w:space="0" w:color="auto"/>
                                <w:bottom w:val="none" w:sz="0" w:space="0" w:color="auto"/>
                                <w:right w:val="none" w:sz="0" w:space="0" w:color="auto"/>
                              </w:divBdr>
                              <w:divsChild>
                                <w:div w:id="399135774">
                                  <w:marLeft w:val="0"/>
                                  <w:marRight w:val="0"/>
                                  <w:marTop w:val="0"/>
                                  <w:marBottom w:val="0"/>
                                  <w:divBdr>
                                    <w:top w:val="none" w:sz="0" w:space="0" w:color="auto"/>
                                    <w:left w:val="none" w:sz="0" w:space="0" w:color="auto"/>
                                    <w:bottom w:val="none" w:sz="0" w:space="0" w:color="auto"/>
                                    <w:right w:val="none" w:sz="0" w:space="0" w:color="auto"/>
                                  </w:divBdr>
                                  <w:divsChild>
                                    <w:div w:id="1763529551">
                                      <w:marLeft w:val="0"/>
                                      <w:marRight w:val="0"/>
                                      <w:marTop w:val="0"/>
                                      <w:marBottom w:val="0"/>
                                      <w:divBdr>
                                        <w:top w:val="none" w:sz="0" w:space="0" w:color="auto"/>
                                        <w:left w:val="none" w:sz="0" w:space="0" w:color="auto"/>
                                        <w:bottom w:val="none" w:sz="0" w:space="0" w:color="auto"/>
                                        <w:right w:val="none" w:sz="0" w:space="0" w:color="auto"/>
                                      </w:divBdr>
                                      <w:divsChild>
                                        <w:div w:id="619603577">
                                          <w:marLeft w:val="0"/>
                                          <w:marRight w:val="0"/>
                                          <w:marTop w:val="0"/>
                                          <w:marBottom w:val="0"/>
                                          <w:divBdr>
                                            <w:top w:val="none" w:sz="0" w:space="0" w:color="auto"/>
                                            <w:left w:val="none" w:sz="0" w:space="0" w:color="auto"/>
                                            <w:bottom w:val="none" w:sz="0" w:space="0" w:color="auto"/>
                                            <w:right w:val="none" w:sz="0" w:space="0" w:color="auto"/>
                                          </w:divBdr>
                                          <w:divsChild>
                                            <w:div w:id="2443133">
                                              <w:marLeft w:val="0"/>
                                              <w:marRight w:val="0"/>
                                              <w:marTop w:val="0"/>
                                              <w:marBottom w:val="0"/>
                                              <w:divBdr>
                                                <w:top w:val="none" w:sz="0" w:space="0" w:color="auto"/>
                                                <w:left w:val="none" w:sz="0" w:space="0" w:color="auto"/>
                                                <w:bottom w:val="none" w:sz="0" w:space="0" w:color="auto"/>
                                                <w:right w:val="none" w:sz="0" w:space="0" w:color="auto"/>
                                              </w:divBdr>
                                            </w:div>
                                            <w:div w:id="487088920">
                                              <w:marLeft w:val="0"/>
                                              <w:marRight w:val="0"/>
                                              <w:marTop w:val="0"/>
                                              <w:marBottom w:val="0"/>
                                              <w:divBdr>
                                                <w:top w:val="none" w:sz="0" w:space="0" w:color="auto"/>
                                                <w:left w:val="none" w:sz="0" w:space="0" w:color="auto"/>
                                                <w:bottom w:val="none" w:sz="0" w:space="0" w:color="auto"/>
                                                <w:right w:val="none" w:sz="0" w:space="0" w:color="auto"/>
                                              </w:divBdr>
                                            </w:div>
                                            <w:div w:id="645472086">
                                              <w:marLeft w:val="0"/>
                                              <w:marRight w:val="0"/>
                                              <w:marTop w:val="0"/>
                                              <w:marBottom w:val="0"/>
                                              <w:divBdr>
                                                <w:top w:val="none" w:sz="0" w:space="0" w:color="auto"/>
                                                <w:left w:val="none" w:sz="0" w:space="0" w:color="auto"/>
                                                <w:bottom w:val="none" w:sz="0" w:space="0" w:color="auto"/>
                                                <w:right w:val="none" w:sz="0" w:space="0" w:color="auto"/>
                                              </w:divBdr>
                                            </w:div>
                                            <w:div w:id="707414227">
                                              <w:marLeft w:val="0"/>
                                              <w:marRight w:val="0"/>
                                              <w:marTop w:val="0"/>
                                              <w:marBottom w:val="0"/>
                                              <w:divBdr>
                                                <w:top w:val="none" w:sz="0" w:space="0" w:color="auto"/>
                                                <w:left w:val="none" w:sz="0" w:space="0" w:color="auto"/>
                                                <w:bottom w:val="none" w:sz="0" w:space="0" w:color="auto"/>
                                                <w:right w:val="none" w:sz="0" w:space="0" w:color="auto"/>
                                              </w:divBdr>
                                            </w:div>
                                            <w:div w:id="1129202113">
                                              <w:marLeft w:val="0"/>
                                              <w:marRight w:val="0"/>
                                              <w:marTop w:val="0"/>
                                              <w:marBottom w:val="0"/>
                                              <w:divBdr>
                                                <w:top w:val="none" w:sz="0" w:space="0" w:color="auto"/>
                                                <w:left w:val="none" w:sz="0" w:space="0" w:color="auto"/>
                                                <w:bottom w:val="none" w:sz="0" w:space="0" w:color="auto"/>
                                                <w:right w:val="none" w:sz="0" w:space="0" w:color="auto"/>
                                              </w:divBdr>
                                            </w:div>
                                            <w:div w:id="1407416912">
                                              <w:marLeft w:val="0"/>
                                              <w:marRight w:val="0"/>
                                              <w:marTop w:val="0"/>
                                              <w:marBottom w:val="0"/>
                                              <w:divBdr>
                                                <w:top w:val="none" w:sz="0" w:space="0" w:color="auto"/>
                                                <w:left w:val="none" w:sz="0" w:space="0" w:color="auto"/>
                                                <w:bottom w:val="none" w:sz="0" w:space="0" w:color="auto"/>
                                                <w:right w:val="none" w:sz="0" w:space="0" w:color="auto"/>
                                              </w:divBdr>
                                            </w:div>
                                            <w:div w:id="1432706142">
                                              <w:marLeft w:val="0"/>
                                              <w:marRight w:val="0"/>
                                              <w:marTop w:val="0"/>
                                              <w:marBottom w:val="0"/>
                                              <w:divBdr>
                                                <w:top w:val="none" w:sz="0" w:space="0" w:color="auto"/>
                                                <w:left w:val="none" w:sz="0" w:space="0" w:color="auto"/>
                                                <w:bottom w:val="none" w:sz="0" w:space="0" w:color="auto"/>
                                                <w:right w:val="none" w:sz="0" w:space="0" w:color="auto"/>
                                              </w:divBdr>
                                            </w:div>
                                            <w:div w:id="20085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613932">
                              <w:marLeft w:val="0"/>
                              <w:marRight w:val="0"/>
                              <w:marTop w:val="0"/>
                              <w:marBottom w:val="0"/>
                              <w:divBdr>
                                <w:top w:val="none" w:sz="0" w:space="0" w:color="auto"/>
                                <w:left w:val="none" w:sz="0" w:space="0" w:color="auto"/>
                                <w:bottom w:val="none" w:sz="0" w:space="0" w:color="auto"/>
                                <w:right w:val="none" w:sz="0" w:space="0" w:color="auto"/>
                              </w:divBdr>
                              <w:divsChild>
                                <w:div w:id="356393504">
                                  <w:marLeft w:val="0"/>
                                  <w:marRight w:val="0"/>
                                  <w:marTop w:val="0"/>
                                  <w:marBottom w:val="0"/>
                                  <w:divBdr>
                                    <w:top w:val="none" w:sz="0" w:space="0" w:color="auto"/>
                                    <w:left w:val="none" w:sz="0" w:space="0" w:color="auto"/>
                                    <w:bottom w:val="none" w:sz="0" w:space="0" w:color="auto"/>
                                    <w:right w:val="none" w:sz="0" w:space="0" w:color="auto"/>
                                  </w:divBdr>
                                  <w:divsChild>
                                    <w:div w:id="18886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186771">
      <w:bodyDiv w:val="1"/>
      <w:marLeft w:val="0"/>
      <w:marRight w:val="0"/>
      <w:marTop w:val="0"/>
      <w:marBottom w:val="0"/>
      <w:divBdr>
        <w:top w:val="none" w:sz="0" w:space="0" w:color="auto"/>
        <w:left w:val="none" w:sz="0" w:space="0" w:color="auto"/>
        <w:bottom w:val="none" w:sz="0" w:space="0" w:color="auto"/>
        <w:right w:val="none" w:sz="0" w:space="0" w:color="auto"/>
      </w:divBdr>
    </w:div>
    <w:div w:id="1250233180">
      <w:bodyDiv w:val="1"/>
      <w:marLeft w:val="0"/>
      <w:marRight w:val="0"/>
      <w:marTop w:val="0"/>
      <w:marBottom w:val="0"/>
      <w:divBdr>
        <w:top w:val="none" w:sz="0" w:space="0" w:color="auto"/>
        <w:left w:val="none" w:sz="0" w:space="0" w:color="auto"/>
        <w:bottom w:val="none" w:sz="0" w:space="0" w:color="auto"/>
        <w:right w:val="none" w:sz="0" w:space="0" w:color="auto"/>
      </w:divBdr>
    </w:div>
    <w:div w:id="1273979896">
      <w:bodyDiv w:val="1"/>
      <w:marLeft w:val="0"/>
      <w:marRight w:val="0"/>
      <w:marTop w:val="0"/>
      <w:marBottom w:val="0"/>
      <w:divBdr>
        <w:top w:val="none" w:sz="0" w:space="0" w:color="auto"/>
        <w:left w:val="none" w:sz="0" w:space="0" w:color="auto"/>
        <w:bottom w:val="none" w:sz="0" w:space="0" w:color="auto"/>
        <w:right w:val="none" w:sz="0" w:space="0" w:color="auto"/>
      </w:divBdr>
    </w:div>
    <w:div w:id="1473600502">
      <w:bodyDiv w:val="1"/>
      <w:marLeft w:val="0"/>
      <w:marRight w:val="0"/>
      <w:marTop w:val="0"/>
      <w:marBottom w:val="0"/>
      <w:divBdr>
        <w:top w:val="none" w:sz="0" w:space="0" w:color="auto"/>
        <w:left w:val="none" w:sz="0" w:space="0" w:color="auto"/>
        <w:bottom w:val="none" w:sz="0" w:space="0" w:color="auto"/>
        <w:right w:val="none" w:sz="0" w:space="0" w:color="auto"/>
      </w:divBdr>
      <w:divsChild>
        <w:div w:id="1635672306">
          <w:marLeft w:val="0"/>
          <w:marRight w:val="0"/>
          <w:marTop w:val="0"/>
          <w:marBottom w:val="0"/>
          <w:divBdr>
            <w:top w:val="none" w:sz="0" w:space="0" w:color="auto"/>
            <w:left w:val="none" w:sz="0" w:space="0" w:color="auto"/>
            <w:bottom w:val="none" w:sz="0" w:space="0" w:color="auto"/>
            <w:right w:val="none" w:sz="0" w:space="0" w:color="auto"/>
          </w:divBdr>
        </w:div>
      </w:divsChild>
    </w:div>
    <w:div w:id="1620064192">
      <w:bodyDiv w:val="1"/>
      <w:marLeft w:val="0"/>
      <w:marRight w:val="0"/>
      <w:marTop w:val="0"/>
      <w:marBottom w:val="0"/>
      <w:divBdr>
        <w:top w:val="none" w:sz="0" w:space="0" w:color="auto"/>
        <w:left w:val="none" w:sz="0" w:space="0" w:color="auto"/>
        <w:bottom w:val="none" w:sz="0" w:space="0" w:color="auto"/>
        <w:right w:val="none" w:sz="0" w:space="0" w:color="auto"/>
      </w:divBdr>
      <w:divsChild>
        <w:div w:id="1352490120">
          <w:marLeft w:val="0"/>
          <w:marRight w:val="0"/>
          <w:marTop w:val="0"/>
          <w:marBottom w:val="0"/>
          <w:divBdr>
            <w:top w:val="none" w:sz="0" w:space="0" w:color="auto"/>
            <w:left w:val="none" w:sz="0" w:space="0" w:color="auto"/>
            <w:bottom w:val="none" w:sz="0" w:space="0" w:color="auto"/>
            <w:right w:val="none" w:sz="0" w:space="0" w:color="auto"/>
          </w:divBdr>
        </w:div>
      </w:divsChild>
    </w:div>
    <w:div w:id="1620143524">
      <w:bodyDiv w:val="1"/>
      <w:marLeft w:val="0"/>
      <w:marRight w:val="0"/>
      <w:marTop w:val="0"/>
      <w:marBottom w:val="0"/>
      <w:divBdr>
        <w:top w:val="none" w:sz="0" w:space="0" w:color="auto"/>
        <w:left w:val="none" w:sz="0" w:space="0" w:color="auto"/>
        <w:bottom w:val="none" w:sz="0" w:space="0" w:color="auto"/>
        <w:right w:val="none" w:sz="0" w:space="0" w:color="auto"/>
      </w:divBdr>
      <w:divsChild>
        <w:div w:id="401221140">
          <w:marLeft w:val="0"/>
          <w:marRight w:val="0"/>
          <w:marTop w:val="0"/>
          <w:marBottom w:val="0"/>
          <w:divBdr>
            <w:top w:val="none" w:sz="0" w:space="0" w:color="auto"/>
            <w:left w:val="none" w:sz="0" w:space="0" w:color="auto"/>
            <w:bottom w:val="none" w:sz="0" w:space="0" w:color="auto"/>
            <w:right w:val="none" w:sz="0" w:space="0" w:color="auto"/>
          </w:divBdr>
        </w:div>
        <w:div w:id="1929582054">
          <w:marLeft w:val="0"/>
          <w:marRight w:val="0"/>
          <w:marTop w:val="0"/>
          <w:marBottom w:val="0"/>
          <w:divBdr>
            <w:top w:val="none" w:sz="0" w:space="0" w:color="auto"/>
            <w:left w:val="none" w:sz="0" w:space="0" w:color="auto"/>
            <w:bottom w:val="none" w:sz="0" w:space="0" w:color="auto"/>
            <w:right w:val="none" w:sz="0" w:space="0" w:color="auto"/>
          </w:divBdr>
        </w:div>
      </w:divsChild>
    </w:div>
    <w:div w:id="1771123368">
      <w:bodyDiv w:val="1"/>
      <w:marLeft w:val="0"/>
      <w:marRight w:val="0"/>
      <w:marTop w:val="0"/>
      <w:marBottom w:val="0"/>
      <w:divBdr>
        <w:top w:val="none" w:sz="0" w:space="0" w:color="auto"/>
        <w:left w:val="none" w:sz="0" w:space="0" w:color="auto"/>
        <w:bottom w:val="none" w:sz="0" w:space="0" w:color="auto"/>
        <w:right w:val="none" w:sz="0" w:space="0" w:color="auto"/>
      </w:divBdr>
    </w:div>
    <w:div w:id="1980839821">
      <w:bodyDiv w:val="1"/>
      <w:marLeft w:val="0"/>
      <w:marRight w:val="0"/>
      <w:marTop w:val="0"/>
      <w:marBottom w:val="0"/>
      <w:divBdr>
        <w:top w:val="none" w:sz="0" w:space="0" w:color="auto"/>
        <w:left w:val="none" w:sz="0" w:space="0" w:color="auto"/>
        <w:bottom w:val="none" w:sz="0" w:space="0" w:color="auto"/>
        <w:right w:val="none" w:sz="0" w:space="0" w:color="auto"/>
      </w:divBdr>
      <w:divsChild>
        <w:div w:id="774784367">
          <w:marLeft w:val="0"/>
          <w:marRight w:val="0"/>
          <w:marTop w:val="0"/>
          <w:marBottom w:val="0"/>
          <w:divBdr>
            <w:top w:val="none" w:sz="0" w:space="0" w:color="auto"/>
            <w:left w:val="none" w:sz="0" w:space="0" w:color="auto"/>
            <w:bottom w:val="none" w:sz="0" w:space="0" w:color="auto"/>
            <w:right w:val="none" w:sz="0" w:space="0" w:color="auto"/>
          </w:divBdr>
        </w:div>
        <w:div w:id="1592273660">
          <w:marLeft w:val="0"/>
          <w:marRight w:val="0"/>
          <w:marTop w:val="0"/>
          <w:marBottom w:val="0"/>
          <w:divBdr>
            <w:top w:val="none" w:sz="0" w:space="0" w:color="auto"/>
            <w:left w:val="none" w:sz="0" w:space="0" w:color="auto"/>
            <w:bottom w:val="none" w:sz="0" w:space="0" w:color="auto"/>
            <w:right w:val="none" w:sz="0" w:space="0" w:color="auto"/>
          </w:divBdr>
        </w:div>
        <w:div w:id="1839805063">
          <w:marLeft w:val="0"/>
          <w:marRight w:val="0"/>
          <w:marTop w:val="0"/>
          <w:marBottom w:val="0"/>
          <w:divBdr>
            <w:top w:val="none" w:sz="0" w:space="0" w:color="auto"/>
            <w:left w:val="none" w:sz="0" w:space="0" w:color="auto"/>
            <w:bottom w:val="none" w:sz="0" w:space="0" w:color="auto"/>
            <w:right w:val="none" w:sz="0" w:space="0" w:color="auto"/>
          </w:divBdr>
        </w:div>
      </w:divsChild>
    </w:div>
    <w:div w:id="2123306186">
      <w:bodyDiv w:val="1"/>
      <w:marLeft w:val="0"/>
      <w:marRight w:val="0"/>
      <w:marTop w:val="0"/>
      <w:marBottom w:val="0"/>
      <w:divBdr>
        <w:top w:val="none" w:sz="0" w:space="0" w:color="auto"/>
        <w:left w:val="none" w:sz="0" w:space="0" w:color="auto"/>
        <w:bottom w:val="none" w:sz="0" w:space="0" w:color="auto"/>
        <w:right w:val="none" w:sz="0" w:space="0" w:color="auto"/>
      </w:divBdr>
      <w:divsChild>
        <w:div w:id="1020736996">
          <w:marLeft w:val="0"/>
          <w:marRight w:val="0"/>
          <w:marTop w:val="0"/>
          <w:marBottom w:val="0"/>
          <w:divBdr>
            <w:top w:val="none" w:sz="0" w:space="0" w:color="auto"/>
            <w:left w:val="none" w:sz="0" w:space="0" w:color="auto"/>
            <w:bottom w:val="none" w:sz="0" w:space="0" w:color="auto"/>
            <w:right w:val="none" w:sz="0" w:space="0" w:color="auto"/>
          </w:divBdr>
          <w:divsChild>
            <w:div w:id="1656061115">
              <w:marLeft w:val="0"/>
              <w:marRight w:val="0"/>
              <w:marTop w:val="0"/>
              <w:marBottom w:val="0"/>
              <w:divBdr>
                <w:top w:val="none" w:sz="0" w:space="0" w:color="auto"/>
                <w:left w:val="none" w:sz="0" w:space="0" w:color="auto"/>
                <w:bottom w:val="none" w:sz="0" w:space="0" w:color="auto"/>
                <w:right w:val="none" w:sz="0" w:space="0" w:color="auto"/>
              </w:divBdr>
            </w:div>
            <w:div w:id="1117215740">
              <w:marLeft w:val="0"/>
              <w:marRight w:val="0"/>
              <w:marTop w:val="0"/>
              <w:marBottom w:val="0"/>
              <w:divBdr>
                <w:top w:val="none" w:sz="0" w:space="0" w:color="auto"/>
                <w:left w:val="none" w:sz="0" w:space="0" w:color="auto"/>
                <w:bottom w:val="none" w:sz="0" w:space="0" w:color="auto"/>
                <w:right w:val="none" w:sz="0" w:space="0" w:color="auto"/>
              </w:divBdr>
            </w:div>
            <w:div w:id="1706520763">
              <w:marLeft w:val="0"/>
              <w:marRight w:val="0"/>
              <w:marTop w:val="0"/>
              <w:marBottom w:val="0"/>
              <w:divBdr>
                <w:top w:val="none" w:sz="0" w:space="0" w:color="auto"/>
                <w:left w:val="none" w:sz="0" w:space="0" w:color="auto"/>
                <w:bottom w:val="none" w:sz="0" w:space="0" w:color="auto"/>
                <w:right w:val="none" w:sz="0" w:space="0" w:color="auto"/>
              </w:divBdr>
            </w:div>
            <w:div w:id="19722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acepp.asso.fr/le-burn-out-parental-le-comprendre-le-prevenir-et-sen-sorti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caf.fr/partenaires/impacts-covid-19" TargetMode="External" Id="rId21" /><Relationship Type="http://schemas.openxmlformats.org/officeDocument/2006/relationships/settings" Target="settings.xml" Id="rId7" /><Relationship Type="http://schemas.openxmlformats.org/officeDocument/2006/relationships/image" Target="media/image30.emf" Id="rId12" /><Relationship Type="http://schemas.openxmlformats.org/officeDocument/2006/relationships/oleObject" Target="embeddings/oleObject1.bin"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7.emf" Id="rId16" /><Relationship Type="http://schemas.openxmlformats.org/officeDocument/2006/relationships/hyperlink" Target="https://caf.fr/partenaires/caf-de-la-nievre/partenaires-locaux/bulletin-d-information-action-sociale" TargetMode="External" Id="rId20" /><Relationship Type="http://schemas.openxmlformats.org/officeDocument/2006/relationships/customXml" Target="../customXml/item1.xml" Id="rId1" /><Relationship Type="http://schemas.microsoft.com/office/2007/relationships/stylesWithEffects" Target="stylesWithEffects.xml" Id="rId6" /><Relationship Type="http://schemas.openxmlformats.org/officeDocument/2006/relationships/image" Target="media/image3.emf" Id="rId11" /><Relationship Type="http://schemas.openxmlformats.org/officeDocument/2006/relationships/footer" Target="footer1.xml" Id="rId24" /><Relationship Type="http://schemas.openxmlformats.org/officeDocument/2006/relationships/styles" Target="styles.xml" Id="rId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hyperlink" Target="https://caf.fr/partenaires/impacts-covid-19" TargetMode="External" Id="rId19"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s://caf.fr/partenaires/caf-de-la-nievre/partenaires-locaux/bulletin-d-information-action-sociale" TargetMode="External" Id="rId22" /><Relationship Type="http://schemas.openxmlformats.org/officeDocument/2006/relationships/customXml" Target="../customXml/item4.xml" Id="rId27" /><Relationship Type="http://schemas.openxmlformats.org/officeDocument/2006/relationships/image" Target="/media/image9.png" Id="R1d29f6996fe14f0b" /><Relationship Type="http://schemas.openxmlformats.org/officeDocument/2006/relationships/image" Target="/media/imagea.png" Id="Rce00b8109311402b" /><Relationship Type="http://schemas.openxmlformats.org/officeDocument/2006/relationships/image" Target="/media/imageb.png" Id="Rbba228159b01476d" /><Relationship Type="http://schemas.openxmlformats.org/officeDocument/2006/relationships/image" Target="/media/image12.png" Id="Rf1a7c94a6bc14197" /><Relationship Type="http://schemas.openxmlformats.org/officeDocument/2006/relationships/image" Target="/media/image13.png" Id="R1600a52dcfec451b" /><Relationship Type="http://schemas.openxmlformats.org/officeDocument/2006/relationships/image" Target="/media/image14.png" Id="Rc924410d900447f3"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45F1A0F806246AD96F698DF3CF645" ma:contentTypeVersion="12" ma:contentTypeDescription="Crée un document." ma:contentTypeScope="" ma:versionID="336d9d4b930764de4c67c247f59f8718">
  <xsd:schema xmlns:xsd="http://www.w3.org/2001/XMLSchema" xmlns:xs="http://www.w3.org/2001/XMLSchema" xmlns:p="http://schemas.microsoft.com/office/2006/metadata/properties" xmlns:ns2="ed5c424c-6a44-4317-a67f-87b04bf4706a" xmlns:ns3="e4bc9e84-c9a2-46f8-a185-78cfc7fccf41" targetNamespace="http://schemas.microsoft.com/office/2006/metadata/properties" ma:root="true" ma:fieldsID="9824296050fa53d2447f446bc743c8e4" ns2:_="" ns3:_="">
    <xsd:import namespace="ed5c424c-6a44-4317-a67f-87b04bf4706a"/>
    <xsd:import namespace="e4bc9e84-c9a2-46f8-a185-78cfc7fccf41"/>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c424c-6a44-4317-a67f-87b04bf47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État de validation" ma:internalName="_x0024_Resources_x003a_core_x002c_Signoff_Status_x003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bc9e84-c9a2-46f8-a185-78cfc7fccf4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d5c424c-6a44-4317-a67f-87b04bf4706a" xsi:nil="true"/>
    <SharedWithUsers xmlns="e4bc9e84-c9a2-46f8-a185-78cfc7fccf41">
      <UserInfo>
        <DisplayName/>
        <AccountId xsi:nil="true"/>
        <AccountType/>
      </UserInfo>
    </SharedWithUsers>
  </documentManagement>
</p:properties>
</file>

<file path=customXml/itemProps1.xml><?xml version="1.0" encoding="utf-8"?>
<ds:datastoreItem xmlns:ds="http://schemas.openxmlformats.org/officeDocument/2006/customXml" ds:itemID="{F3EAE604-C00C-464C-8E36-895E5A1D4F2B}"/>
</file>

<file path=customXml/itemProps2.xml><?xml version="1.0" encoding="utf-8"?>
<ds:datastoreItem xmlns:ds="http://schemas.openxmlformats.org/officeDocument/2006/customXml" ds:itemID="{A81B9B21-F527-4F17-BA61-AFC5D397D01E}">
  <ds:schemaRefs>
    <ds:schemaRef ds:uri="http://schemas.microsoft.com/sharepoint/v3/contenttype/forms"/>
  </ds:schemaRefs>
</ds:datastoreItem>
</file>

<file path=customXml/itemProps3.xml><?xml version="1.0" encoding="utf-8"?>
<ds:datastoreItem xmlns:ds="http://schemas.openxmlformats.org/officeDocument/2006/customXml" ds:itemID="{164E306C-4425-4F3C-86B3-3BF5604A86FB}">
  <ds:schemaRefs>
    <ds:schemaRef ds:uri="http://schemas.openxmlformats.org/officeDocument/2006/bibliography"/>
  </ds:schemaRefs>
</ds:datastoreItem>
</file>

<file path=customXml/itemProps4.xml><?xml version="1.0" encoding="utf-8"?>
<ds:datastoreItem xmlns:ds="http://schemas.openxmlformats.org/officeDocument/2006/customXml" ds:itemID="{FC4DE49E-DF52-4341-9674-F453D2DA21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JEANDOT 581</dc:creator>
  <cp:lastModifiedBy>Martin BOUTET 581</cp:lastModifiedBy>
  <cp:revision>15</cp:revision>
  <cp:lastPrinted>2021-01-13T07:37:00Z</cp:lastPrinted>
  <dcterms:created xsi:type="dcterms:W3CDTF">2021-03-03T12:36:00Z</dcterms:created>
  <dcterms:modified xsi:type="dcterms:W3CDTF">2021-05-10T13:05:08Z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0x0101008F745F1A0F806246AD96F698DF3CF645</vt:lpwstr>
  </property>
  <property fmtid="{D5CDD505-2E9C-101B-9397-08002B2CF9AE}" pid="3" name="Order">
    <vt:r8>9100</vt:r8>
  </property>
  <property fmtid="{D5CDD505-2E9C-101B-9397-08002B2CF9AE}" pid="4" name="ComplianceAssetId">
    <vt:lpwstr/>
  </property>
  <property fmtid="{D5CDD505-2E9C-101B-9397-08002B2CF9AE}" pid="5" name="SharedWithUsers">
    <vt:lpwstr/>
  </property>
  <property fmtid="{D5CDD505-2E9C-101B-9397-08002B2CF9AE}" pid="6" name="$Resources:core,Signoff_Status;">
    <vt:lpwstr/>
  </property>
</Properties>
</file>