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4521DA" w:rsidR="00647A61" w:rsidP="004521DA" w:rsidRDefault="00FF2488" w14:paraId="666B0834" wp14:textId="77777777">
      <w:pPr>
        <w:shd w:val="clear" w:color="auto" w:fill="FFFFFF"/>
        <w:spacing w:after="0" w:line="240" w:lineRule="auto"/>
        <w:rPr>
          <w:rFonts w:eastAsia="Times New Roman" w:cs="Calibri"/>
          <w:color w:val="252423"/>
          <w:sz w:val="21"/>
          <w:szCs w:val="21"/>
          <w:lang w:eastAsia="fr-FR"/>
        </w:rPr>
      </w:pPr>
      <w:bookmarkStart w:name="_Hlk54595734" w:id="0"/>
      <w:bookmarkEnd w:id="0"/>
      <w:r>
        <w:rPr>
          <w:noProof/>
          <w:lang w:eastAsia="fr-FR"/>
        </w:rPr>
        <mc:AlternateContent>
          <mc:Choice Requires="wps">
            <w:drawing>
              <wp:anchor xmlns:wp14="http://schemas.microsoft.com/office/word/2010/wordprocessingDrawing" distT="0" distB="0" distL="114300" distR="114300" simplePos="0" relativeHeight="251655168" behindDoc="0" locked="0" layoutInCell="1" allowOverlap="1" wp14:anchorId="5BE7CDF2" wp14:editId="07777777">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xmlns:wp14="http://schemas.microsoft.com/office/word/2010/wordml" w:rsidRPr="00A809B0" w:rsidR="00A809B0" w:rsidP="00A809B0" w:rsidRDefault="00A809B0" w14:paraId="672A6659" wp14:textId="77777777">
                            <w:pPr>
                              <w:jc w:val="center"/>
                            </w:pPr>
                          </w:p>
                          <w:p xmlns:wp14="http://schemas.microsoft.com/office/word/2010/wordml" w:rsidR="00A809B0" w:rsidP="00A809B0" w:rsidRDefault="00A809B0" w14:paraId="0A37501D" wp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F431ADC">
              <v:shape id="Rectangle 2" style="position:absolute;margin-left:-70.85pt;margin-top:-70.85pt;width:59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5DAB6C7B" wp14:textId="77777777">
                      <w:pPr>
                        <w:jc w:val="center"/>
                      </w:pPr>
                    </w:p>
                    <w:p w:rsidR="00A809B0" w:rsidP="00A809B0" w:rsidRDefault="00A809B0" w14:paraId="02EB378F" wp14:textId="77777777">
                      <w:pPr>
                        <w:jc w:val="center"/>
                      </w:pP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7216" behindDoc="0" locked="0" layoutInCell="1" allowOverlap="1" wp14:anchorId="2428F294" wp14:editId="07777777">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xmlns:wp14="http://schemas.microsoft.com/office/word/2010/wordml" w:rsidR="00A809B0" w:rsidRDefault="00FF2488" w14:paraId="6A05A809" wp14:textId="77777777">
                            <w:r w:rsidRPr="00497467">
                              <w:rPr>
                                <w:noProof/>
                                <w:lang w:eastAsia="fr-FR"/>
                              </w:rPr>
                              <w:drawing>
                                <wp:inline xmlns:wp14="http://schemas.microsoft.com/office/word/2010/wordprocessingDrawing"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573C29">
              <v:shapetype id="_x0000_t202" coordsize="21600,21600" o:spt="202" path="m,l,21600r21600,l21600,xe">
                <v:stroke joinstyle="miter"/>
                <v:path gradientshapeok="t" o:connecttype="rect"/>
              </v:shapetype>
              <v:shape id="Zone de texte 195" style="position:absolute;margin-left:-42.3pt;margin-top:-56.6pt;width:89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">
                <v:path arrowok="t"/>
                <v:textbox>
                  <w:txbxContent>
                    <w:p w:rsidR="00A809B0" w:rsidRDefault="00FF2488" w14:paraId="5A39BBE3" wp14:textId="77777777">
                      <w:r w:rsidRPr="00497467">
                        <w:rPr>
                          <w:noProof/>
                          <w:lang w:eastAsia="fr-FR"/>
                        </w:rPr>
                        <w:drawing>
                          <wp:inline xmlns:wp14="http://schemas.microsoft.com/office/word/2010/wordprocessingDrawing" distT="0" distB="0" distL="0" distR="0" wp14:anchorId="1230A159" wp14:editId="07777777">
                            <wp:extent cx="876300" cy="1304925"/>
                            <wp:effectExtent l="0" t="0" r="0" b="0"/>
                            <wp:docPr id="107170198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xmlns:wp14="http://schemas.microsoft.com/office/word/2010/wordprocessingDrawing" distT="0" distB="0" distL="114300" distR="114300" simplePos="0" relativeHeight="251656192" behindDoc="0" locked="0" layoutInCell="1" allowOverlap="1" wp14:anchorId="7CAF5360" wp14:editId="07777777">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xmlns:wp14="http://schemas.microsoft.com/office/word/2010/wordml" w:rsidRPr="004521DA" w:rsidR="00CA2CCC" w:rsidP="00CA2CCC" w:rsidRDefault="00CA2CCC" w14:paraId="7386526A" wp14:textId="77777777">
                            <w:pPr>
                              <w:spacing w:line="240" w:lineRule="auto"/>
                              <w:jc w:val="center"/>
                              <w:rPr>
                                <w:b/>
                                <w:bCs/>
                                <w:color w:val="FFFFFF"/>
                                <w:sz w:val="44"/>
                                <w:szCs w:val="44"/>
                              </w:rPr>
                            </w:pPr>
                            <w:r w:rsidRPr="004521DA">
                              <w:rPr>
                                <w:b/>
                                <w:bCs/>
                                <w:color w:val="FFFFFF"/>
                                <w:sz w:val="44"/>
                                <w:szCs w:val="44"/>
                              </w:rPr>
                              <w:t>Information Caf de la Nièvre</w:t>
                            </w:r>
                          </w:p>
                          <w:p xmlns:wp14="http://schemas.microsoft.com/office/word/2010/wordml" w:rsidRPr="004521DA" w:rsidR="00CA2CCC" w:rsidP="00CA2CCC" w:rsidRDefault="00CA2CCC" w14:paraId="6B69350E"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n°1</w:t>
                            </w:r>
                            <w:r w:rsidR="009E27F7">
                              <w:rPr>
                                <w:b/>
                                <w:bCs/>
                                <w:color w:val="FFFFFF"/>
                                <w:sz w:val="24"/>
                                <w:szCs w:val="24"/>
                              </w:rPr>
                              <w:t>7</w:t>
                            </w:r>
                            <w:r w:rsidRPr="004521DA">
                              <w:rPr>
                                <w:b/>
                                <w:bCs/>
                                <w:color w:val="FFFFFF"/>
                                <w:sz w:val="24"/>
                                <w:szCs w:val="24"/>
                              </w:rPr>
                              <w:t xml:space="preserve"> </w:t>
                            </w:r>
                            <w:r w:rsidR="00DA544A">
                              <w:rPr>
                                <w:b/>
                                <w:bCs/>
                                <w:color w:val="FFFFFF"/>
                                <w:sz w:val="24"/>
                                <w:szCs w:val="24"/>
                              </w:rPr>
                              <w:t xml:space="preserve">du </w:t>
                            </w:r>
                            <w:r w:rsidR="009E27F7">
                              <w:rPr>
                                <w:b/>
                                <w:bCs/>
                                <w:color w:val="FFFFFF"/>
                                <w:sz w:val="24"/>
                                <w:szCs w:val="24"/>
                              </w:rPr>
                              <w:t>21</w:t>
                            </w:r>
                            <w:r w:rsidR="00DA544A">
                              <w:rPr>
                                <w:b/>
                                <w:bCs/>
                                <w:color w:val="FFFFFF"/>
                                <w:sz w:val="24"/>
                                <w:szCs w:val="24"/>
                              </w:rPr>
                              <w:t xml:space="preserve"> </w:t>
                            </w:r>
                            <w:r w:rsidR="00595B2F">
                              <w:rPr>
                                <w:b/>
                                <w:bCs/>
                                <w:color w:val="FFFFFF"/>
                                <w:sz w:val="24"/>
                                <w:szCs w:val="24"/>
                              </w:rPr>
                              <w:t>décembre</w:t>
                            </w:r>
                            <w:r w:rsidRPr="004521DA" w:rsidR="004A28E9">
                              <w:rPr>
                                <w:b/>
                                <w:bCs/>
                                <w:color w:val="FFFFFF"/>
                                <w:sz w:val="24"/>
                                <w:szCs w:val="24"/>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753FDCE2">
              <v:shape id="Zone de texte 5" style="position:absolute;margin-left:0;margin-top:-59.25pt;width:332.15pt;height:61.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">
                <v:path arrowok="t"/>
                <v:textbox>
                  <w:txbxContent>
                    <w:p w:rsidRPr="004521DA" w:rsidR="00CA2CCC" w:rsidP="00CA2CCC" w:rsidRDefault="00CA2CCC" w14:paraId="7E39FB62" wp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4655D899" wp14:textId="77777777">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n°1</w:t>
                      </w:r>
                      <w:r w:rsidR="009E27F7">
                        <w:rPr>
                          <w:b/>
                          <w:bCs/>
                          <w:color w:val="FFFFFF"/>
                          <w:sz w:val="24"/>
                          <w:szCs w:val="24"/>
                        </w:rPr>
                        <w:t>7</w:t>
                      </w:r>
                      <w:r w:rsidRPr="004521DA">
                        <w:rPr>
                          <w:b/>
                          <w:bCs/>
                          <w:color w:val="FFFFFF"/>
                          <w:sz w:val="24"/>
                          <w:szCs w:val="24"/>
                        </w:rPr>
                        <w:t xml:space="preserve"> </w:t>
                      </w:r>
                      <w:r w:rsidR="00DA544A">
                        <w:rPr>
                          <w:b/>
                          <w:bCs/>
                          <w:color w:val="FFFFFF"/>
                          <w:sz w:val="24"/>
                          <w:szCs w:val="24"/>
                        </w:rPr>
                        <w:t xml:space="preserve">du </w:t>
                      </w:r>
                      <w:r w:rsidR="009E27F7">
                        <w:rPr>
                          <w:b/>
                          <w:bCs/>
                          <w:color w:val="FFFFFF"/>
                          <w:sz w:val="24"/>
                          <w:szCs w:val="24"/>
                        </w:rPr>
                        <w:t>21</w:t>
                      </w:r>
                      <w:r w:rsidR="00DA544A">
                        <w:rPr>
                          <w:b/>
                          <w:bCs/>
                          <w:color w:val="FFFFFF"/>
                          <w:sz w:val="24"/>
                          <w:szCs w:val="24"/>
                        </w:rPr>
                        <w:t xml:space="preserve"> </w:t>
                      </w:r>
                      <w:r w:rsidR="00595B2F">
                        <w:rPr>
                          <w:b/>
                          <w:bCs/>
                          <w:color w:val="FFFFFF"/>
                          <w:sz w:val="24"/>
                          <w:szCs w:val="24"/>
                        </w:rPr>
                        <w:t>décembre</w:t>
                      </w:r>
                      <w:r w:rsidRPr="004521DA" w:rsidR="004A28E9">
                        <w:rPr>
                          <w:b/>
                          <w:bCs/>
                          <w:color w:val="FFFFFF"/>
                          <w:sz w:val="24"/>
                          <w:szCs w:val="24"/>
                        </w:rPr>
                        <w:t xml:space="preserve"> 2020</w:t>
                      </w:r>
                    </w:p>
                  </w:txbxContent>
                </v:textbox>
                <w10:wrap anchorx="margin"/>
              </v:shape>
            </w:pict>
          </mc:Fallback>
        </mc:AlternateContent>
      </w:r>
    </w:p>
    <w:p xmlns:wp14="http://schemas.microsoft.com/office/word/2010/wordml" w:rsidRPr="004521DA" w:rsidR="2955A7CC" w:rsidP="2955A7CC" w:rsidRDefault="2955A7CC" w14:paraId="41C8F396" wp14:textId="77777777">
      <w:pPr>
        <w:spacing w:after="0" w:line="240" w:lineRule="auto"/>
        <w:rPr>
          <w:rFonts w:eastAsia="Times New Roman" w:cs="Calibri"/>
          <w:b/>
          <w:bCs/>
          <w:sz w:val="40"/>
          <w:szCs w:val="40"/>
          <w:u w:val="single"/>
          <w:lang w:eastAsia="fr-FR"/>
        </w:rPr>
      </w:pPr>
    </w:p>
    <w:p xmlns:wp14="http://schemas.microsoft.com/office/word/2010/wordml" w:rsidR="005E0C1D" w:rsidP="008E7736" w:rsidRDefault="005E0C1D" w14:paraId="72A3D3EC" wp14:textId="77777777">
      <w:pPr>
        <w:spacing w:after="0" w:line="240" w:lineRule="auto"/>
        <w:ind w:left="360"/>
        <w:jc w:val="center"/>
        <w:rPr>
          <w:rFonts w:eastAsia="Times New Roman" w:cs="Calibri"/>
          <w:b/>
          <w:i/>
          <w:iCs/>
          <w:color w:val="4472C4"/>
          <w:sz w:val="40"/>
          <w:szCs w:val="40"/>
          <w:lang w:eastAsia="fr-FR"/>
        </w:rPr>
      </w:pPr>
    </w:p>
    <w:p xmlns:wp14="http://schemas.microsoft.com/office/word/2010/wordml" w:rsidR="009E27F7" w:rsidP="00196CFE" w:rsidRDefault="009E27F7" w14:paraId="0D0B940D" wp14:textId="77777777">
      <w:pPr>
        <w:spacing w:after="0" w:line="240" w:lineRule="auto"/>
        <w:jc w:val="center"/>
        <w:rPr>
          <w:rFonts w:eastAsia="Times New Roman" w:cs="Calibri"/>
          <w:b/>
          <w:bCs/>
          <w:i/>
          <w:iCs/>
          <w:color w:val="FF0000"/>
          <w:sz w:val="40"/>
          <w:szCs w:val="40"/>
          <w:lang w:eastAsia="fr-FR"/>
        </w:rPr>
      </w:pPr>
      <w:r w:rsidRPr="007E0CD8">
        <w:rPr>
          <w:rFonts w:ascii="inherit" w:hAnsi="inherit" w:eastAsia="Times New Roman" w:cs="Segoe UI"/>
          <w:noProof/>
          <w:sz w:val="40"/>
          <w:szCs w:val="40"/>
          <w:lang w:eastAsia="fr-FR"/>
        </w:rPr>
        <w:drawing>
          <wp:inline xmlns:wp14="http://schemas.microsoft.com/office/word/2010/wordprocessingDrawing" distT="0" distB="0" distL="0" distR="0" wp14:anchorId="5E4BE691" wp14:editId="20D9339A">
            <wp:extent cx="3338195" cy="8382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24291" b="25989"/>
                    <a:stretch/>
                  </pic:blipFill>
                  <pic:spPr bwMode="auto">
                    <a:xfrm>
                      <a:off x="0" y="0"/>
                      <a:ext cx="3347903" cy="840638"/>
                    </a:xfrm>
                    <a:prstGeom prst="rect">
                      <a:avLst/>
                    </a:prstGeom>
                    <a:noFill/>
                    <a:ln>
                      <a:noFill/>
                    </a:ln>
                    <a:extLst>
                      <a:ext uri="{53640926-AAD7-44D8-BBD7-CCE9431645EC}">
                        <a14:shadowObscured xmlns:a14="http://schemas.microsoft.com/office/drawing/2010/main"/>
                      </a:ext>
                    </a:extLst>
                  </pic:spPr>
                </pic:pic>
              </a:graphicData>
            </a:graphic>
          </wp:inline>
        </w:drawing>
      </w:r>
    </w:p>
    <w:p xmlns:wp14="http://schemas.microsoft.com/office/word/2010/wordml" w:rsidRPr="00196CFE" w:rsidR="00196CFE" w:rsidP="00196CFE" w:rsidRDefault="009E27F7" w14:paraId="4C2F80AF" wp14:textId="77777777">
      <w:pPr>
        <w:spacing w:after="0" w:line="240" w:lineRule="auto"/>
        <w:jc w:val="center"/>
        <w:rPr>
          <w:rFonts w:eastAsia="Times New Roman" w:cs="Calibri"/>
          <w:b/>
          <w:bCs/>
          <w:i/>
          <w:iCs/>
          <w:color w:val="FF0000"/>
          <w:sz w:val="40"/>
          <w:szCs w:val="40"/>
          <w:lang w:eastAsia="fr-FR"/>
        </w:rPr>
      </w:pPr>
      <w:r>
        <w:rPr>
          <w:rFonts w:eastAsia="Times New Roman" w:cs="Calibri"/>
          <w:b/>
          <w:bCs/>
          <w:i/>
          <w:iCs/>
          <w:color w:val="FF0000"/>
          <w:sz w:val="40"/>
          <w:szCs w:val="40"/>
          <w:lang w:eastAsia="fr-FR"/>
        </w:rPr>
        <w:t>INFO FLASH : MESURES DE COMPENSATION FINANCIÈRE POUR LES STRUCTURES</w:t>
      </w:r>
    </w:p>
    <w:p xmlns:wp14="http://schemas.microsoft.com/office/word/2010/wordml" w:rsidR="00E94517" w:rsidP="00196CFE" w:rsidRDefault="00E94517" w14:paraId="0E27B00A" wp14:textId="77777777">
      <w:pPr>
        <w:spacing w:after="0" w:line="240" w:lineRule="auto"/>
        <w:jc w:val="both"/>
        <w:rPr>
          <w:rFonts w:cs="Calibri"/>
        </w:rPr>
      </w:pPr>
    </w:p>
    <w:p xmlns:wp14="http://schemas.microsoft.com/office/word/2010/wordml" w:rsidR="00E94517" w:rsidP="00196CFE" w:rsidRDefault="00B04D49" w14:paraId="4523A9F6" wp14:textId="77777777">
      <w:pPr>
        <w:spacing w:after="0" w:line="240" w:lineRule="auto"/>
        <w:jc w:val="both"/>
        <w:rPr>
          <w:rFonts w:cs="Calibri"/>
        </w:rPr>
      </w:pPr>
      <w:r w:rsidR="00B04D49">
        <w:drawing>
          <wp:inline xmlns:wp14="http://schemas.microsoft.com/office/word/2010/wordprocessingDrawing" wp14:editId="6E0D6926" wp14:anchorId="0254FEF7">
            <wp:extent cx="1240363" cy="414068"/>
            <wp:effectExtent l="0" t="0" r="0" b="5080"/>
            <wp:docPr id="7" name="Image 7" title=""/>
            <wp:cNvGraphicFramePr>
              <a:graphicFrameLocks noChangeAspect="1"/>
            </wp:cNvGraphicFramePr>
            <a:graphic>
              <a:graphicData uri="http://schemas.openxmlformats.org/drawingml/2006/picture">
                <pic:pic>
                  <pic:nvPicPr>
                    <pic:cNvPr id="0" name="Image 7"/>
                    <pic:cNvPicPr/>
                  </pic:nvPicPr>
                  <pic:blipFill>
                    <a:blip r:embed="R764f36be39e245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40363" cy="414068"/>
                    </a:xfrm>
                    <a:prstGeom prst="rect">
                      <a:avLst/>
                    </a:prstGeom>
                  </pic:spPr>
                </pic:pic>
              </a:graphicData>
            </a:graphic>
          </wp:inline>
        </w:drawing>
      </w:r>
      <w:r w:rsidRPr="591BE6B3" w:rsidR="00E94517">
        <w:rPr>
          <w:rFonts w:cs="Calibri"/>
        </w:rPr>
        <w:t>La deuxième vague épidémique et les nouvelles mesures de confinement décidées par le Gouvernement à compter du 30 octobre 2020 ont pu contraindre certains équipements à réduire leur amplitude d’ouverture, voire à fermer leur accueil :</w:t>
      </w:r>
    </w:p>
    <w:p xmlns:wp14="http://schemas.microsoft.com/office/word/2010/wordml" w:rsidR="00E94517" w:rsidP="00E94517" w:rsidRDefault="00E94517" w14:paraId="6B2CC1EE" wp14:textId="77777777">
      <w:pPr>
        <w:pStyle w:val="Paragraphedeliste"/>
        <w:numPr>
          <w:ilvl w:val="0"/>
          <w:numId w:val="7"/>
        </w:numPr>
        <w:spacing w:after="0" w:line="240" w:lineRule="auto"/>
        <w:jc w:val="both"/>
        <w:rPr>
          <w:rFonts w:cs="Calibri"/>
        </w:rPr>
      </w:pPr>
      <w:r>
        <w:rPr>
          <w:rFonts w:cs="Calibri"/>
        </w:rPr>
        <w:t>Locaux municipaux dans lesquels se déroulent les actions ne respectant pas les consignes sanitaires de nettoyage et conduisant les porteurs de projet à annuler en partie leurs actions ;</w:t>
      </w:r>
    </w:p>
    <w:p xmlns:wp14="http://schemas.microsoft.com/office/word/2010/wordml" w:rsidR="00E94517" w:rsidP="00E94517" w:rsidRDefault="00E94517" w14:paraId="35E020CF" wp14:textId="77777777">
      <w:pPr>
        <w:pStyle w:val="Paragraphedeliste"/>
        <w:numPr>
          <w:ilvl w:val="0"/>
          <w:numId w:val="7"/>
        </w:numPr>
        <w:spacing w:after="0" w:line="240" w:lineRule="auto"/>
        <w:jc w:val="both"/>
        <w:rPr>
          <w:rFonts w:cs="Calibri"/>
        </w:rPr>
      </w:pPr>
      <w:r>
        <w:rPr>
          <w:rFonts w:cs="Calibri"/>
        </w:rPr>
        <w:t xml:space="preserve">Gestionnaires faisant face à des absences de personnel malade du </w:t>
      </w:r>
      <w:proofErr w:type="spellStart"/>
      <w:r>
        <w:rPr>
          <w:rFonts w:cs="Calibri"/>
        </w:rPr>
        <w:t>Covid</w:t>
      </w:r>
      <w:proofErr w:type="spellEnd"/>
      <w:r>
        <w:rPr>
          <w:rFonts w:cs="Calibri"/>
        </w:rPr>
        <w:t>, cas contact ou vulnérable, ne leur permettant pas de maintenir leur activité dans de bonnes conditions ;</w:t>
      </w:r>
    </w:p>
    <w:p xmlns:wp14="http://schemas.microsoft.com/office/word/2010/wordml" w:rsidR="00E94517" w:rsidP="00E94517" w:rsidRDefault="00E94517" w14:paraId="7EF2CE3A" wp14:textId="77777777">
      <w:pPr>
        <w:pStyle w:val="Paragraphedeliste"/>
        <w:numPr>
          <w:ilvl w:val="0"/>
          <w:numId w:val="7"/>
        </w:numPr>
        <w:spacing w:after="0" w:line="240" w:lineRule="auto"/>
        <w:jc w:val="both"/>
        <w:rPr>
          <w:rFonts w:cs="Calibri"/>
        </w:rPr>
      </w:pPr>
      <w:r>
        <w:rPr>
          <w:rFonts w:cs="Calibri"/>
        </w:rPr>
        <w:t>Bénévoles vulnérables ne pouvant poursuivre leur implication ;</w:t>
      </w:r>
    </w:p>
    <w:p xmlns:wp14="http://schemas.microsoft.com/office/word/2010/wordml" w:rsidR="00E94517" w:rsidP="00E94517" w:rsidRDefault="00E94517" w14:paraId="537B0FD6" wp14:textId="77777777">
      <w:pPr>
        <w:pStyle w:val="Paragraphedeliste"/>
        <w:numPr>
          <w:ilvl w:val="0"/>
          <w:numId w:val="7"/>
        </w:numPr>
        <w:spacing w:after="0" w:line="240" w:lineRule="auto"/>
        <w:jc w:val="both"/>
        <w:rPr>
          <w:rFonts w:cs="Calibri"/>
        </w:rPr>
      </w:pPr>
      <w:r>
        <w:rPr>
          <w:rFonts w:cs="Calibri"/>
        </w:rPr>
        <w:t>Consignes de confinement réduisant la fréquentation des structures par les parents.</w:t>
      </w:r>
    </w:p>
    <w:p xmlns:wp14="http://schemas.microsoft.com/office/word/2010/wordml" w:rsidRPr="00E94517" w:rsidR="00E94517" w:rsidP="00E94517" w:rsidRDefault="00E94517" w14:paraId="02CB5F2F" wp14:textId="77777777">
      <w:pPr>
        <w:spacing w:after="0" w:line="240" w:lineRule="auto"/>
        <w:jc w:val="both"/>
        <w:rPr>
          <w:rFonts w:cs="Calibri"/>
          <w:b/>
        </w:rPr>
      </w:pPr>
      <w:r w:rsidRPr="00E94517">
        <w:rPr>
          <w:rFonts w:cs="Calibri"/>
          <w:b/>
        </w:rPr>
        <w:t xml:space="preserve">La </w:t>
      </w:r>
      <w:proofErr w:type="spellStart"/>
      <w:r w:rsidRPr="00E94517">
        <w:rPr>
          <w:rFonts w:cs="Calibri"/>
          <w:b/>
        </w:rPr>
        <w:t>Cnaf</w:t>
      </w:r>
      <w:proofErr w:type="spellEnd"/>
      <w:r w:rsidRPr="00E94517">
        <w:rPr>
          <w:rFonts w:cs="Calibri"/>
          <w:b/>
        </w:rPr>
        <w:t xml:space="preserve"> a donc pris la décision de réactiver la mesure de maintien des prestations de service sur la base de l’activité déclarée en 2019 </w:t>
      </w:r>
      <w:r w:rsidRPr="00E94517">
        <w:rPr>
          <w:rFonts w:cs="Calibri"/>
          <w:b/>
          <w:u w:val="single"/>
        </w:rPr>
        <w:t>pour la période du 1</w:t>
      </w:r>
      <w:r w:rsidRPr="00E94517">
        <w:rPr>
          <w:rFonts w:cs="Calibri"/>
          <w:b/>
          <w:u w:val="single"/>
          <w:vertAlign w:val="superscript"/>
        </w:rPr>
        <w:t>er</w:t>
      </w:r>
      <w:r w:rsidRPr="00E94517">
        <w:rPr>
          <w:rFonts w:cs="Calibri"/>
          <w:b/>
          <w:u w:val="single"/>
        </w:rPr>
        <w:t xml:space="preserve"> novembre au 31 décembre 2020</w:t>
      </w:r>
      <w:r w:rsidRPr="00E94517">
        <w:rPr>
          <w:rFonts w:cs="Calibri"/>
          <w:b/>
        </w:rPr>
        <w:t>.</w:t>
      </w:r>
    </w:p>
    <w:p xmlns:wp14="http://schemas.microsoft.com/office/word/2010/wordml" w:rsidR="00E94517" w:rsidP="00196CFE" w:rsidRDefault="00E94517" w14:paraId="60061E4C" wp14:textId="77777777">
      <w:pPr>
        <w:spacing w:after="0" w:line="240" w:lineRule="auto"/>
        <w:jc w:val="both"/>
        <w:rPr>
          <w:rFonts w:cs="Calibri"/>
        </w:rPr>
      </w:pPr>
    </w:p>
    <w:p xmlns:wp14="http://schemas.microsoft.com/office/word/2010/wordml" w:rsidR="00196CFE" w:rsidP="00196CFE" w:rsidRDefault="00FF2488" w14:paraId="547DC0BE" wp14:textId="77777777">
      <w:pPr>
        <w:spacing w:after="0" w:line="240" w:lineRule="auto"/>
        <w:jc w:val="both"/>
        <w:rPr>
          <w:rFonts w:eastAsia="Times New Roman" w:cs="Calibri"/>
          <w:b/>
          <w:bCs/>
          <w:sz w:val="28"/>
          <w:szCs w:val="28"/>
          <w:lang w:eastAsia="fr-FR"/>
        </w:rPr>
      </w:pPr>
      <w:r w:rsidR="00FF2488">
        <w:drawing>
          <wp:inline xmlns:wp14="http://schemas.microsoft.com/office/word/2010/wordprocessingDrawing" wp14:editId="182843BF" wp14:anchorId="3A8B341C">
            <wp:extent cx="265183" cy="266700"/>
            <wp:effectExtent l="18098" t="20002" r="952" b="953"/>
            <wp:docPr id="1" name="Graphique 11" descr="Épingler" title=""/>
            <wp:cNvGraphicFramePr>
              <a:graphicFrameLocks/>
            </wp:cNvGraphicFramePr>
            <a:graphic>
              <a:graphicData uri="http://schemas.openxmlformats.org/drawingml/2006/picture">
                <pic:pic>
                  <pic:nvPicPr>
                    <pic:cNvPr id="0" name="Graphique 11"/>
                    <pic:cNvPicPr/>
                  </pic:nvPicPr>
                  <pic:blipFill>
                    <a:blip r:embed="R38f9d0ae9fac4c2d">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196CFE">
        <w:rPr>
          <w:rFonts w:eastAsia="Times New Roman" w:cs="Calibri"/>
          <w:b w:val="1"/>
          <w:bCs w:val="1"/>
          <w:noProof/>
          <w:sz w:val="28"/>
          <w:szCs w:val="28"/>
          <w:lang w:eastAsia="fr-FR"/>
        </w:rPr>
        <w:t xml:space="preserve"> </w:t>
      </w:r>
      <w:r w:rsidRPr="591BE6B3" w:rsidR="00E94517">
        <w:rPr>
          <w:rFonts w:eastAsia="Times New Roman" w:cs="Calibri"/>
          <w:b w:val="1"/>
          <w:bCs w:val="1"/>
          <w:sz w:val="28"/>
          <w:szCs w:val="28"/>
          <w:lang w:eastAsia="fr-FR"/>
        </w:rPr>
        <w:t>FJT, CENTRES SOCIAUX, ESPACES DE VIE SOCIALE, PS JEUNES</w:t>
      </w:r>
      <w:r w:rsidRPr="591BE6B3" w:rsidR="00E94517">
        <w:rPr>
          <w:rFonts w:eastAsia="Times New Roman" w:cs="Calibri"/>
          <w:b w:val="1"/>
          <w:bCs w:val="1"/>
          <w:sz w:val="28"/>
          <w:szCs w:val="28"/>
          <w:lang w:eastAsia="fr-FR"/>
        </w:rPr>
        <w:t> </w:t>
      </w:r>
    </w:p>
    <w:p xmlns:wp14="http://schemas.microsoft.com/office/word/2010/wordml" w:rsidR="00DE1239" w:rsidP="00196CFE" w:rsidRDefault="00DE1239" w14:paraId="44EAFD9C" wp14:textId="77777777">
      <w:pPr>
        <w:spacing w:after="0" w:line="240" w:lineRule="auto"/>
        <w:jc w:val="both"/>
        <w:rPr>
          <w:rFonts w:cs="Calibri"/>
        </w:rPr>
      </w:pPr>
    </w:p>
    <w:p xmlns:wp14="http://schemas.microsoft.com/office/word/2010/wordml" w:rsidR="00DE1239" w:rsidP="00196CFE" w:rsidRDefault="00B36CBF" w14:paraId="777C86E9" wp14:textId="77777777">
      <w:pPr>
        <w:spacing w:after="0" w:line="240" w:lineRule="auto"/>
        <w:jc w:val="both"/>
        <w:rPr>
          <w:rFonts w:cs="Calibri"/>
        </w:rPr>
      </w:pPr>
      <w:r>
        <w:rPr>
          <w:rFonts w:cs="Calibri"/>
        </w:rPr>
        <w:t>Les éventuelles fermetures de ces services ou réduction d’activité pendant la période du 01/11/2020 au 31/12/2020 ne seront pas prises en compte dans le traitement de l’aide, et ne devront donc pas apparaître dans la déclaration de données.</w:t>
      </w:r>
    </w:p>
    <w:p xmlns:wp14="http://schemas.microsoft.com/office/word/2010/wordml" w:rsidR="00196CFE" w:rsidP="00196CFE" w:rsidRDefault="00B36CBF" w14:paraId="559CC76D" wp14:textId="77777777">
      <w:pPr>
        <w:spacing w:after="0" w:line="240" w:lineRule="auto"/>
        <w:jc w:val="both"/>
        <w:rPr>
          <w:rFonts w:cs="Calibri"/>
        </w:rPr>
      </w:pPr>
      <w:r w:rsidRPr="00DE1239">
        <w:rPr>
          <w:rFonts w:cs="Calibri"/>
          <w:b/>
        </w:rPr>
        <w:t>En contrepartie, il est demandé d’assurer une continuité de service</w:t>
      </w:r>
      <w:r w:rsidR="00DE1239">
        <w:rPr>
          <w:rFonts w:cs="Calibri"/>
          <w:b/>
        </w:rPr>
        <w:t xml:space="preserve"> en adaptant si besoin son activité (réduction des plages horaires d’ouverture, mise en place d’actions en </w:t>
      </w:r>
      <w:proofErr w:type="spellStart"/>
      <w:r w:rsidR="00DE1239">
        <w:rPr>
          <w:rFonts w:cs="Calibri"/>
          <w:b/>
        </w:rPr>
        <w:t>distanciel</w:t>
      </w:r>
      <w:proofErr w:type="spellEnd"/>
      <w:r w:rsidR="00DE1239">
        <w:rPr>
          <w:rFonts w:cs="Calibri"/>
          <w:b/>
        </w:rPr>
        <w:t xml:space="preserve">, aménagement de nouveaux locaux, etc.) </w:t>
      </w:r>
      <w:r w:rsidRPr="00DE1239" w:rsidR="00DE1239">
        <w:rPr>
          <w:rFonts w:cs="Calibri"/>
        </w:rPr>
        <w:t>Si le gestionnaire ne peut pas assurer cette continuité de service, il doit en informer immédiatement la Caf et le justifier.</w:t>
      </w:r>
      <w:r w:rsidR="00DE1239">
        <w:rPr>
          <w:rFonts w:cs="Calibri"/>
        </w:rPr>
        <w:t xml:space="preserve"> En cas de fermeture administrative pour des raisons sanitaires, l’arrêté préfectoral de fermeture est à conserver en cas de contrôle.</w:t>
      </w:r>
    </w:p>
    <w:p xmlns:wp14="http://schemas.microsoft.com/office/word/2010/wordml" w:rsidR="001638E2" w:rsidP="00196CFE" w:rsidRDefault="001638E2" w14:paraId="4B94D5A5" wp14:textId="77777777">
      <w:pPr>
        <w:spacing w:after="0" w:line="240" w:lineRule="auto"/>
        <w:jc w:val="both"/>
        <w:rPr>
          <w:rFonts w:cs="Calibri"/>
        </w:rPr>
      </w:pPr>
    </w:p>
    <w:p xmlns:wp14="http://schemas.microsoft.com/office/word/2010/wordml" w:rsidR="001638E2" w:rsidP="001638E2" w:rsidRDefault="00FF2488" w14:paraId="2DCE9864" wp14:textId="77777777">
      <w:pPr>
        <w:spacing w:after="0" w:line="240" w:lineRule="auto"/>
        <w:jc w:val="both"/>
        <w:rPr>
          <w:rFonts w:eastAsia="Times New Roman" w:cs="Calibri"/>
          <w:b/>
          <w:bCs/>
          <w:sz w:val="28"/>
          <w:szCs w:val="28"/>
          <w:lang w:eastAsia="fr-FR"/>
        </w:rPr>
      </w:pPr>
      <w:r w:rsidR="00FF2488">
        <w:drawing>
          <wp:inline xmlns:wp14="http://schemas.microsoft.com/office/word/2010/wordprocessingDrawing" wp14:editId="75B2F7B8" wp14:anchorId="7FA4F30F">
            <wp:extent cx="265183" cy="266700"/>
            <wp:effectExtent l="18098" t="20002" r="952" b="953"/>
            <wp:docPr id="2" name="Graphique 11" descr="Épingler" title=""/>
            <wp:cNvGraphicFramePr>
              <a:graphicFrameLocks/>
            </wp:cNvGraphicFramePr>
            <a:graphic>
              <a:graphicData uri="http://schemas.openxmlformats.org/drawingml/2006/picture">
                <pic:pic>
                  <pic:nvPicPr>
                    <pic:cNvPr id="0" name="Graphique 11"/>
                    <pic:cNvPicPr/>
                  </pic:nvPicPr>
                  <pic:blipFill>
                    <a:blip r:embed="R0cbb3bb871dc4aa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1638E2">
        <w:rPr>
          <w:rFonts w:eastAsia="Times New Roman" w:cs="Calibri"/>
          <w:b w:val="1"/>
          <w:bCs w:val="1"/>
          <w:noProof/>
          <w:sz w:val="28"/>
          <w:szCs w:val="28"/>
          <w:lang w:eastAsia="fr-FR"/>
        </w:rPr>
        <w:t xml:space="preserve"> </w:t>
      </w:r>
      <w:r w:rsidRPr="591BE6B3" w:rsidR="00E94517">
        <w:rPr>
          <w:rFonts w:eastAsia="Times New Roman" w:cs="Calibri"/>
          <w:b w:val="1"/>
          <w:bCs w:val="1"/>
          <w:sz w:val="28"/>
          <w:szCs w:val="28"/>
          <w:lang w:eastAsia="fr-FR"/>
        </w:rPr>
        <w:t>ALSH, LAEP, ESPACES RENCONTRES</w:t>
      </w:r>
    </w:p>
    <w:p xmlns:wp14="http://schemas.microsoft.com/office/word/2010/wordml" w:rsidR="00DE1239" w:rsidP="00DE1239" w:rsidRDefault="00DE1239" w14:paraId="3DEEC669" wp14:textId="77777777">
      <w:pPr>
        <w:spacing w:after="0" w:line="240" w:lineRule="auto"/>
        <w:jc w:val="both"/>
        <w:rPr>
          <w:rFonts w:cs="Calibri"/>
        </w:rPr>
      </w:pPr>
    </w:p>
    <w:p xmlns:wp14="http://schemas.microsoft.com/office/word/2010/wordml" w:rsidR="00A524F3" w:rsidP="00DE1239" w:rsidRDefault="00DE1239" w14:paraId="4181A075" wp14:textId="77777777">
      <w:pPr>
        <w:spacing w:after="0" w:line="240" w:lineRule="auto"/>
        <w:jc w:val="both"/>
        <w:rPr>
          <w:rFonts w:cs="Calibri"/>
        </w:rPr>
      </w:pPr>
      <w:r>
        <w:rPr>
          <w:rFonts w:cs="Calibri"/>
        </w:rPr>
        <w:t xml:space="preserve">Il est demandé de déclarer l’activité réalisée en 2019 sur la même période (soit du 01/11/2019 au 31/12/2019) : nombre d’actes ouvrant droit à la </w:t>
      </w:r>
      <w:proofErr w:type="spellStart"/>
      <w:r>
        <w:rPr>
          <w:rFonts w:cs="Calibri"/>
        </w:rPr>
        <w:t>Pso</w:t>
      </w:r>
      <w:proofErr w:type="spellEnd"/>
      <w:r>
        <w:rPr>
          <w:rFonts w:cs="Calibri"/>
        </w:rPr>
        <w:t xml:space="preserve"> pour les </w:t>
      </w:r>
      <w:proofErr w:type="spellStart"/>
      <w:r>
        <w:rPr>
          <w:rFonts w:cs="Calibri"/>
        </w:rPr>
        <w:t>Alsh</w:t>
      </w:r>
      <w:proofErr w:type="spellEnd"/>
      <w:r>
        <w:rPr>
          <w:rFonts w:cs="Calibri"/>
        </w:rPr>
        <w:t xml:space="preserve"> (périscolaire, extrascolaire, accueil jeunes, plan mercredi, TAP) ; nombre d’heures réalisées pour les </w:t>
      </w:r>
      <w:proofErr w:type="spellStart"/>
      <w:r>
        <w:rPr>
          <w:rFonts w:cs="Calibri"/>
        </w:rPr>
        <w:t>Laep</w:t>
      </w:r>
      <w:proofErr w:type="spellEnd"/>
      <w:r>
        <w:rPr>
          <w:rFonts w:cs="Calibri"/>
        </w:rPr>
        <w:t> ; nombre d’heures d’ouverture pour les espaces rencontres.</w:t>
      </w:r>
    </w:p>
    <w:p xmlns:wp14="http://schemas.microsoft.com/office/word/2010/wordml" w:rsidR="00DE1239" w:rsidP="00DE1239" w:rsidRDefault="00DE1239" w14:paraId="0E3DBBDE" wp14:textId="77777777">
      <w:pPr>
        <w:spacing w:after="0" w:line="240" w:lineRule="auto"/>
        <w:jc w:val="both"/>
        <w:rPr>
          <w:rFonts w:cs="Calibri"/>
        </w:rPr>
      </w:pPr>
      <w:r>
        <w:rPr>
          <w:rFonts w:cs="Calibri"/>
        </w:rPr>
        <w:t>Dans le cas d’un équipement n’ayant pas eu d’activité en 2019, il convient de prendre en compte le nombre moyen d’heures observé sur la période de référence de janvier et février 2020.</w:t>
      </w:r>
    </w:p>
    <w:p xmlns:wp14="http://schemas.microsoft.com/office/word/2010/wordml" w:rsidR="00DE1239" w:rsidP="00DE1239" w:rsidRDefault="00DE1239" w14:paraId="1F6A5F1C" wp14:textId="77777777">
      <w:pPr>
        <w:spacing w:after="0" w:line="240" w:lineRule="auto"/>
        <w:jc w:val="both"/>
        <w:rPr>
          <w:rFonts w:cs="Calibri"/>
        </w:rPr>
      </w:pPr>
      <w:r w:rsidRPr="00DE1239">
        <w:rPr>
          <w:rFonts w:cs="Calibri"/>
          <w:b/>
        </w:rPr>
        <w:t>En contrepartie, il est demandé d’assurer une continuité de service</w:t>
      </w:r>
      <w:r>
        <w:rPr>
          <w:rFonts w:cs="Calibri"/>
          <w:b/>
        </w:rPr>
        <w:t xml:space="preserve"> en adaptant si besoin son activité (réduction des plages horaires d’ouverture, mise en place d’actions en </w:t>
      </w:r>
      <w:proofErr w:type="spellStart"/>
      <w:r>
        <w:rPr>
          <w:rFonts w:cs="Calibri"/>
          <w:b/>
        </w:rPr>
        <w:t>distanciel</w:t>
      </w:r>
      <w:proofErr w:type="spellEnd"/>
      <w:r>
        <w:rPr>
          <w:rFonts w:cs="Calibri"/>
          <w:b/>
        </w:rPr>
        <w:t xml:space="preserve">, </w:t>
      </w:r>
      <w:r>
        <w:rPr>
          <w:rFonts w:cs="Calibri"/>
          <w:b/>
        </w:rPr>
        <w:lastRenderedPageBreak/>
        <w:t xml:space="preserve">aménagement de nouveaux locaux, etc.) </w:t>
      </w:r>
      <w:r w:rsidRPr="00DE1239">
        <w:rPr>
          <w:rFonts w:cs="Calibri"/>
        </w:rPr>
        <w:t>Si le gestionnaire ne peut pas assurer cette continuité de service, il doit en informer immédiatement la Caf et le justifier.</w:t>
      </w:r>
      <w:r>
        <w:rPr>
          <w:rFonts w:cs="Calibri"/>
        </w:rPr>
        <w:t xml:space="preserve"> En cas de fermeture administrative pour des raisons sanitaires, l’arrêté préfectoral de fermeture est à conserver en cas de contrôle.</w:t>
      </w:r>
    </w:p>
    <w:p xmlns:wp14="http://schemas.microsoft.com/office/word/2010/wordml" w:rsidR="00DE1239" w:rsidP="00DE1239" w:rsidRDefault="00DE1239" w14:paraId="3656B9AB" wp14:textId="77777777">
      <w:pPr>
        <w:spacing w:after="0" w:line="240" w:lineRule="auto"/>
        <w:jc w:val="both"/>
        <w:rPr>
          <w:rFonts w:cs="Calibri"/>
        </w:rPr>
      </w:pPr>
    </w:p>
    <w:p xmlns:wp14="http://schemas.microsoft.com/office/word/2010/wordml" w:rsidR="00DE1239" w:rsidP="00DE1239" w:rsidRDefault="00DE1239" w14:paraId="31A0725B" wp14:textId="77777777">
      <w:pPr>
        <w:spacing w:after="0" w:line="240" w:lineRule="auto"/>
        <w:jc w:val="both"/>
        <w:rPr>
          <w:rFonts w:cs="Calibri"/>
        </w:rPr>
      </w:pPr>
      <w:r>
        <w:rPr>
          <w:rFonts w:cs="Calibri"/>
        </w:rPr>
        <w:t>Si la structure a une activité supérieure à 2019 sur les mois de novembre et décembre, l’activité réelle sera déclarée.</w:t>
      </w:r>
    </w:p>
    <w:p xmlns:wp14="http://schemas.microsoft.com/office/word/2010/wordml" w:rsidR="002C3875" w:rsidP="00DE1239" w:rsidRDefault="002C3875" w14:paraId="45FB0818" wp14:textId="77777777">
      <w:pPr>
        <w:spacing w:after="0" w:line="240" w:lineRule="auto"/>
        <w:jc w:val="both"/>
        <w:rPr>
          <w:rFonts w:cs="Calibri"/>
        </w:rPr>
      </w:pPr>
    </w:p>
    <w:p xmlns:wp14="http://schemas.microsoft.com/office/word/2010/wordml" w:rsidR="002C3875" w:rsidP="00DE1239" w:rsidRDefault="002C3875" w14:paraId="4DD549BB" wp14:textId="77777777">
      <w:pPr>
        <w:spacing w:after="0" w:line="240" w:lineRule="auto"/>
        <w:jc w:val="both"/>
        <w:rPr>
          <w:rFonts w:cs="Calibri"/>
        </w:rPr>
      </w:pPr>
      <w:r>
        <w:rPr>
          <w:rFonts w:cs="Calibri"/>
        </w:rPr>
        <w:t>Les données financières déclarées doivent correspondre quant à elle à la réalité des recettes et des dépenses de l’année 2020.</w:t>
      </w:r>
    </w:p>
    <w:p xmlns:wp14="http://schemas.microsoft.com/office/word/2010/wordml" w:rsidR="002C3875" w:rsidP="00DE1239" w:rsidRDefault="002C3875" w14:paraId="049F31CB" wp14:textId="77777777">
      <w:pPr>
        <w:spacing w:after="0" w:line="240" w:lineRule="auto"/>
        <w:jc w:val="both"/>
        <w:rPr>
          <w:rFonts w:cs="Calibri"/>
        </w:rPr>
      </w:pPr>
    </w:p>
    <w:p xmlns:wp14="http://schemas.microsoft.com/office/word/2010/wordml" w:rsidR="002C3875" w:rsidP="00DE1239" w:rsidRDefault="002C3875" w14:paraId="36ECBD1A" wp14:textId="77777777">
      <w:pPr>
        <w:spacing w:after="0" w:line="240" w:lineRule="auto"/>
        <w:jc w:val="both"/>
        <w:rPr>
          <w:rFonts w:cs="Calibri"/>
        </w:rPr>
      </w:pPr>
      <w:r>
        <w:rPr>
          <w:rFonts w:cs="Calibri"/>
        </w:rPr>
        <w:t xml:space="preserve">La période de fermeture ou de réduction d’activité pour les </w:t>
      </w:r>
      <w:proofErr w:type="spellStart"/>
      <w:r>
        <w:rPr>
          <w:rFonts w:cs="Calibri"/>
        </w:rPr>
        <w:t>Alsh</w:t>
      </w:r>
      <w:proofErr w:type="spellEnd"/>
      <w:r>
        <w:rPr>
          <w:rFonts w:cs="Calibri"/>
        </w:rPr>
        <w:t xml:space="preserve"> et les </w:t>
      </w:r>
      <w:proofErr w:type="spellStart"/>
      <w:r>
        <w:rPr>
          <w:rFonts w:cs="Calibri"/>
        </w:rPr>
        <w:t>Laep</w:t>
      </w:r>
      <w:proofErr w:type="spellEnd"/>
      <w:r>
        <w:rPr>
          <w:rFonts w:cs="Calibri"/>
        </w:rPr>
        <w:t xml:space="preserve"> sera neutralisée dans le calcul du </w:t>
      </w:r>
      <w:proofErr w:type="spellStart"/>
      <w:r>
        <w:rPr>
          <w:rFonts w:cs="Calibri"/>
        </w:rPr>
        <w:t>Cej</w:t>
      </w:r>
      <w:proofErr w:type="spellEnd"/>
      <w:r>
        <w:rPr>
          <w:rFonts w:cs="Calibri"/>
        </w:rPr>
        <w:t>.</w:t>
      </w:r>
    </w:p>
    <w:p xmlns:wp14="http://schemas.microsoft.com/office/word/2010/wordml" w:rsidR="00DE1239" w:rsidP="00DE1239" w:rsidRDefault="00DE1239" w14:paraId="53128261" wp14:textId="77777777">
      <w:pPr>
        <w:spacing w:after="0" w:line="240" w:lineRule="auto"/>
        <w:jc w:val="both"/>
        <w:rPr>
          <w:rFonts w:cs="Calibri"/>
        </w:rPr>
      </w:pPr>
    </w:p>
    <w:p xmlns:wp14="http://schemas.microsoft.com/office/word/2010/wordml" w:rsidR="00A524F3" w:rsidP="00A524F3" w:rsidRDefault="00FF2488" w14:paraId="3FBC9210" wp14:textId="77777777">
      <w:pPr>
        <w:spacing w:after="0" w:line="240" w:lineRule="auto"/>
        <w:jc w:val="both"/>
        <w:rPr>
          <w:rFonts w:eastAsia="Times New Roman" w:cs="Calibri"/>
          <w:b/>
          <w:bCs/>
          <w:sz w:val="28"/>
          <w:szCs w:val="28"/>
          <w:lang w:eastAsia="fr-FR"/>
        </w:rPr>
      </w:pPr>
      <w:r w:rsidR="00FF2488">
        <w:drawing>
          <wp:inline xmlns:wp14="http://schemas.microsoft.com/office/word/2010/wordprocessingDrawing" wp14:editId="371D7FB9" wp14:anchorId="45F7CCE9">
            <wp:extent cx="265183" cy="266700"/>
            <wp:effectExtent l="18098" t="20002" r="952" b="953"/>
            <wp:docPr id="3" name="Graphique 11" descr="Épingler" title=""/>
            <wp:cNvGraphicFramePr>
              <a:graphicFrameLocks/>
            </wp:cNvGraphicFramePr>
            <a:graphic>
              <a:graphicData uri="http://schemas.openxmlformats.org/drawingml/2006/picture">
                <pic:pic>
                  <pic:nvPicPr>
                    <pic:cNvPr id="0" name="Graphique 11"/>
                    <pic:cNvPicPr/>
                  </pic:nvPicPr>
                  <pic:blipFill>
                    <a:blip r:embed="Rb294a62d62074527">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A524F3">
        <w:rPr>
          <w:rFonts w:eastAsia="Times New Roman" w:cs="Calibri"/>
          <w:b w:val="1"/>
          <w:bCs w:val="1"/>
          <w:noProof/>
          <w:sz w:val="28"/>
          <w:szCs w:val="28"/>
          <w:lang w:eastAsia="fr-FR"/>
        </w:rPr>
        <w:t xml:space="preserve"> </w:t>
      </w:r>
      <w:r w:rsidRPr="591BE6B3" w:rsidR="00E94517">
        <w:rPr>
          <w:rFonts w:eastAsia="Times New Roman" w:cs="Calibri"/>
          <w:b w:val="1"/>
          <w:bCs w:val="1"/>
          <w:sz w:val="28"/>
          <w:szCs w:val="28"/>
          <w:lang w:eastAsia="fr-FR"/>
        </w:rPr>
        <w:t>RAM, MÉDIATION FAMILIALE, AIDE À DOMICILE</w:t>
      </w:r>
    </w:p>
    <w:p xmlns:wp14="http://schemas.microsoft.com/office/word/2010/wordml" w:rsidR="001638E2" w:rsidP="001638E2" w:rsidRDefault="001638E2" w14:paraId="62486C05" wp14:textId="77777777">
      <w:pPr>
        <w:spacing w:after="0" w:line="240" w:lineRule="auto"/>
        <w:jc w:val="both"/>
        <w:rPr>
          <w:rFonts w:cs="Calibri"/>
        </w:rPr>
      </w:pPr>
    </w:p>
    <w:p xmlns:wp14="http://schemas.microsoft.com/office/word/2010/wordml" w:rsidR="002C3875" w:rsidP="001638E2" w:rsidRDefault="002C3875" w14:paraId="6979CB72" wp14:textId="77777777">
      <w:pPr>
        <w:spacing w:after="0" w:line="240" w:lineRule="auto"/>
        <w:jc w:val="both"/>
        <w:rPr>
          <w:rFonts w:cs="Calibri"/>
        </w:rPr>
      </w:pPr>
      <w:r>
        <w:rPr>
          <w:rFonts w:cs="Calibri"/>
        </w:rPr>
        <w:t>Si la structure a eu recours à une indemnisation au titre de l’activité partielle, le nombre d’</w:t>
      </w:r>
      <w:proofErr w:type="spellStart"/>
      <w:r>
        <w:rPr>
          <w:rFonts w:cs="Calibri"/>
        </w:rPr>
        <w:t>Etp</w:t>
      </w:r>
      <w:proofErr w:type="spellEnd"/>
      <w:r>
        <w:rPr>
          <w:rFonts w:cs="Calibri"/>
        </w:rPr>
        <w:t xml:space="preserve"> déclaré doit tenir compte de la diminution du nombre d’heures travaillées.</w:t>
      </w:r>
    </w:p>
    <w:p xmlns:wp14="http://schemas.microsoft.com/office/word/2010/wordml" w:rsidR="002C3875" w:rsidP="001638E2" w:rsidRDefault="002C3875" w14:paraId="4101652C" wp14:textId="77777777">
      <w:pPr>
        <w:spacing w:after="0" w:line="240" w:lineRule="auto"/>
        <w:jc w:val="both"/>
        <w:rPr>
          <w:rFonts w:cs="Calibri"/>
        </w:rPr>
      </w:pPr>
    </w:p>
    <w:p xmlns:wp14="http://schemas.microsoft.com/office/word/2010/wordml" w:rsidR="002C3875" w:rsidP="001638E2" w:rsidRDefault="002C3875" w14:paraId="0AFEF62E" wp14:textId="77777777">
      <w:pPr>
        <w:spacing w:after="0" w:line="240" w:lineRule="auto"/>
        <w:jc w:val="both"/>
        <w:rPr>
          <w:rFonts w:cs="Calibri"/>
        </w:rPr>
      </w:pPr>
      <w:r>
        <w:rPr>
          <w:rFonts w:cs="Calibri"/>
        </w:rPr>
        <w:t>Sinon, il convient de déclarer le nombre d’</w:t>
      </w:r>
      <w:proofErr w:type="spellStart"/>
      <w:r>
        <w:rPr>
          <w:rFonts w:cs="Calibri"/>
        </w:rPr>
        <w:t>Etp</w:t>
      </w:r>
      <w:proofErr w:type="spellEnd"/>
      <w:r>
        <w:rPr>
          <w:rFonts w:cs="Calibri"/>
        </w:rPr>
        <w:t xml:space="preserve"> sans tenir compte de la diminution du nombre d’heures travaillées.</w:t>
      </w:r>
    </w:p>
    <w:p xmlns:wp14="http://schemas.microsoft.com/office/word/2010/wordml" w:rsidR="002C3875" w:rsidP="002C3875" w:rsidRDefault="002C3875" w14:paraId="20746B63" wp14:textId="77777777">
      <w:pPr>
        <w:spacing w:after="0" w:line="240" w:lineRule="auto"/>
        <w:jc w:val="both"/>
        <w:rPr>
          <w:rFonts w:cs="Calibri"/>
        </w:rPr>
      </w:pPr>
      <w:r w:rsidRPr="00DE1239">
        <w:rPr>
          <w:rFonts w:cs="Calibri"/>
          <w:b/>
        </w:rPr>
        <w:t>En contrepartie, il est demandé d’assurer une continuité de service</w:t>
      </w:r>
      <w:r>
        <w:rPr>
          <w:rFonts w:cs="Calibri"/>
          <w:b/>
        </w:rPr>
        <w:t xml:space="preserve"> en adaptant si besoin son activité (réduction des plages horaires d’ouverture, mise en place d’actions en </w:t>
      </w:r>
      <w:proofErr w:type="spellStart"/>
      <w:r>
        <w:rPr>
          <w:rFonts w:cs="Calibri"/>
          <w:b/>
        </w:rPr>
        <w:t>distanciel</w:t>
      </w:r>
      <w:proofErr w:type="spellEnd"/>
      <w:r>
        <w:rPr>
          <w:rFonts w:cs="Calibri"/>
          <w:b/>
        </w:rPr>
        <w:t xml:space="preserve">, aménagement de nouveaux locaux, etc.) </w:t>
      </w:r>
      <w:r w:rsidRPr="00DE1239">
        <w:rPr>
          <w:rFonts w:cs="Calibri"/>
        </w:rPr>
        <w:t>Si le gestionnaire ne peut pas assurer cette continuité de service, il doit en informer immédiatement la Caf et le justifier.</w:t>
      </w:r>
      <w:r>
        <w:rPr>
          <w:rFonts w:cs="Calibri"/>
        </w:rPr>
        <w:t xml:space="preserve"> En cas de fermeture administrative pour des raisons sanitaires, l’arrêté préfectoral de fermeture est à conserver en cas de contrôle.</w:t>
      </w:r>
    </w:p>
    <w:p xmlns:wp14="http://schemas.microsoft.com/office/word/2010/wordml" w:rsidR="002C3875" w:rsidP="001638E2" w:rsidRDefault="002C3875" w14:paraId="4B99056E" wp14:textId="77777777">
      <w:pPr>
        <w:spacing w:after="0" w:line="240" w:lineRule="auto"/>
        <w:jc w:val="both"/>
        <w:rPr>
          <w:rFonts w:cs="Calibri"/>
        </w:rPr>
      </w:pPr>
    </w:p>
    <w:p xmlns:wp14="http://schemas.microsoft.com/office/word/2010/wordml" w:rsidR="002C3875" w:rsidP="001638E2" w:rsidRDefault="002C3875" w14:paraId="09822C1A" wp14:textId="77777777">
      <w:pPr>
        <w:spacing w:after="0" w:line="240" w:lineRule="auto"/>
        <w:jc w:val="both"/>
        <w:rPr>
          <w:rFonts w:cs="Calibri"/>
        </w:rPr>
      </w:pPr>
      <w:r>
        <w:rPr>
          <w:rFonts w:cs="Calibri"/>
        </w:rPr>
        <w:t xml:space="preserve">Dans un cas comme dans l’autre, l’éventuelle période de fermeture d’un Ram sera neutralisée dans le calcul </w:t>
      </w:r>
      <w:proofErr w:type="spellStart"/>
      <w:r>
        <w:rPr>
          <w:rFonts w:cs="Calibri"/>
        </w:rPr>
        <w:t>Cej</w:t>
      </w:r>
      <w:proofErr w:type="spellEnd"/>
      <w:r>
        <w:rPr>
          <w:rFonts w:cs="Calibri"/>
        </w:rPr>
        <w:t>.</w:t>
      </w:r>
    </w:p>
    <w:p xmlns:wp14="http://schemas.microsoft.com/office/word/2010/wordml" w:rsidR="00C150DE" w:rsidP="001638E2" w:rsidRDefault="00C150DE" w14:paraId="1299C43A" wp14:textId="77777777">
      <w:pPr>
        <w:spacing w:after="0" w:line="240" w:lineRule="auto"/>
        <w:jc w:val="both"/>
        <w:rPr>
          <w:rFonts w:cs="Calibri"/>
        </w:rPr>
      </w:pPr>
    </w:p>
    <w:p xmlns:wp14="http://schemas.microsoft.com/office/word/2010/wordml" w:rsidR="00C150DE" w:rsidP="00C150DE" w:rsidRDefault="00C150DE" w14:paraId="43694E6D" wp14:textId="77777777">
      <w:pPr>
        <w:spacing w:after="0" w:line="240" w:lineRule="auto"/>
        <w:jc w:val="both"/>
        <w:rPr>
          <w:rFonts w:eastAsia="Times New Roman" w:cs="Calibri"/>
          <w:b/>
          <w:bCs/>
          <w:sz w:val="28"/>
          <w:szCs w:val="28"/>
          <w:lang w:eastAsia="fr-FR"/>
        </w:rPr>
      </w:pPr>
      <w:r w:rsidR="00C150DE">
        <w:drawing>
          <wp:inline xmlns:wp14="http://schemas.microsoft.com/office/word/2010/wordprocessingDrawing" wp14:editId="02F81BDE" wp14:anchorId="19929D4C">
            <wp:extent cx="265183" cy="266700"/>
            <wp:effectExtent l="18098" t="20002" r="952" b="953"/>
            <wp:docPr id="22" name="Graphique 11" descr="Épingler" title=""/>
            <wp:cNvGraphicFramePr>
              <a:graphicFrameLocks/>
            </wp:cNvGraphicFramePr>
            <a:graphic>
              <a:graphicData uri="http://schemas.openxmlformats.org/drawingml/2006/picture">
                <pic:pic>
                  <pic:nvPicPr>
                    <pic:cNvPr id="0" name="Graphique 11"/>
                    <pic:cNvPicPr/>
                  </pic:nvPicPr>
                  <pic:blipFill>
                    <a:blip r:embed="Rf8f8200e456f41f6">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C150DE">
        <w:rPr>
          <w:rFonts w:eastAsia="Times New Roman" w:cs="Calibri"/>
          <w:b w:val="1"/>
          <w:bCs w:val="1"/>
          <w:noProof/>
          <w:sz w:val="28"/>
          <w:szCs w:val="28"/>
          <w:lang w:eastAsia="fr-FR"/>
        </w:rPr>
        <w:t xml:space="preserve"> </w:t>
      </w:r>
      <w:r w:rsidRPr="591BE6B3" w:rsidR="00C150DE">
        <w:rPr>
          <w:rFonts w:eastAsia="Times New Roman" w:cs="Calibri"/>
          <w:b w:val="1"/>
          <w:bCs w:val="1"/>
          <w:sz w:val="28"/>
          <w:szCs w:val="28"/>
          <w:lang w:eastAsia="fr-FR"/>
        </w:rPr>
        <w:t>PSU</w:t>
      </w:r>
    </w:p>
    <w:p xmlns:wp14="http://schemas.microsoft.com/office/word/2010/wordml" w:rsidR="00C150DE" w:rsidP="001638E2" w:rsidRDefault="00C150DE" w14:paraId="4DDBEF00" wp14:textId="77777777">
      <w:pPr>
        <w:spacing w:after="0" w:line="240" w:lineRule="auto"/>
        <w:jc w:val="both"/>
        <w:rPr>
          <w:rFonts w:cs="Calibri"/>
        </w:rPr>
      </w:pPr>
    </w:p>
    <w:p xmlns:wp14="http://schemas.microsoft.com/office/word/2010/wordml" w:rsidR="00C150DE" w:rsidP="001638E2" w:rsidRDefault="00C150DE" w14:paraId="16E35EE8" wp14:textId="77777777">
      <w:pPr>
        <w:spacing w:after="0" w:line="240" w:lineRule="auto"/>
        <w:jc w:val="both"/>
        <w:rPr>
          <w:rFonts w:cs="Calibri"/>
        </w:rPr>
      </w:pPr>
      <w:r>
        <w:rPr>
          <w:rFonts w:cs="Calibri"/>
        </w:rPr>
        <w:t>Comme lors du premier confinement, les établissements d’accueil du jeune enfant ne sont pas concernés par les mesures de maintien des prestations de service pour la période du 01/11/2020 au 31/12/2020, mais leur éventuelle diminution d’activité est prise en charge par l’</w:t>
      </w:r>
      <w:r w:rsidRPr="00C150DE">
        <w:rPr>
          <w:rFonts w:cs="Calibri"/>
          <w:b/>
        </w:rPr>
        <w:t xml:space="preserve">aide exceptionnelle </w:t>
      </w:r>
      <w:proofErr w:type="spellStart"/>
      <w:r w:rsidRPr="00C150DE">
        <w:rPr>
          <w:rFonts w:cs="Calibri"/>
          <w:b/>
        </w:rPr>
        <w:t>Covid</w:t>
      </w:r>
      <w:proofErr w:type="spellEnd"/>
      <w:r>
        <w:rPr>
          <w:rFonts w:cs="Calibri"/>
        </w:rPr>
        <w:t>.</w:t>
      </w:r>
    </w:p>
    <w:p xmlns:wp14="http://schemas.microsoft.com/office/word/2010/wordml" w:rsidRPr="00AB43D0" w:rsidR="00AB43D0" w:rsidP="008E7736" w:rsidRDefault="00AB43D0" w14:paraId="3461D779" wp14:textId="77777777">
      <w:pPr>
        <w:spacing w:after="0" w:line="240" w:lineRule="auto"/>
        <w:ind w:left="360"/>
        <w:jc w:val="center"/>
        <w:rPr>
          <w:rFonts w:eastAsia="Times New Roman" w:cs="Calibri"/>
          <w:b/>
          <w:i/>
          <w:iCs/>
          <w:color w:val="4472C4"/>
          <w:sz w:val="28"/>
          <w:szCs w:val="28"/>
          <w:lang w:eastAsia="fr-FR"/>
        </w:rPr>
      </w:pPr>
    </w:p>
    <w:p xmlns:wp14="http://schemas.microsoft.com/office/word/2010/wordml" w:rsidRPr="004521DA" w:rsidR="00AE25C0" w:rsidP="008E7736" w:rsidRDefault="00AE25C0" w14:paraId="325FFC01" wp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xmlns:wp14="http://schemas.microsoft.com/office/word/2010/wordml" w:rsidR="0009347E" w:rsidP="006D7FB7" w:rsidRDefault="0009347E" w14:paraId="3CF2D8B6" wp14:textId="77777777">
      <w:pPr>
        <w:spacing w:after="0" w:line="240" w:lineRule="auto"/>
        <w:jc w:val="both"/>
        <w:rPr>
          <w:rFonts w:cs="Calibri"/>
        </w:rPr>
      </w:pPr>
    </w:p>
    <w:p xmlns:wp14="http://schemas.microsoft.com/office/word/2010/wordml" w:rsidRPr="00642AD5" w:rsidR="0044494F" w:rsidP="0044494F" w:rsidRDefault="0044494F" w14:paraId="6DEAB92E" wp14:textId="77777777">
      <w:pPr>
        <w:spacing w:after="0" w:line="240" w:lineRule="auto"/>
        <w:jc w:val="both"/>
        <w:rPr>
          <w:rFonts w:eastAsia="Times New Roman" w:cs="Calibri"/>
          <w:b/>
          <w:bCs/>
          <w:sz w:val="28"/>
          <w:lang w:eastAsia="fr-FR"/>
        </w:rPr>
      </w:pPr>
      <w:r w:rsidR="0044494F">
        <w:drawing>
          <wp:inline xmlns:wp14="http://schemas.microsoft.com/office/word/2010/wordprocessingDrawing" wp14:editId="19804D48" wp14:anchorId="02633E8C">
            <wp:extent cx="265183" cy="266700"/>
            <wp:effectExtent l="18098" t="20002" r="952" b="953"/>
            <wp:docPr id="8" name="Graphique 8" descr="Épingler" title=""/>
            <wp:cNvGraphicFramePr>
              <a:graphicFrameLocks/>
            </wp:cNvGraphicFramePr>
            <a:graphic>
              <a:graphicData uri="http://schemas.openxmlformats.org/drawingml/2006/picture">
                <pic:pic>
                  <pic:nvPicPr>
                    <pic:cNvPr id="0" name="Graphique 8"/>
                    <pic:cNvPicPr/>
                  </pic:nvPicPr>
                  <pic:blipFill>
                    <a:blip r:embed="R24cb716e2aa04a7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44494F">
        <w:rPr>
          <w:rFonts w:eastAsia="Times New Roman" w:cs="Calibri"/>
          <w:b w:val="1"/>
          <w:bCs w:val="1"/>
          <w:noProof/>
          <w:sz w:val="28"/>
          <w:szCs w:val="28"/>
          <w:lang w:eastAsia="fr-FR"/>
        </w:rPr>
        <w:t xml:space="preserve"> </w:t>
      </w:r>
      <w:r w:rsidRPr="591BE6B3" w:rsidR="0044494F">
        <w:rPr>
          <w:rFonts w:eastAsia="Times New Roman" w:cs="Calibri"/>
          <w:b w:val="1"/>
          <w:bCs w:val="1"/>
          <w:sz w:val="28"/>
          <w:szCs w:val="28"/>
          <w:lang w:eastAsia="fr-FR"/>
        </w:rPr>
        <w:t>AIDE EXCEPTIONNELLE COVID</w:t>
      </w:r>
      <w:r w:rsidRPr="591BE6B3" w:rsidR="0044494F">
        <w:rPr>
          <w:rFonts w:eastAsia="Times New Roman" w:cs="Calibri"/>
          <w:b w:val="1"/>
          <w:bCs w:val="1"/>
          <w:sz w:val="28"/>
          <w:szCs w:val="28"/>
          <w:lang w:eastAsia="fr-FR"/>
        </w:rPr>
        <w:t> </w:t>
      </w:r>
    </w:p>
    <w:p xmlns:wp14="http://schemas.microsoft.com/office/word/2010/wordml" w:rsidR="009815DF" w:rsidP="006D7FB7" w:rsidRDefault="009815DF" w14:paraId="0FB78278" wp14:textId="77777777">
      <w:pPr>
        <w:spacing w:after="0" w:line="240" w:lineRule="auto"/>
        <w:jc w:val="both"/>
        <w:rPr>
          <w:rFonts w:cs="Calibri"/>
        </w:rPr>
      </w:pPr>
    </w:p>
    <w:p xmlns:wp14="http://schemas.microsoft.com/office/word/2010/wordml" w:rsidRPr="00196CFE" w:rsidR="009815DF" w:rsidP="009815DF" w:rsidRDefault="009815DF" w14:paraId="7399540C" wp14:textId="77777777">
      <w:pPr>
        <w:spacing w:after="0" w:line="240" w:lineRule="auto"/>
        <w:jc w:val="both"/>
        <w:rPr>
          <w:rFonts w:cs="Calibri"/>
          <w:b/>
          <w:color w:val="FF0000"/>
        </w:rPr>
      </w:pPr>
      <w:r w:rsidRPr="00196CFE">
        <w:rPr>
          <w:rFonts w:cs="Calibri"/>
          <w:b/>
          <w:color w:val="FF0000"/>
        </w:rPr>
        <w:t xml:space="preserve">/!\ </w:t>
      </w:r>
      <w:r w:rsidR="002C3875">
        <w:rPr>
          <w:rFonts w:cs="Calibri"/>
          <w:b/>
          <w:color w:val="FF0000"/>
        </w:rPr>
        <w:t xml:space="preserve">Si vous êtes concernés par le versement de l’aide exceptionnelle </w:t>
      </w:r>
      <w:proofErr w:type="spellStart"/>
      <w:r w:rsidR="002C3875">
        <w:rPr>
          <w:rFonts w:cs="Calibri"/>
          <w:b/>
          <w:color w:val="FF0000"/>
        </w:rPr>
        <w:t>Covid</w:t>
      </w:r>
      <w:proofErr w:type="spellEnd"/>
      <w:r w:rsidR="002C3875">
        <w:rPr>
          <w:rFonts w:cs="Calibri"/>
          <w:b/>
          <w:color w:val="FF0000"/>
        </w:rPr>
        <w:t xml:space="preserve"> pour cette deuxième période de confinement, vous devez impérativement renseigner le questionnaire Sphinx avant le 31/12/2020.</w:t>
      </w:r>
    </w:p>
    <w:p xmlns:wp14="http://schemas.microsoft.com/office/word/2010/wordml" w:rsidR="009815DF" w:rsidP="006D7FB7" w:rsidRDefault="009815DF" w14:paraId="1FC39945" wp14:textId="77777777">
      <w:pPr>
        <w:spacing w:after="0" w:line="240" w:lineRule="auto"/>
        <w:jc w:val="both"/>
        <w:rPr>
          <w:rFonts w:cs="Calibri"/>
        </w:rPr>
      </w:pPr>
    </w:p>
    <w:p xmlns:wp14="http://schemas.microsoft.com/office/word/2010/wordml" w:rsidR="009815DF" w:rsidP="006D7FB7" w:rsidRDefault="00B04D49" w14:paraId="6937F5A1" wp14:textId="77777777">
      <w:pPr>
        <w:spacing w:after="0" w:line="240" w:lineRule="auto"/>
        <w:jc w:val="both"/>
        <w:rPr>
          <w:rFonts w:cs="Calibri"/>
        </w:rPr>
      </w:pPr>
      <w:r w:rsidR="00B04D49">
        <w:drawing>
          <wp:inline xmlns:wp14="http://schemas.microsoft.com/office/word/2010/wordprocessingDrawing" wp14:editId="7C1DF7F8" wp14:anchorId="430186E0">
            <wp:extent cx="1128156" cy="413718"/>
            <wp:effectExtent l="0" t="0" r="0" b="5715"/>
            <wp:docPr id="4" name="Image 4" title=""/>
            <wp:cNvGraphicFramePr>
              <a:graphicFrameLocks noChangeAspect="1"/>
            </wp:cNvGraphicFramePr>
            <a:graphic>
              <a:graphicData uri="http://schemas.openxmlformats.org/drawingml/2006/picture">
                <pic:pic>
                  <pic:nvPicPr>
                    <pic:cNvPr id="0" name="Image 4"/>
                    <pic:cNvPicPr/>
                  </pic:nvPicPr>
                  <pic:blipFill>
                    <a:blip r:embed="Rb60a13a2114646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8156" cy="413718"/>
                    </a:xfrm>
                    <a:prstGeom prst="rect">
                      <a:avLst/>
                    </a:prstGeom>
                  </pic:spPr>
                </pic:pic>
              </a:graphicData>
            </a:graphic>
          </wp:inline>
        </w:drawing>
      </w:r>
      <w:r w:rsidRPr="591BE6B3" w:rsidR="00B04D49">
        <w:rPr>
          <w:rFonts w:cs="Calibri"/>
        </w:rPr>
        <w:t>C</w:t>
      </w:r>
      <w:r w:rsidRPr="591BE6B3" w:rsidR="009815DF">
        <w:rPr>
          <w:rFonts w:cs="Calibri"/>
        </w:rPr>
        <w:t>oncernant le qu</w:t>
      </w:r>
      <w:r w:rsidRPr="591BE6B3" w:rsidR="009815DF">
        <w:rPr>
          <w:rFonts w:cs="Calibri"/>
        </w:rPr>
        <w:t xml:space="preserve">estionnaire Sphinx : </w:t>
      </w:r>
      <w:bookmarkStart w:name="_GoBack" w:id="1"/>
      <w:bookmarkEnd w:id="1"/>
    </w:p>
    <w:p xmlns:wp14="http://schemas.microsoft.com/office/word/2010/wordml" w:rsidR="009815DF" w:rsidP="009815DF" w:rsidRDefault="009815DF" w14:paraId="497C6DED" wp14:textId="77777777">
      <w:pPr>
        <w:pStyle w:val="Paragraphedeliste"/>
        <w:numPr>
          <w:ilvl w:val="0"/>
          <w:numId w:val="6"/>
        </w:numPr>
        <w:spacing w:after="0" w:line="240" w:lineRule="auto"/>
        <w:jc w:val="both"/>
        <w:rPr>
          <w:rFonts w:cs="Calibri"/>
        </w:rPr>
      </w:pPr>
      <w:r w:rsidRPr="002C3875">
        <w:rPr>
          <w:rFonts w:cs="Calibri"/>
          <w:b/>
        </w:rPr>
        <w:t>Vous n’avez à renseigner les deux premières colonnes</w:t>
      </w:r>
      <w:r>
        <w:rPr>
          <w:rFonts w:cs="Calibri"/>
        </w:rPr>
        <w:t xml:space="preserve"> (</w:t>
      </w:r>
      <w:r w:rsidR="00AA3AD1">
        <w:rPr>
          <w:rFonts w:cs="Calibri"/>
        </w:rPr>
        <w:t xml:space="preserve">« Nombre de jours ouvrés concernés par des places fermées » et « Nombre de places d’accueil fermées ») </w:t>
      </w:r>
      <w:r w:rsidRPr="002C3875" w:rsidR="00AA3AD1">
        <w:rPr>
          <w:rFonts w:cs="Calibri"/>
          <w:b/>
        </w:rPr>
        <w:t xml:space="preserve">uniquement si votre </w:t>
      </w:r>
      <w:r w:rsidRPr="002C3875" w:rsidR="00AA3AD1">
        <w:rPr>
          <w:rFonts w:cs="Calibri"/>
          <w:b/>
        </w:rPr>
        <w:lastRenderedPageBreak/>
        <w:t>structure a subi une fermeture totale ou partielle de ses places</w:t>
      </w:r>
      <w:r w:rsidR="00AA3AD1">
        <w:rPr>
          <w:rFonts w:cs="Calibri"/>
        </w:rPr>
        <w:t xml:space="preserve"> (fermeture administrative de la structure, diminution temporaire de l’agrément en raison d’un manque de personnel). Dans le cas contraire, vous devez laisser ces colonnes vides (les données se mettent automatiquement à zéro).</w:t>
      </w:r>
    </w:p>
    <w:p xmlns:wp14="http://schemas.microsoft.com/office/word/2010/wordml" w:rsidR="00AA3AD1" w:rsidP="009815DF" w:rsidRDefault="00AA3AD1" w14:paraId="7806F810" wp14:textId="77777777">
      <w:pPr>
        <w:pStyle w:val="Paragraphedeliste"/>
        <w:numPr>
          <w:ilvl w:val="0"/>
          <w:numId w:val="6"/>
        </w:numPr>
        <w:spacing w:after="0" w:line="240" w:lineRule="auto"/>
        <w:jc w:val="both"/>
        <w:rPr>
          <w:rFonts w:cs="Calibri"/>
        </w:rPr>
      </w:pPr>
      <w:r w:rsidRPr="002C3875">
        <w:rPr>
          <w:rFonts w:cs="Calibri"/>
          <w:b/>
        </w:rPr>
        <w:t>Dans le cas d’enfants absents</w:t>
      </w:r>
      <w:r>
        <w:rPr>
          <w:rFonts w:cs="Calibri"/>
        </w:rPr>
        <w:t xml:space="preserve"> (enfants cas contacts ou enfants de parents mis à l’isolement ou enfant de travailleur indépendant ou enfant de salarié en activité partielle), </w:t>
      </w:r>
      <w:r w:rsidRPr="002C3875">
        <w:rPr>
          <w:rFonts w:cs="Calibri"/>
          <w:b/>
        </w:rPr>
        <w:t>seule la troisième colonne</w:t>
      </w:r>
      <w:r w:rsidRPr="002C3875" w:rsidR="002C3875">
        <w:rPr>
          <w:rFonts w:cs="Calibri"/>
          <w:b/>
        </w:rPr>
        <w:t xml:space="preserve"> est à renseigner</w:t>
      </w:r>
      <w:r>
        <w:rPr>
          <w:rFonts w:cs="Calibri"/>
        </w:rPr>
        <w:t xml:space="preserve"> (« Nombre </w:t>
      </w:r>
      <w:r w:rsidR="002C3875">
        <w:rPr>
          <w:rFonts w:cs="Calibri"/>
        </w:rPr>
        <w:t>de journées enfants cas contact »)</w:t>
      </w:r>
      <w:r>
        <w:rPr>
          <w:rFonts w:cs="Calibri"/>
        </w:rPr>
        <w:t>.</w:t>
      </w:r>
    </w:p>
    <w:p xmlns:wp14="http://schemas.microsoft.com/office/word/2010/wordml" w:rsidR="00F139AC" w:rsidP="00F139AC" w:rsidRDefault="00F139AC" w14:paraId="0562CB0E" wp14:textId="77777777">
      <w:pPr>
        <w:spacing w:after="0" w:line="240" w:lineRule="auto"/>
        <w:jc w:val="both"/>
        <w:rPr>
          <w:rFonts w:cs="Calibri"/>
        </w:rPr>
      </w:pPr>
    </w:p>
    <w:p xmlns:wp14="http://schemas.microsoft.com/office/word/2010/wordml" w:rsidRPr="00174383" w:rsidR="00174383" w:rsidP="00174383" w:rsidRDefault="00174383" w14:paraId="72BA38D4" wp14:textId="77777777">
      <w:pPr>
        <w:spacing w:after="0" w:line="240" w:lineRule="auto"/>
        <w:ind w:left="360"/>
        <w:jc w:val="center"/>
        <w:rPr>
          <w:rFonts w:eastAsia="Times New Roman" w:cs="Calibri"/>
          <w:b/>
          <w:i/>
          <w:iCs/>
          <w:color w:val="C45911" w:themeColor="accent2" w:themeShade="BF"/>
          <w:sz w:val="28"/>
          <w:szCs w:val="28"/>
          <w:lang w:eastAsia="fr-FR"/>
        </w:rPr>
      </w:pPr>
      <w:r>
        <w:rPr>
          <w:rFonts w:eastAsia="Times New Roman" w:cs="Calibri"/>
          <w:b/>
          <w:i/>
          <w:iCs/>
          <w:color w:val="C45911" w:themeColor="accent2" w:themeShade="BF"/>
          <w:sz w:val="40"/>
          <w:szCs w:val="40"/>
          <w:lang w:eastAsia="fr-FR"/>
        </w:rPr>
        <w:t>APPELS À DONNÉES</w:t>
      </w:r>
    </w:p>
    <w:p xmlns:wp14="http://schemas.microsoft.com/office/word/2010/wordml" w:rsidR="00174383" w:rsidP="00174383" w:rsidRDefault="00B04D49" w14:paraId="34CE0A41" wp14:textId="77777777">
      <w:pPr>
        <w:spacing w:after="0" w:line="240" w:lineRule="auto"/>
        <w:jc w:val="both"/>
        <w:rPr>
          <w:rFonts w:cs="Calibri"/>
        </w:rPr>
      </w:pPr>
      <w:r w:rsidR="00B04D49">
        <w:drawing>
          <wp:inline xmlns:wp14="http://schemas.microsoft.com/office/word/2010/wordprocessingDrawing" wp14:editId="4BEFBC45" wp14:anchorId="6A3824FE">
            <wp:extent cx="1240363" cy="414068"/>
            <wp:effectExtent l="0" t="0" r="0" b="5080"/>
            <wp:docPr id="10" name="Image 10" title=""/>
            <wp:cNvGraphicFramePr>
              <a:graphicFrameLocks noChangeAspect="1"/>
            </wp:cNvGraphicFramePr>
            <a:graphic>
              <a:graphicData uri="http://schemas.openxmlformats.org/drawingml/2006/picture">
                <pic:pic>
                  <pic:nvPicPr>
                    <pic:cNvPr id="0" name="Image 10"/>
                    <pic:cNvPicPr/>
                  </pic:nvPicPr>
                  <pic:blipFill>
                    <a:blip r:embed="Rd5b4f7ca91d441e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40363" cy="414068"/>
                    </a:xfrm>
                    <a:prstGeom prst="rect">
                      <a:avLst/>
                    </a:prstGeom>
                  </pic:spPr>
                </pic:pic>
              </a:graphicData>
            </a:graphic>
          </wp:inline>
        </w:drawing>
      </w:r>
    </w:p>
    <w:p xmlns:wp14="http://schemas.microsoft.com/office/word/2010/wordml" w:rsidR="00174383" w:rsidP="00174383" w:rsidRDefault="00174383" w14:paraId="6AA17EA8" wp14:textId="77777777">
      <w:pPr>
        <w:spacing w:after="0" w:line="240" w:lineRule="auto"/>
        <w:jc w:val="both"/>
        <w:rPr>
          <w:rFonts w:eastAsia="Times New Roman" w:cs="Calibri"/>
          <w:b/>
          <w:bCs/>
          <w:sz w:val="28"/>
          <w:szCs w:val="28"/>
          <w:lang w:eastAsia="fr-FR"/>
        </w:rPr>
      </w:pPr>
      <w:r w:rsidR="00174383">
        <w:drawing>
          <wp:inline xmlns:wp14="http://schemas.microsoft.com/office/word/2010/wordprocessingDrawing" wp14:editId="6835DC70" wp14:anchorId="691BFCA1">
            <wp:extent cx="265183" cy="266700"/>
            <wp:effectExtent l="18098" t="20002" r="952" b="953"/>
            <wp:docPr id="5" name="Graphique 11" descr="Épingler" title=""/>
            <wp:cNvGraphicFramePr>
              <a:graphicFrameLocks/>
            </wp:cNvGraphicFramePr>
            <a:graphic>
              <a:graphicData uri="http://schemas.openxmlformats.org/drawingml/2006/picture">
                <pic:pic>
                  <pic:nvPicPr>
                    <pic:cNvPr id="0" name="Graphique 11"/>
                    <pic:cNvPicPr/>
                  </pic:nvPicPr>
                  <pic:blipFill>
                    <a:blip r:embed="Rea3a317fc1444398">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174383">
        <w:rPr>
          <w:rFonts w:eastAsia="Times New Roman" w:cs="Calibri"/>
          <w:b w:val="1"/>
          <w:bCs w:val="1"/>
          <w:noProof/>
          <w:sz w:val="28"/>
          <w:szCs w:val="28"/>
          <w:lang w:eastAsia="fr-FR"/>
        </w:rPr>
        <w:t xml:space="preserve"> </w:t>
      </w:r>
      <w:r w:rsidRPr="591BE6B3" w:rsidR="00174383">
        <w:rPr>
          <w:rFonts w:eastAsia="Times New Roman" w:cs="Calibri"/>
          <w:b w:val="1"/>
          <w:bCs w:val="1"/>
          <w:sz w:val="28"/>
          <w:szCs w:val="28"/>
          <w:lang w:eastAsia="fr-FR"/>
        </w:rPr>
        <w:t>DONNÉES PRÉVISIONNELLES 2021</w:t>
      </w:r>
    </w:p>
    <w:p xmlns:wp14="http://schemas.microsoft.com/office/word/2010/wordml" w:rsidR="00174383" w:rsidP="00174383" w:rsidRDefault="00174383" w14:paraId="62EBF3C5" wp14:textId="77777777">
      <w:pPr>
        <w:spacing w:after="0" w:line="240" w:lineRule="auto"/>
        <w:jc w:val="both"/>
        <w:rPr>
          <w:rFonts w:cs="Calibri"/>
        </w:rPr>
      </w:pPr>
    </w:p>
    <w:p xmlns:wp14="http://schemas.microsoft.com/office/word/2010/wordml" w:rsidR="00174383" w:rsidP="00174383" w:rsidRDefault="00174383" w14:paraId="7D5D30BE" wp14:textId="77777777">
      <w:pPr>
        <w:spacing w:after="0" w:line="240" w:lineRule="auto"/>
        <w:jc w:val="both"/>
        <w:rPr>
          <w:rFonts w:cs="Calibri"/>
        </w:rPr>
      </w:pPr>
      <w:r>
        <w:rPr>
          <w:rFonts w:cs="Calibri"/>
        </w:rPr>
        <w:t xml:space="preserve">Calendrier : </w:t>
      </w:r>
    </w:p>
    <w:tbl>
      <w:tblPr>
        <w:tblStyle w:val="Grilledutableau"/>
        <w:tblW w:w="0" w:type="auto"/>
        <w:tblLook w:val="04A0" w:firstRow="1" w:lastRow="0" w:firstColumn="1" w:lastColumn="0" w:noHBand="0" w:noVBand="1"/>
      </w:tblPr>
      <w:tblGrid>
        <w:gridCol w:w="4077"/>
        <w:gridCol w:w="2694"/>
        <w:gridCol w:w="2441"/>
      </w:tblGrid>
      <w:tr xmlns:wp14="http://schemas.microsoft.com/office/word/2010/wordml" w:rsidRPr="00174383" w:rsidR="00174383" w:rsidTr="00174383" w14:paraId="3F00A8A8" wp14:textId="77777777">
        <w:tc>
          <w:tcPr>
            <w:tcW w:w="4077" w:type="dxa"/>
          </w:tcPr>
          <w:p w:rsidRPr="00174383" w:rsidR="00174383" w:rsidP="00174383" w:rsidRDefault="00174383" w14:paraId="1B87716C" wp14:textId="77777777">
            <w:pPr>
              <w:spacing w:after="0" w:line="240" w:lineRule="auto"/>
              <w:jc w:val="center"/>
              <w:rPr>
                <w:rFonts w:cs="Calibri"/>
                <w:b/>
              </w:rPr>
            </w:pPr>
            <w:r w:rsidRPr="00174383">
              <w:rPr>
                <w:rFonts w:cs="Calibri"/>
                <w:b/>
              </w:rPr>
              <w:t>Type de PS</w:t>
            </w:r>
          </w:p>
        </w:tc>
        <w:tc>
          <w:tcPr>
            <w:tcW w:w="2694" w:type="dxa"/>
          </w:tcPr>
          <w:p w:rsidRPr="00174383" w:rsidR="00174383" w:rsidP="00174383" w:rsidRDefault="00174383" w14:paraId="207C1618" wp14:textId="77777777">
            <w:pPr>
              <w:spacing w:after="0" w:line="240" w:lineRule="auto"/>
              <w:jc w:val="center"/>
              <w:rPr>
                <w:rFonts w:cs="Calibri"/>
                <w:b/>
              </w:rPr>
            </w:pPr>
            <w:r w:rsidRPr="00174383">
              <w:rPr>
                <w:rFonts w:cs="Calibri"/>
                <w:b/>
              </w:rPr>
              <w:t>Date d’appe</w:t>
            </w:r>
            <w:r>
              <w:rPr>
                <w:rFonts w:cs="Calibri"/>
                <w:b/>
              </w:rPr>
              <w:t>l</w:t>
            </w:r>
          </w:p>
        </w:tc>
        <w:tc>
          <w:tcPr>
            <w:tcW w:w="2441" w:type="dxa"/>
          </w:tcPr>
          <w:p w:rsidRPr="00174383" w:rsidR="00174383" w:rsidP="00174383" w:rsidRDefault="00174383" w14:paraId="40D0EADD" wp14:textId="77777777">
            <w:pPr>
              <w:spacing w:after="0" w:line="240" w:lineRule="auto"/>
              <w:jc w:val="center"/>
              <w:rPr>
                <w:rFonts w:cs="Calibri"/>
                <w:b/>
              </w:rPr>
            </w:pPr>
            <w:r w:rsidRPr="00174383">
              <w:rPr>
                <w:rFonts w:cs="Calibri"/>
                <w:b/>
              </w:rPr>
              <w:t>Échéance retour</w:t>
            </w:r>
          </w:p>
        </w:tc>
      </w:tr>
      <w:tr xmlns:wp14="http://schemas.microsoft.com/office/word/2010/wordml" w:rsidR="00174383" w:rsidTr="00174383" w14:paraId="10285060" wp14:textId="77777777">
        <w:tc>
          <w:tcPr>
            <w:tcW w:w="4077" w:type="dxa"/>
          </w:tcPr>
          <w:p w:rsidR="00174383" w:rsidP="00174383" w:rsidRDefault="00174383" w14:paraId="4CCA1E73" wp14:textId="77777777">
            <w:pPr>
              <w:spacing w:after="0" w:line="240" w:lineRule="auto"/>
              <w:jc w:val="both"/>
              <w:rPr>
                <w:rFonts w:cs="Calibri"/>
              </w:rPr>
            </w:pPr>
            <w:r>
              <w:rPr>
                <w:rFonts w:cs="Calibri"/>
              </w:rPr>
              <w:t>Animation de la vie sociale (AGC, ACF, EVS)</w:t>
            </w:r>
          </w:p>
        </w:tc>
        <w:tc>
          <w:tcPr>
            <w:tcW w:w="2694" w:type="dxa"/>
          </w:tcPr>
          <w:p w:rsidR="00174383" w:rsidP="00174383" w:rsidRDefault="00174383" w14:paraId="5ECBAA4F" wp14:textId="77777777">
            <w:pPr>
              <w:spacing w:after="0" w:line="240" w:lineRule="auto"/>
              <w:jc w:val="both"/>
              <w:rPr>
                <w:rFonts w:cs="Calibri"/>
              </w:rPr>
            </w:pPr>
            <w:proofErr w:type="spellStart"/>
            <w:r>
              <w:rPr>
                <w:rFonts w:cs="Calibri"/>
              </w:rPr>
              <w:t>Mail</w:t>
            </w:r>
            <w:proofErr w:type="spellEnd"/>
            <w:r>
              <w:rPr>
                <w:rFonts w:cs="Calibri"/>
              </w:rPr>
              <w:t xml:space="preserve"> le 07/12/2020</w:t>
            </w:r>
          </w:p>
        </w:tc>
        <w:tc>
          <w:tcPr>
            <w:tcW w:w="2441" w:type="dxa"/>
          </w:tcPr>
          <w:p w:rsidRPr="00174383" w:rsidR="00174383" w:rsidP="00174383" w:rsidRDefault="00174383" w14:paraId="025CB2F6" wp14:textId="77777777">
            <w:pPr>
              <w:spacing w:after="0" w:line="240" w:lineRule="auto"/>
              <w:jc w:val="center"/>
              <w:rPr>
                <w:rFonts w:cs="Calibri"/>
                <w:b/>
              </w:rPr>
            </w:pPr>
            <w:r w:rsidRPr="00174383">
              <w:rPr>
                <w:rFonts w:cs="Calibri"/>
                <w:b/>
              </w:rPr>
              <w:t>31/01/2021</w:t>
            </w:r>
          </w:p>
        </w:tc>
      </w:tr>
      <w:tr xmlns:wp14="http://schemas.microsoft.com/office/word/2010/wordml" w:rsidR="00174383" w:rsidTr="00174383" w14:paraId="04D7418E" wp14:textId="77777777">
        <w:tc>
          <w:tcPr>
            <w:tcW w:w="4077" w:type="dxa"/>
          </w:tcPr>
          <w:p w:rsidR="00174383" w:rsidP="00174383" w:rsidRDefault="00174383" w14:paraId="76504CF4" wp14:textId="77777777">
            <w:pPr>
              <w:spacing w:after="0" w:line="240" w:lineRule="auto"/>
              <w:jc w:val="both"/>
              <w:rPr>
                <w:rFonts w:cs="Calibri"/>
              </w:rPr>
            </w:pPr>
            <w:proofErr w:type="spellStart"/>
            <w:r>
              <w:rPr>
                <w:rFonts w:cs="Calibri"/>
              </w:rPr>
              <w:t>Alsh</w:t>
            </w:r>
            <w:proofErr w:type="spellEnd"/>
            <w:r>
              <w:rPr>
                <w:rFonts w:cs="Calibri"/>
              </w:rPr>
              <w:t xml:space="preserve">, Ram, </w:t>
            </w:r>
            <w:proofErr w:type="spellStart"/>
            <w:r>
              <w:rPr>
                <w:rFonts w:cs="Calibri"/>
              </w:rPr>
              <w:t>Laep</w:t>
            </w:r>
            <w:proofErr w:type="spellEnd"/>
          </w:p>
        </w:tc>
        <w:tc>
          <w:tcPr>
            <w:tcW w:w="2694" w:type="dxa"/>
          </w:tcPr>
          <w:p w:rsidR="00174383" w:rsidP="00174383" w:rsidRDefault="00174383" w14:paraId="727EC56C" wp14:textId="77777777">
            <w:pPr>
              <w:spacing w:after="0" w:line="240" w:lineRule="auto"/>
              <w:jc w:val="both"/>
              <w:rPr>
                <w:rFonts w:cs="Calibri"/>
              </w:rPr>
            </w:pPr>
            <w:proofErr w:type="spellStart"/>
            <w:r>
              <w:rPr>
                <w:rFonts w:cs="Calibri"/>
              </w:rPr>
              <w:t>Mail</w:t>
            </w:r>
            <w:proofErr w:type="spellEnd"/>
            <w:r>
              <w:rPr>
                <w:rFonts w:cs="Calibri"/>
              </w:rPr>
              <w:t xml:space="preserve"> le 19/12/2020</w:t>
            </w:r>
          </w:p>
        </w:tc>
        <w:tc>
          <w:tcPr>
            <w:tcW w:w="2441" w:type="dxa"/>
          </w:tcPr>
          <w:p w:rsidRPr="00174383" w:rsidR="00174383" w:rsidP="00174383" w:rsidRDefault="00174383" w14:paraId="1EB8B044" wp14:textId="77777777">
            <w:pPr>
              <w:spacing w:after="0" w:line="240" w:lineRule="auto"/>
              <w:jc w:val="center"/>
              <w:rPr>
                <w:rFonts w:cs="Calibri"/>
                <w:b/>
              </w:rPr>
            </w:pPr>
            <w:r>
              <w:rPr>
                <w:rFonts w:cs="Calibri"/>
                <w:b/>
              </w:rPr>
              <w:t>31/01/2021</w:t>
            </w:r>
          </w:p>
        </w:tc>
      </w:tr>
      <w:tr xmlns:wp14="http://schemas.microsoft.com/office/word/2010/wordml" w:rsidR="00174383" w:rsidTr="00174383" w14:paraId="72D75BCF" wp14:textId="77777777">
        <w:tc>
          <w:tcPr>
            <w:tcW w:w="4077" w:type="dxa"/>
          </w:tcPr>
          <w:p w:rsidR="00174383" w:rsidP="00174383" w:rsidRDefault="00174383" w14:paraId="638DD38A" wp14:textId="77777777">
            <w:pPr>
              <w:spacing w:after="0" w:line="240" w:lineRule="auto"/>
              <w:jc w:val="both"/>
              <w:rPr>
                <w:rFonts w:cs="Calibri"/>
              </w:rPr>
            </w:pPr>
            <w:proofErr w:type="spellStart"/>
            <w:r>
              <w:rPr>
                <w:rFonts w:cs="Calibri"/>
              </w:rPr>
              <w:t>Psu</w:t>
            </w:r>
            <w:proofErr w:type="spellEnd"/>
          </w:p>
        </w:tc>
        <w:tc>
          <w:tcPr>
            <w:tcW w:w="2694" w:type="dxa"/>
          </w:tcPr>
          <w:p w:rsidR="00174383" w:rsidP="00174383" w:rsidRDefault="00174383" w14:paraId="0F4A9A80" wp14:textId="77777777">
            <w:pPr>
              <w:spacing w:after="0" w:line="240" w:lineRule="auto"/>
              <w:jc w:val="both"/>
              <w:rPr>
                <w:rFonts w:cs="Calibri"/>
              </w:rPr>
            </w:pPr>
            <w:r>
              <w:rPr>
                <w:rFonts w:cs="Calibri"/>
              </w:rPr>
              <w:t>1</w:t>
            </w:r>
            <w:r w:rsidRPr="00174383">
              <w:rPr>
                <w:rFonts w:cs="Calibri"/>
                <w:vertAlign w:val="superscript"/>
              </w:rPr>
              <w:t>er</w:t>
            </w:r>
            <w:r>
              <w:rPr>
                <w:rFonts w:cs="Calibri"/>
              </w:rPr>
              <w:t xml:space="preserve"> trimestre 2021</w:t>
            </w:r>
          </w:p>
        </w:tc>
        <w:tc>
          <w:tcPr>
            <w:tcW w:w="2441" w:type="dxa"/>
          </w:tcPr>
          <w:p w:rsidRPr="00174383" w:rsidR="00174383" w:rsidP="00174383" w:rsidRDefault="004C5391" w14:paraId="70D00A5B" wp14:textId="77777777">
            <w:pPr>
              <w:spacing w:after="0" w:line="240" w:lineRule="auto"/>
              <w:jc w:val="center"/>
              <w:rPr>
                <w:rFonts w:cs="Calibri"/>
                <w:b/>
              </w:rPr>
            </w:pPr>
            <w:r>
              <w:rPr>
                <w:rFonts w:cs="Calibri"/>
                <w:b/>
              </w:rPr>
              <w:t>À définir</w:t>
            </w:r>
          </w:p>
        </w:tc>
      </w:tr>
    </w:tbl>
    <w:p xmlns:wp14="http://schemas.microsoft.com/office/word/2010/wordml" w:rsidR="00174383" w:rsidP="00174383" w:rsidRDefault="00174383" w14:paraId="6D98A12B" wp14:textId="77777777">
      <w:pPr>
        <w:spacing w:after="0" w:line="240" w:lineRule="auto"/>
        <w:jc w:val="both"/>
        <w:rPr>
          <w:rFonts w:cs="Calibri"/>
        </w:rPr>
      </w:pPr>
    </w:p>
    <w:p xmlns:wp14="http://schemas.microsoft.com/office/word/2010/wordml" w:rsidR="00174383" w:rsidP="00174383" w:rsidRDefault="00174383" w14:paraId="71F7EE45" wp14:textId="77777777">
      <w:pPr>
        <w:spacing w:after="0" w:line="240" w:lineRule="auto"/>
        <w:jc w:val="both"/>
        <w:rPr>
          <w:rFonts w:eastAsia="Times New Roman" w:cs="Calibri"/>
          <w:b/>
          <w:bCs/>
          <w:sz w:val="28"/>
          <w:szCs w:val="28"/>
          <w:lang w:eastAsia="fr-FR"/>
        </w:rPr>
      </w:pPr>
      <w:r w:rsidR="00174383">
        <w:drawing>
          <wp:inline xmlns:wp14="http://schemas.microsoft.com/office/word/2010/wordprocessingDrawing" wp14:editId="383C7E0E" wp14:anchorId="100F5BB1">
            <wp:extent cx="265183" cy="266700"/>
            <wp:effectExtent l="18098" t="20002" r="952" b="953"/>
            <wp:docPr id="6" name="Graphique 11" descr="Épingler" title=""/>
            <wp:cNvGraphicFramePr>
              <a:graphicFrameLocks/>
            </wp:cNvGraphicFramePr>
            <a:graphic>
              <a:graphicData uri="http://schemas.openxmlformats.org/drawingml/2006/picture">
                <pic:pic>
                  <pic:nvPicPr>
                    <pic:cNvPr id="0" name="Graphique 11"/>
                    <pic:cNvPicPr/>
                  </pic:nvPicPr>
                  <pic:blipFill>
                    <a:blip r:embed="Rb18f214bb0f94dfc">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591BE6B3" w:rsidR="00174383">
        <w:rPr>
          <w:rFonts w:eastAsia="Times New Roman" w:cs="Calibri"/>
          <w:b w:val="1"/>
          <w:bCs w:val="1"/>
          <w:noProof/>
          <w:sz w:val="28"/>
          <w:szCs w:val="28"/>
          <w:lang w:eastAsia="fr-FR"/>
        </w:rPr>
        <w:t xml:space="preserve"> </w:t>
      </w:r>
      <w:r w:rsidRPr="591BE6B3" w:rsidR="00174383">
        <w:rPr>
          <w:rFonts w:eastAsia="Times New Roman" w:cs="Calibri"/>
          <w:b w:val="1"/>
          <w:bCs w:val="1"/>
          <w:sz w:val="28"/>
          <w:szCs w:val="28"/>
          <w:lang w:eastAsia="fr-FR"/>
        </w:rPr>
        <w:t>DONNÉES RÉELLES 2020</w:t>
      </w:r>
    </w:p>
    <w:p xmlns:wp14="http://schemas.microsoft.com/office/word/2010/wordml" w:rsidR="00174383" w:rsidP="00174383" w:rsidRDefault="00174383" w14:paraId="2946DB82" wp14:textId="77777777">
      <w:pPr>
        <w:spacing w:after="0" w:line="240" w:lineRule="auto"/>
        <w:jc w:val="both"/>
        <w:rPr>
          <w:rFonts w:cs="Calibri"/>
        </w:rPr>
      </w:pPr>
    </w:p>
    <w:p xmlns:wp14="http://schemas.microsoft.com/office/word/2010/wordml" w:rsidR="00174383" w:rsidP="00174383" w:rsidRDefault="00174383" w14:paraId="254F47EF" wp14:textId="77777777">
      <w:pPr>
        <w:spacing w:after="0" w:line="240" w:lineRule="auto"/>
        <w:jc w:val="both"/>
        <w:rPr>
          <w:rFonts w:cs="Calibri"/>
        </w:rPr>
      </w:pPr>
      <w:r>
        <w:rPr>
          <w:rFonts w:cs="Calibri"/>
        </w:rPr>
        <w:t xml:space="preserve">Calendrier : </w:t>
      </w:r>
    </w:p>
    <w:tbl>
      <w:tblPr>
        <w:tblStyle w:val="Grilledutableau"/>
        <w:tblW w:w="0" w:type="auto"/>
        <w:tblLook w:val="04A0" w:firstRow="1" w:lastRow="0" w:firstColumn="1" w:lastColumn="0" w:noHBand="0" w:noVBand="1"/>
      </w:tblPr>
      <w:tblGrid>
        <w:gridCol w:w="4077"/>
        <w:gridCol w:w="2694"/>
        <w:gridCol w:w="2441"/>
      </w:tblGrid>
      <w:tr xmlns:wp14="http://schemas.microsoft.com/office/word/2010/wordml" w:rsidRPr="00174383" w:rsidR="00174383" w:rsidTr="00813910" w14:paraId="08FB5043" wp14:textId="77777777">
        <w:tc>
          <w:tcPr>
            <w:tcW w:w="4077" w:type="dxa"/>
          </w:tcPr>
          <w:p w:rsidRPr="00174383" w:rsidR="00174383" w:rsidP="00813910" w:rsidRDefault="00174383" w14:paraId="43E69B4E" wp14:textId="77777777">
            <w:pPr>
              <w:spacing w:after="0" w:line="240" w:lineRule="auto"/>
              <w:jc w:val="center"/>
              <w:rPr>
                <w:rFonts w:cs="Calibri"/>
                <w:b/>
              </w:rPr>
            </w:pPr>
            <w:r w:rsidRPr="00174383">
              <w:rPr>
                <w:rFonts w:cs="Calibri"/>
                <w:b/>
              </w:rPr>
              <w:t>Type de PS</w:t>
            </w:r>
          </w:p>
        </w:tc>
        <w:tc>
          <w:tcPr>
            <w:tcW w:w="2694" w:type="dxa"/>
          </w:tcPr>
          <w:p w:rsidRPr="00174383" w:rsidR="00174383" w:rsidP="00813910" w:rsidRDefault="00174383" w14:paraId="66D0BAB7" wp14:textId="77777777">
            <w:pPr>
              <w:spacing w:after="0" w:line="240" w:lineRule="auto"/>
              <w:jc w:val="center"/>
              <w:rPr>
                <w:rFonts w:cs="Calibri"/>
                <w:b/>
              </w:rPr>
            </w:pPr>
            <w:r w:rsidRPr="00174383">
              <w:rPr>
                <w:rFonts w:cs="Calibri"/>
                <w:b/>
              </w:rPr>
              <w:t>Date d’appe</w:t>
            </w:r>
            <w:r>
              <w:rPr>
                <w:rFonts w:cs="Calibri"/>
                <w:b/>
              </w:rPr>
              <w:t>l</w:t>
            </w:r>
          </w:p>
        </w:tc>
        <w:tc>
          <w:tcPr>
            <w:tcW w:w="2441" w:type="dxa"/>
          </w:tcPr>
          <w:p w:rsidRPr="00174383" w:rsidR="00174383" w:rsidP="00813910" w:rsidRDefault="00174383" w14:paraId="6F34E765" wp14:textId="77777777">
            <w:pPr>
              <w:spacing w:after="0" w:line="240" w:lineRule="auto"/>
              <w:jc w:val="center"/>
              <w:rPr>
                <w:rFonts w:cs="Calibri"/>
                <w:b/>
              </w:rPr>
            </w:pPr>
            <w:r w:rsidRPr="00174383">
              <w:rPr>
                <w:rFonts w:cs="Calibri"/>
                <w:b/>
              </w:rPr>
              <w:t>Échéance retour</w:t>
            </w:r>
          </w:p>
        </w:tc>
      </w:tr>
      <w:tr xmlns:wp14="http://schemas.microsoft.com/office/word/2010/wordml" w:rsidR="00174383" w:rsidTr="00813910" w14:paraId="5FCAEC87" wp14:textId="77777777">
        <w:tc>
          <w:tcPr>
            <w:tcW w:w="4077" w:type="dxa"/>
          </w:tcPr>
          <w:p w:rsidR="00174383" w:rsidP="00813910" w:rsidRDefault="00174383" w14:paraId="35E897D7" wp14:textId="77777777">
            <w:pPr>
              <w:spacing w:after="0" w:line="240" w:lineRule="auto"/>
              <w:jc w:val="both"/>
              <w:rPr>
                <w:rFonts w:cs="Calibri"/>
              </w:rPr>
            </w:pPr>
            <w:proofErr w:type="spellStart"/>
            <w:r>
              <w:rPr>
                <w:rFonts w:cs="Calibri"/>
              </w:rPr>
              <w:t>Alsh</w:t>
            </w:r>
            <w:proofErr w:type="spellEnd"/>
            <w:r>
              <w:rPr>
                <w:rFonts w:cs="Calibri"/>
              </w:rPr>
              <w:t xml:space="preserve">, Ram, </w:t>
            </w:r>
            <w:proofErr w:type="spellStart"/>
            <w:r>
              <w:rPr>
                <w:rFonts w:cs="Calibri"/>
              </w:rPr>
              <w:t>Laep</w:t>
            </w:r>
            <w:proofErr w:type="spellEnd"/>
            <w:r w:rsidR="004C5391">
              <w:rPr>
                <w:rFonts w:cs="Calibri"/>
              </w:rPr>
              <w:t xml:space="preserve">, </w:t>
            </w:r>
            <w:proofErr w:type="spellStart"/>
            <w:r w:rsidR="004C5391">
              <w:rPr>
                <w:rFonts w:cs="Calibri"/>
              </w:rPr>
              <w:t>Psu</w:t>
            </w:r>
            <w:proofErr w:type="spellEnd"/>
          </w:p>
        </w:tc>
        <w:tc>
          <w:tcPr>
            <w:tcW w:w="2694" w:type="dxa"/>
          </w:tcPr>
          <w:p w:rsidR="00174383" w:rsidP="004C5391" w:rsidRDefault="00174383" w14:paraId="18C49F82" wp14:textId="77777777">
            <w:pPr>
              <w:spacing w:after="0" w:line="240" w:lineRule="auto"/>
              <w:jc w:val="both"/>
              <w:rPr>
                <w:rFonts w:cs="Calibri"/>
              </w:rPr>
            </w:pPr>
            <w:proofErr w:type="spellStart"/>
            <w:r>
              <w:rPr>
                <w:rFonts w:cs="Calibri"/>
              </w:rPr>
              <w:t>Mail</w:t>
            </w:r>
            <w:proofErr w:type="spellEnd"/>
            <w:r>
              <w:rPr>
                <w:rFonts w:cs="Calibri"/>
              </w:rPr>
              <w:t xml:space="preserve"> le </w:t>
            </w:r>
            <w:r w:rsidR="004C5391">
              <w:rPr>
                <w:rFonts w:cs="Calibri"/>
              </w:rPr>
              <w:t>21/01</w:t>
            </w:r>
            <w:r>
              <w:rPr>
                <w:rFonts w:cs="Calibri"/>
              </w:rPr>
              <w:t>/202</w:t>
            </w:r>
            <w:r w:rsidR="004C5391">
              <w:rPr>
                <w:rFonts w:cs="Calibri"/>
              </w:rPr>
              <w:t>1</w:t>
            </w:r>
          </w:p>
        </w:tc>
        <w:tc>
          <w:tcPr>
            <w:tcW w:w="2441" w:type="dxa"/>
          </w:tcPr>
          <w:p w:rsidRPr="00174383" w:rsidR="00174383" w:rsidP="004C5391" w:rsidRDefault="00174383" w14:paraId="2AE9C649" wp14:textId="77777777">
            <w:pPr>
              <w:spacing w:after="0" w:line="240" w:lineRule="auto"/>
              <w:jc w:val="center"/>
              <w:rPr>
                <w:rFonts w:cs="Calibri"/>
                <w:b/>
              </w:rPr>
            </w:pPr>
            <w:r>
              <w:rPr>
                <w:rFonts w:cs="Calibri"/>
                <w:b/>
              </w:rPr>
              <w:t>3</w:t>
            </w:r>
            <w:r w:rsidR="004C5391">
              <w:rPr>
                <w:rFonts w:cs="Calibri"/>
                <w:b/>
              </w:rPr>
              <w:t>0</w:t>
            </w:r>
            <w:r>
              <w:rPr>
                <w:rFonts w:cs="Calibri"/>
                <w:b/>
              </w:rPr>
              <w:t>/0</w:t>
            </w:r>
            <w:r w:rsidR="004C5391">
              <w:rPr>
                <w:rFonts w:cs="Calibri"/>
                <w:b/>
              </w:rPr>
              <w:t>3</w:t>
            </w:r>
            <w:r>
              <w:rPr>
                <w:rFonts w:cs="Calibri"/>
                <w:b/>
              </w:rPr>
              <w:t>/2021</w:t>
            </w:r>
          </w:p>
        </w:tc>
      </w:tr>
      <w:tr xmlns:wp14="http://schemas.microsoft.com/office/word/2010/wordml" w:rsidR="004C5391" w:rsidTr="00813910" w14:paraId="1E0FCA55" wp14:textId="77777777">
        <w:tc>
          <w:tcPr>
            <w:tcW w:w="4077" w:type="dxa"/>
          </w:tcPr>
          <w:p w:rsidR="004C5391" w:rsidP="00813910" w:rsidRDefault="004C5391" w14:paraId="1FAAA921" wp14:textId="77777777">
            <w:pPr>
              <w:spacing w:after="0" w:line="240" w:lineRule="auto"/>
              <w:jc w:val="both"/>
              <w:rPr>
                <w:rFonts w:cs="Calibri"/>
              </w:rPr>
            </w:pPr>
            <w:r>
              <w:rPr>
                <w:rFonts w:cs="Calibri"/>
              </w:rPr>
              <w:t>Animation de la vie sociale (AGC, ACF, EVS)</w:t>
            </w:r>
          </w:p>
        </w:tc>
        <w:tc>
          <w:tcPr>
            <w:tcW w:w="2694" w:type="dxa"/>
          </w:tcPr>
          <w:p w:rsidR="004C5391" w:rsidP="00813910" w:rsidRDefault="004C5391" w14:paraId="799724E5" wp14:textId="77777777">
            <w:pPr>
              <w:spacing w:after="0" w:line="240" w:lineRule="auto"/>
              <w:jc w:val="both"/>
              <w:rPr>
                <w:rFonts w:cs="Calibri"/>
              </w:rPr>
            </w:pPr>
            <w:proofErr w:type="spellStart"/>
            <w:r>
              <w:rPr>
                <w:rFonts w:cs="Calibri"/>
              </w:rPr>
              <w:t>Mail</w:t>
            </w:r>
            <w:proofErr w:type="spellEnd"/>
            <w:r>
              <w:rPr>
                <w:rFonts w:cs="Calibri"/>
              </w:rPr>
              <w:t xml:space="preserve"> le 07/12/2020</w:t>
            </w:r>
          </w:p>
        </w:tc>
        <w:tc>
          <w:tcPr>
            <w:tcW w:w="2441" w:type="dxa"/>
          </w:tcPr>
          <w:p w:rsidRPr="00174383" w:rsidR="004C5391" w:rsidP="00813910" w:rsidRDefault="004C5391" w14:paraId="0E898099" wp14:textId="77777777">
            <w:pPr>
              <w:spacing w:after="0" w:line="240" w:lineRule="auto"/>
              <w:jc w:val="center"/>
              <w:rPr>
                <w:rFonts w:cs="Calibri"/>
                <w:b/>
              </w:rPr>
            </w:pPr>
            <w:r w:rsidRPr="00174383">
              <w:rPr>
                <w:rFonts w:cs="Calibri"/>
                <w:b/>
              </w:rPr>
              <w:t>3</w:t>
            </w:r>
            <w:r>
              <w:rPr>
                <w:rFonts w:cs="Calibri"/>
                <w:b/>
              </w:rPr>
              <w:t>0</w:t>
            </w:r>
            <w:r w:rsidRPr="00174383">
              <w:rPr>
                <w:rFonts w:cs="Calibri"/>
                <w:b/>
              </w:rPr>
              <w:t>/0</w:t>
            </w:r>
            <w:r>
              <w:rPr>
                <w:rFonts w:cs="Calibri"/>
                <w:b/>
              </w:rPr>
              <w:t>4</w:t>
            </w:r>
            <w:r w:rsidRPr="00174383">
              <w:rPr>
                <w:rFonts w:cs="Calibri"/>
                <w:b/>
              </w:rPr>
              <w:t>/2021</w:t>
            </w:r>
          </w:p>
        </w:tc>
      </w:tr>
    </w:tbl>
    <w:p xmlns:wp14="http://schemas.microsoft.com/office/word/2010/wordml" w:rsidRPr="00174383" w:rsidR="00174383" w:rsidP="00174383" w:rsidRDefault="00174383" w14:paraId="5997CC1D" wp14:textId="77777777">
      <w:pPr>
        <w:spacing w:after="0" w:line="240" w:lineRule="auto"/>
        <w:jc w:val="both"/>
        <w:rPr>
          <w:rFonts w:cs="Calibri"/>
        </w:rPr>
      </w:pPr>
    </w:p>
    <w:p xmlns:wp14="http://schemas.microsoft.com/office/word/2010/wordml" w:rsidR="00174383" w:rsidP="00174383" w:rsidRDefault="004C5391" w14:paraId="632292C2" wp14:textId="77777777">
      <w:pPr>
        <w:spacing w:after="0" w:line="240" w:lineRule="auto"/>
        <w:jc w:val="both"/>
        <w:rPr>
          <w:rFonts w:cs="Calibri"/>
        </w:rPr>
      </w:pPr>
      <w:r>
        <w:rPr>
          <w:rFonts w:cs="Calibri"/>
        </w:rPr>
        <w:t xml:space="preserve">Vous pouvez d’ores et déjà préparer l’ensemble de </w:t>
      </w:r>
      <w:r w:rsidR="00DC5E9D">
        <w:rPr>
          <w:rFonts w:cs="Calibri"/>
        </w:rPr>
        <w:t xml:space="preserve">vos </w:t>
      </w:r>
      <w:r>
        <w:rPr>
          <w:rFonts w:cs="Calibri"/>
        </w:rPr>
        <w:t>données ; vous pourrez les saisir sur le portail (hormis les données AVS qui sont à nous retourner par mail) dès réception de l’appel.</w:t>
      </w:r>
    </w:p>
    <w:p xmlns:wp14="http://schemas.microsoft.com/office/word/2010/wordml" w:rsidRPr="004C5391" w:rsidR="004C5391" w:rsidP="00174383" w:rsidRDefault="004C5391" w14:paraId="7B621BD1" wp14:textId="77777777">
      <w:pPr>
        <w:spacing w:after="0" w:line="240" w:lineRule="auto"/>
        <w:jc w:val="both"/>
        <w:rPr>
          <w:rFonts w:cs="Calibri"/>
          <w:b/>
          <w:color w:val="FF0000"/>
        </w:rPr>
      </w:pPr>
      <w:r w:rsidRPr="004C5391">
        <w:rPr>
          <w:rFonts w:cs="Calibri"/>
          <w:b/>
          <w:color w:val="FF0000"/>
        </w:rPr>
        <w:t>/!\ Si vous rencontrez des difficultés pour respecter les échéances, merci de nous contacter le plus rapidement possible.</w:t>
      </w:r>
    </w:p>
    <w:p xmlns:wp14="http://schemas.microsoft.com/office/word/2010/wordml" w:rsidR="00174383" w:rsidP="00174383" w:rsidRDefault="00174383" w14:paraId="110FFD37" wp14:textId="77777777">
      <w:pPr>
        <w:spacing w:after="0" w:line="240" w:lineRule="auto"/>
        <w:jc w:val="both"/>
        <w:rPr>
          <w:rFonts w:cs="Calibri"/>
        </w:rPr>
      </w:pPr>
    </w:p>
    <w:p xmlns:wp14="http://schemas.microsoft.com/office/word/2010/wordml" w:rsidRPr="004521DA" w:rsidR="00003B7D" w:rsidP="004521DA" w:rsidRDefault="00FF2488" w14:paraId="5AA920E5" wp14:textId="77777777">
      <w:pPr>
        <w:shd w:val="clear" w:color="auto" w:fill="FFFFFF"/>
        <w:spacing w:after="0" w:line="240" w:lineRule="auto"/>
        <w:jc w:val="both"/>
        <w:rPr>
          <w:rFonts w:eastAsia="Times New Roman" w:cs="Calibri"/>
          <w:color w:val="252423"/>
          <w:lang w:eastAsia="fr-FR"/>
        </w:rPr>
      </w:pPr>
      <w:r>
        <w:rPr>
          <w:noProof/>
          <w:lang w:eastAsia="fr-FR"/>
        </w:rPr>
        <mc:AlternateContent>
          <mc:Choice Requires="wpg">
            <w:drawing>
              <wp:anchor xmlns:wp14="http://schemas.microsoft.com/office/word/2010/wordprocessingDrawing" distT="0" distB="0" distL="114300" distR="114300" simplePos="0" relativeHeight="251660288" behindDoc="0" locked="0" layoutInCell="1" allowOverlap="1" wp14:anchorId="61308A16" wp14:editId="1E2E63B5">
                <wp:simplePos x="0" y="0"/>
                <wp:positionH relativeFrom="column">
                  <wp:posOffset>289560</wp:posOffset>
                </wp:positionH>
                <wp:positionV relativeFrom="paragraph">
                  <wp:posOffset>43815</wp:posOffset>
                </wp:positionV>
                <wp:extent cx="3175635" cy="425450"/>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425450"/>
                          <a:chOff x="110832" y="213888"/>
                          <a:chExt cx="3138274" cy="117450"/>
                        </a:xfrm>
                      </wpg:grpSpPr>
                      <wps:wsp>
                        <wps:cNvPr id="16"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xmlns:wp14="http://schemas.microsoft.com/office/word/2010/wordml" w:rsidR="001D0E1F" w:rsidP="001D0E1F" w:rsidRDefault="001D0E1F" w14:paraId="6B699379" wp14:textId="77777777"/>
                          </w:txbxContent>
                        </wps:txbx>
                        <wps:bodyPr rot="0" vert="horz" wrap="square" lIns="91440" tIns="45720" rIns="91440" bIns="45720" anchor="ctr" anchorCtr="0" upright="1">
                          <a:noAutofit/>
                        </wps:bodyPr>
                      </wps:wsp>
                      <wps:wsp>
                        <wps:cNvPr id="17"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xmlns:wp14="http://schemas.microsoft.com/office/word/2010/wordml" w:rsidRPr="004521DA" w:rsidR="001D0E1F" w:rsidP="001D0E1F" w:rsidRDefault="000803F4" w14:paraId="732148A6" wp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w14:anchorId="42C789B4">
              <v:group id="Groupe 15" style="position:absolute;left:0;text-align:left;margin-left:22.8pt;margin-top:3.45pt;width:250.05pt;height:33.5pt;z-index:251660288" coordsize="31382,1174" coordorigin="1108,213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">
                <v:roundrect id="Rectangle : coins arrondis 9" style="position:absolute;left:1108;top:2281;width:29141;height:942;visibility:visible;mso-wrap-style:square;v-text-anchor:middle" o:spid="_x0000_s1030" fillcolor="#4b7430" stroked="f"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crMAA&#10;AADbAAAADwAAAGRycy9kb3ducmV2LnhtbERPTYvCMBC9C/6HMII3TZVF1moUFQQvgqvS89iMTbGZ&#10;lCar1V9vhIW9zeN9znzZ2krcqfGlYwWjYQKCOHe65ELB+bQdfIPwAVlj5ZgUPMnDctHtzDHV7sE/&#10;dD+GQsQQ9ikqMCHUqZQ+N2TRD11NHLmrayyGCJtC6gYfMdxWcpwkE2mx5NhgsKaNofx2/LUKLll+&#10;np70dm2yw/71lR2qXRtGSvV77WoGIlAb/sV/7p2O8yfw+SUe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QcrMAAAADbAAAADwAAAAAAAAAAAAAAAACYAgAAZHJzL2Rvd25y&#10;ZXYueG1sUEsFBgAAAAAEAAQA9QAAAIUDAAAAAA==&#10;">
                  <v:fill type="gradient" color2="#a9d18e" colors="0 #4b7430;31457f #74b349;1 #a9d18e" angle="180" focus="100%" rotate="t"/>
                  <v:path arrowok="t"/>
                  <v:textbox>
                    <w:txbxContent>
                      <w:p w:rsidR="001D0E1F" w:rsidP="001D0E1F" w:rsidRDefault="001D0E1F" w14:paraId="3FE9F23F" wp14:textId="77777777"/>
                    </w:txbxContent>
                  </v:textbox>
                </v:roundrect>
                <v:shape id="Zone de texte 12" style="position:absolute;left:1714;top:2138;width:30777;height:1175;visibility:visible;mso-wrap-style:square;v-text-anchor:middle"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whcMA&#10;AADbAAAADwAAAGRycy9kb3ducmV2LnhtbERP22rCQBB9F/yHZYS+FN1YpUqajRRpVUqhGP2AMTtN&#10;QrOzMbtq2q93hYJvczjXSRadqcWZWldZVjAeRSCIc6srLhTsd+/DOQjnkTXWlknBLzlYpP1egrG2&#10;F97SOfOFCCHsYlRQet/EUrq8JINuZBviwH3b1qAPsC2kbvESwk0tn6LoWRqsODSU2NCypPwnOxkF&#10;fGw+l49vp+zvYFbTybrCr/3mQ6mHQff6AsJT5+/if/dGh/kzuP0SDpD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whcMAAADbAAAADwAAAAAAAAAAAAAAAACYAgAAZHJzL2Rv&#10;d25yZXYueG1sUEsFBgAAAAAEAAQA9QAAAIgDAAAAAA==&#10;">
                  <v:path arrowok="t"/>
                  <v:textbox>
                    <w:txbxContent>
                      <w:p w:rsidRPr="004521DA" w:rsidR="001D0E1F" w:rsidP="001D0E1F" w:rsidRDefault="000803F4" w14:paraId="1C66E290" wp14:textId="77777777">
                        <w:pPr>
                          <w:rPr>
                            <w:b/>
                            <w:color w:val="FFFFFF"/>
                            <w:sz w:val="40"/>
                            <w:szCs w:val="40"/>
                          </w:rPr>
                        </w:pPr>
                        <w:r w:rsidRPr="004521DA">
                          <w:rPr>
                            <w:b/>
                            <w:color w:val="FFFFFF"/>
                            <w:sz w:val="40"/>
                            <w:szCs w:val="40"/>
                          </w:rPr>
                          <w:t>LES INFOS DE VOTRE CAF</w:t>
                        </w:r>
                      </w:p>
                    </w:txbxContent>
                  </v:textbox>
                </v:shape>
              </v:group>
            </w:pict>
          </mc:Fallback>
        </mc:AlternateContent>
      </w:r>
    </w:p>
    <w:p xmlns:wp14="http://schemas.microsoft.com/office/word/2010/wordml" w:rsidRPr="004521DA" w:rsidR="00003B7D" w:rsidP="004521DA" w:rsidRDefault="00FF2488" w14:paraId="51DBCF63"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58240" behindDoc="0" locked="0" layoutInCell="1" allowOverlap="1" wp14:anchorId="6BAE6770" wp14:editId="1CC315EC">
                <wp:simplePos x="0" y="0"/>
                <wp:positionH relativeFrom="column">
                  <wp:posOffset>5979</wp:posOffset>
                </wp:positionH>
                <wp:positionV relativeFrom="paragraph">
                  <wp:posOffset>139436</wp:posOffset>
                </wp:positionV>
                <wp:extent cx="6064250" cy="1345589"/>
                <wp:effectExtent l="0" t="0" r="12700" b="26035"/>
                <wp:wrapNone/>
                <wp:docPr id="14"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4250" cy="1345589"/>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7AE931A">
              <v:roundrect id="Rectangle : coins arrondis 6" style="position:absolute;margin-left:.45pt;margin-top:11pt;width:477.5pt;height:10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e2f0d9" strokecolor="#70ad47" strokeweight="1pt" arcsize="5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">
                <v:stroke joinstyle="miter"/>
                <v:path arrowok="t"/>
              </v:roundrect>
            </w:pict>
          </mc:Fallback>
        </mc:AlternateContent>
      </w:r>
    </w:p>
    <w:p xmlns:wp14="http://schemas.microsoft.com/office/word/2010/wordml" w:rsidRPr="004521DA" w:rsidR="00003B7D" w:rsidP="004521DA" w:rsidRDefault="00003B7D" w14:paraId="1F72F646"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4521DA" w:rsidR="00003B7D" w:rsidP="004521DA" w:rsidRDefault="00FF2488" w14:paraId="3552AE59" wp14:textId="77777777">
      <w:pPr>
        <w:shd w:val="clear" w:color="auto" w:fill="FFFFFF"/>
        <w:spacing w:after="0" w:line="240" w:lineRule="auto"/>
        <w:jc w:val="both"/>
        <w:rPr>
          <w:rFonts w:eastAsia="Times New Roman" w:cs="Calibri"/>
          <w:color w:val="252423"/>
          <w:lang w:eastAsia="fr-FR"/>
        </w:rPr>
      </w:pPr>
      <w:r>
        <w:rPr>
          <w:rFonts w:eastAsia="Times New Roman" w:cs="Calibri"/>
          <w:noProof/>
          <w:color w:val="252423"/>
          <w:lang w:eastAsia="fr-FR"/>
        </w:rPr>
        <mc:AlternateContent>
          <mc:Choice Requires="wps">
            <w:drawing>
              <wp:anchor xmlns:wp14="http://schemas.microsoft.com/office/word/2010/wordprocessingDrawing" distT="0" distB="0" distL="114300" distR="114300" simplePos="0" relativeHeight="251659264" behindDoc="0" locked="0" layoutInCell="1" allowOverlap="1" wp14:anchorId="34A3491E" wp14:editId="07777777">
                <wp:simplePos x="0" y="0"/>
                <wp:positionH relativeFrom="column">
                  <wp:posOffset>152628</wp:posOffset>
                </wp:positionH>
                <wp:positionV relativeFrom="paragraph">
                  <wp:posOffset>5475</wp:posOffset>
                </wp:positionV>
                <wp:extent cx="5822315" cy="1138687"/>
                <wp:effectExtent l="0" t="0" r="0" b="444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2315" cy="1138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E52DE7" w:rsidP="00E52DE7" w:rsidRDefault="00C150DE" w14:paraId="0283A736" wp14:textId="77777777">
                            <w:pPr>
                              <w:spacing w:after="0" w:line="240" w:lineRule="auto"/>
                              <w:jc w:val="center"/>
                              <w:rPr>
                                <w:rFonts w:cs="Calibri"/>
                                <w:b/>
                                <w:sz w:val="28"/>
                                <w:szCs w:val="28"/>
                              </w:rPr>
                            </w:pPr>
                            <w:r>
                              <w:rPr>
                                <w:rFonts w:cs="Calibri"/>
                                <w:b/>
                                <w:sz w:val="28"/>
                                <w:szCs w:val="28"/>
                              </w:rPr>
                              <w:t xml:space="preserve">PENDANT LA PÉRIODE DES FÊTES DE FIN D’ANNÉE, </w:t>
                            </w:r>
                          </w:p>
                          <w:p xmlns:wp14="http://schemas.microsoft.com/office/word/2010/wordml" w:rsidR="00C150DE" w:rsidP="00E52DE7" w:rsidRDefault="00C150DE" w14:paraId="2010E4C2" wp14:textId="77777777">
                            <w:pPr>
                              <w:spacing w:after="0" w:line="240" w:lineRule="auto"/>
                              <w:jc w:val="center"/>
                              <w:rPr>
                                <w:rFonts w:cs="Calibri"/>
                                <w:b/>
                                <w:sz w:val="28"/>
                                <w:szCs w:val="28"/>
                              </w:rPr>
                            </w:pPr>
                            <w:r>
                              <w:rPr>
                                <w:rFonts w:cs="Calibri"/>
                                <w:b/>
                                <w:sz w:val="28"/>
                                <w:szCs w:val="28"/>
                              </w:rPr>
                              <w:t>LE SERVICE D’ACTION SOCIALE DE LA CAF DE LA NIÈVRE RESTE JOIGNABLE</w:t>
                            </w:r>
                          </w:p>
                          <w:p xmlns:wp14="http://schemas.microsoft.com/office/word/2010/wordml" w:rsidR="000D2B03" w:rsidP="000D2B03" w:rsidRDefault="000D2B03" w14:paraId="08CE6F91" wp14:textId="77777777">
                            <w:pPr>
                              <w:spacing w:after="0" w:line="240" w:lineRule="auto"/>
                              <w:rPr>
                                <w:rFonts w:cs="Calibri"/>
                                <w:b/>
                                <w:color w:val="FF0000"/>
                              </w:rPr>
                            </w:pPr>
                          </w:p>
                          <w:p xmlns:wp14="http://schemas.microsoft.com/office/word/2010/wordml" w:rsidR="00C150DE" w:rsidP="00E52DE7" w:rsidRDefault="00C150DE" w14:paraId="073ACF08"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Par téléphone au</w:t>
                            </w:r>
                            <w:r w:rsidRPr="00E52DE7" w:rsidR="00E52DE7">
                              <w:rPr>
                                <w:rFonts w:eastAsia="Times New Roman" w:cs="Calibri"/>
                                <w:b/>
                                <w:bCs/>
                                <w:color w:val="000000"/>
                                <w:lang w:eastAsia="fr-FR"/>
                              </w:rPr>
                              <w:t> </w:t>
                            </w:r>
                            <w:r w:rsidRPr="00E52DE7" w:rsidR="00E52DE7">
                              <w:rPr>
                                <w:rFonts w:eastAsia="Times New Roman" w:cs="Calibri"/>
                                <w:bdr w:val="none" w:color="auto" w:sz="0" w:space="0" w:frame="1"/>
                                <w:lang w:eastAsia="fr-FR"/>
                              </w:rPr>
                              <w:t>03 86 71 42 05</w:t>
                            </w:r>
                          </w:p>
                          <w:p xmlns:wp14="http://schemas.microsoft.com/office/word/2010/wordml" w:rsidR="00B06836" w:rsidP="00E52DE7" w:rsidRDefault="00C150DE" w14:paraId="3C306682"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 xml:space="preserve">Par mail </w:t>
                            </w:r>
                            <w:hyperlink w:history="1" r:id="rId16">
                              <w:r w:rsidRPr="00870D6B">
                                <w:rPr>
                                  <w:rStyle w:val="Lienhypertexte"/>
                                  <w:rFonts w:cs="Calibri"/>
                                </w:rPr>
                                <w:t>relation-action-sociale.cafnevers@caf.cnafmail.fr</w:t>
                              </w:r>
                            </w:hyperlink>
                            <w:r w:rsidRPr="00E52DE7" w:rsidR="00E52DE7">
                              <w:rPr>
                                <w:rFonts w:eastAsia="Times New Roman" w:cs="Calibri"/>
                                <w:color w:val="000000"/>
                                <w:lang w:eastAsia="fr-FR"/>
                              </w:rPr>
                              <w:br/>
                            </w:r>
                          </w:p>
                          <w:p xmlns:wp14="http://schemas.microsoft.com/office/word/2010/wordml" w:rsidR="00B06836" w:rsidP="00E52DE7" w:rsidRDefault="00B06836" w14:paraId="61CDCEAD" wp14:textId="77777777">
                            <w:pPr>
                              <w:spacing w:after="0" w:line="240" w:lineRule="auto"/>
                              <w:rPr>
                                <w:rFonts w:eastAsia="Times New Roman" w:cs="Calibri"/>
                                <w:b/>
                                <w:bCs/>
                                <w:color w:val="0C64C0"/>
                                <w:bdr w:val="none" w:color="auto" w:sz="0" w:space="0" w:frame="1"/>
                                <w:lang w:eastAsia="fr-FR"/>
                              </w:rPr>
                            </w:pPr>
                          </w:p>
                          <w:p xmlns:wp14="http://schemas.microsoft.com/office/word/2010/wordml" w:rsidRPr="004521DA" w:rsidR="000803F4" w:rsidP="001D0E1F" w:rsidRDefault="000803F4" w14:paraId="6BB9E253" wp14:textId="77777777">
                            <w:pPr>
                              <w:spacing w:after="0" w:line="240" w:lineRule="auto"/>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6C7A49">
              <v:shape id="Zone de texte 2" style="position:absolute;left:0;text-align:left;margin-left:12pt;margin-top:.45pt;width:458.45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">
                <v:path arrowok="t"/>
                <v:textbox>
                  <w:txbxContent>
                    <w:p w:rsidR="00E52DE7" w:rsidP="00E52DE7" w:rsidRDefault="00C150DE" w14:paraId="026F528A" wp14:textId="77777777">
                      <w:pPr>
                        <w:spacing w:after="0" w:line="240" w:lineRule="auto"/>
                        <w:jc w:val="center"/>
                        <w:rPr>
                          <w:rFonts w:cs="Calibri"/>
                          <w:b/>
                          <w:sz w:val="28"/>
                          <w:szCs w:val="28"/>
                        </w:rPr>
                      </w:pPr>
                      <w:r>
                        <w:rPr>
                          <w:rFonts w:cs="Calibri"/>
                          <w:b/>
                          <w:sz w:val="28"/>
                          <w:szCs w:val="28"/>
                        </w:rPr>
                        <w:t xml:space="preserve">PENDANT LA PÉRIODE DES FÊTES DE FIN D’ANNÉE, </w:t>
                      </w:r>
                    </w:p>
                    <w:p w:rsidR="00C150DE" w:rsidP="00E52DE7" w:rsidRDefault="00C150DE" w14:paraId="2FE8723B" wp14:textId="77777777">
                      <w:pPr>
                        <w:spacing w:after="0" w:line="240" w:lineRule="auto"/>
                        <w:jc w:val="center"/>
                        <w:rPr>
                          <w:rFonts w:cs="Calibri"/>
                          <w:b/>
                          <w:sz w:val="28"/>
                          <w:szCs w:val="28"/>
                        </w:rPr>
                      </w:pPr>
                      <w:r>
                        <w:rPr>
                          <w:rFonts w:cs="Calibri"/>
                          <w:b/>
                          <w:sz w:val="28"/>
                          <w:szCs w:val="28"/>
                        </w:rPr>
                        <w:t>LE SERVICE D’ACTION SOCIALE DE LA CAF DE LA NIÈVRE RESTE JOIGNABLE</w:t>
                      </w:r>
                    </w:p>
                    <w:p w:rsidR="000D2B03" w:rsidP="000D2B03" w:rsidRDefault="000D2B03" w14:paraId="23DE523C" wp14:textId="77777777">
                      <w:pPr>
                        <w:spacing w:after="0" w:line="240" w:lineRule="auto"/>
                        <w:rPr>
                          <w:rFonts w:cs="Calibri"/>
                          <w:b/>
                          <w:color w:val="FF0000"/>
                        </w:rPr>
                      </w:pPr>
                    </w:p>
                    <w:p w:rsidR="00C150DE" w:rsidP="00E52DE7" w:rsidRDefault="00C150DE" w14:paraId="7BA1BC34" wp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Par téléphone au</w:t>
                      </w:r>
                      <w:r w:rsidRPr="00E52DE7" w:rsidR="00E52DE7">
                        <w:rPr>
                          <w:rFonts w:eastAsia="Times New Roman" w:cs="Calibri"/>
                          <w:b/>
                          <w:bCs/>
                          <w:color w:val="000000"/>
                          <w:lang w:eastAsia="fr-FR"/>
                        </w:rPr>
                        <w:t> </w:t>
                      </w:r>
                      <w:r w:rsidRPr="00E52DE7" w:rsidR="00E52DE7">
                        <w:rPr>
                          <w:rFonts w:eastAsia="Times New Roman" w:cs="Calibri"/>
                          <w:bdr w:val="none" w:color="auto" w:sz="0" w:space="0" w:frame="1"/>
                          <w:lang w:eastAsia="fr-FR"/>
                        </w:rPr>
                        <w:t>03 86 71 42 05</w:t>
                      </w:r>
                    </w:p>
                    <w:p w:rsidR="00B06836" w:rsidP="00E52DE7" w:rsidRDefault="00C150DE" w14:paraId="7D1EB8F5" wp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 xml:space="preserve">Par mail </w:t>
                      </w:r>
                      <w:hyperlink w:history="1" r:id="rId17">
                        <w:r w:rsidRPr="00870D6B">
                          <w:rPr>
                            <w:rStyle w:val="Lienhypertexte"/>
                            <w:rFonts w:cs="Calibri"/>
                          </w:rPr>
                          <w:t>relation-action-sociale.cafnevers@caf.cnafmail.fr</w:t>
                        </w:r>
                      </w:hyperlink>
                      <w:r w:rsidRPr="00E52DE7" w:rsidR="00E52DE7">
                        <w:rPr>
                          <w:rFonts w:eastAsia="Times New Roman" w:cs="Calibri"/>
                          <w:color w:val="000000"/>
                          <w:lang w:eastAsia="fr-FR"/>
                        </w:rPr>
                        <w:br/>
                      </w:r>
                    </w:p>
                    <w:p w:rsidR="00B06836" w:rsidP="00E52DE7" w:rsidRDefault="00B06836" w14:paraId="52E56223" wp14:textId="77777777">
                      <w:pPr>
                        <w:spacing w:after="0" w:line="240" w:lineRule="auto"/>
                        <w:rPr>
                          <w:rFonts w:eastAsia="Times New Roman" w:cs="Calibri"/>
                          <w:b/>
                          <w:bCs/>
                          <w:color w:val="0C64C0"/>
                          <w:bdr w:val="none" w:color="auto" w:sz="0" w:space="0" w:frame="1"/>
                          <w:lang w:eastAsia="fr-FR"/>
                        </w:rPr>
                      </w:pPr>
                    </w:p>
                    <w:p w:rsidRPr="004521DA" w:rsidR="000803F4" w:rsidP="001D0E1F" w:rsidRDefault="000803F4" w14:paraId="07547A01" wp14:textId="77777777">
                      <w:pPr>
                        <w:spacing w:after="0" w:line="240" w:lineRule="auto"/>
                        <w:rPr>
                          <w:rFonts w:cs="Calibri"/>
                        </w:rPr>
                      </w:pPr>
                    </w:p>
                  </w:txbxContent>
                </v:textbox>
              </v:shape>
            </w:pict>
          </mc:Fallback>
        </mc:AlternateContent>
      </w:r>
    </w:p>
    <w:p xmlns:wp14="http://schemas.microsoft.com/office/word/2010/wordml" w:rsidRPr="004521DA" w:rsidR="00003B7D" w:rsidP="004521DA" w:rsidRDefault="00003B7D" w14:paraId="5043CB0F"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0D2A98" w:rsidP="004521DA" w:rsidRDefault="000D2A98" w14:paraId="07459315"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4521DA" w:rsidRDefault="00D22928" w14:paraId="6537F28F"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4521DA" w:rsidRDefault="00D22928" w14:paraId="6DFB9E20"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4521DA" w:rsidRDefault="00D22928" w14:paraId="70DF9E56"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4521DA" w:rsidRDefault="00D22928" w14:paraId="44E871BC" wp14:textId="77777777">
      <w:pPr>
        <w:shd w:val="clear" w:color="auto" w:fill="FFFFFF"/>
        <w:spacing w:after="0" w:line="240" w:lineRule="auto"/>
        <w:jc w:val="both"/>
        <w:rPr>
          <w:rFonts w:eastAsia="Times New Roman" w:cs="Calibri"/>
          <w:color w:val="252423"/>
          <w:lang w:eastAsia="fr-FR"/>
        </w:rPr>
      </w:pPr>
    </w:p>
    <w:p xmlns:wp14="http://schemas.microsoft.com/office/word/2010/wordml" w:rsidR="00D22928" w:rsidP="004521DA" w:rsidRDefault="00D22928" w14:paraId="144A5D23" wp14:textId="77777777">
      <w:pPr>
        <w:shd w:val="clear" w:color="auto" w:fill="FFFFFF"/>
        <w:spacing w:after="0" w:line="240" w:lineRule="auto"/>
        <w:jc w:val="both"/>
        <w:rPr>
          <w:rFonts w:eastAsia="Times New Roman" w:cs="Calibri"/>
          <w:color w:val="252423"/>
          <w:lang w:eastAsia="fr-FR"/>
        </w:rPr>
      </w:pPr>
    </w:p>
    <w:p xmlns:wp14="http://schemas.microsoft.com/office/word/2010/wordml" w:rsidRPr="00D22928" w:rsidR="00D22928" w:rsidP="00D22928" w:rsidRDefault="00D22928" w14:paraId="0874E35E" wp14:textId="77777777">
      <w:pPr>
        <w:spacing w:after="0" w:line="240" w:lineRule="auto"/>
        <w:ind w:left="360"/>
        <w:jc w:val="center"/>
        <w:rPr>
          <w:rFonts w:eastAsia="Times New Roman" w:cs="Calibri"/>
          <w:b/>
          <w:i/>
          <w:iCs/>
          <w:color w:val="003300"/>
          <w:sz w:val="40"/>
          <w:szCs w:val="40"/>
          <w:lang w:eastAsia="fr-FR"/>
        </w:rPr>
      </w:pPr>
      <w:r w:rsidRPr="00D22928">
        <w:rPr>
          <w:rFonts w:eastAsia="Times New Roman" w:cs="Calibri"/>
          <w:b/>
          <w:i/>
          <w:iCs/>
          <w:color w:val="003300"/>
          <w:sz w:val="40"/>
          <w:szCs w:val="40"/>
          <w:lang w:eastAsia="fr-FR"/>
        </w:rPr>
        <w:t>BONNES FÊTES DE FIN D’ANNÉE À TOUS !</w:t>
      </w:r>
    </w:p>
    <w:p xmlns:wp14="http://schemas.microsoft.com/office/word/2010/wordml" w:rsidR="00B04D49" w:rsidP="00D22928" w:rsidRDefault="00D22928" w14:paraId="04238FFC" wp14:textId="77777777">
      <w:pPr>
        <w:spacing w:after="0" w:line="240" w:lineRule="auto"/>
        <w:ind w:left="360"/>
        <w:jc w:val="center"/>
        <w:rPr>
          <w:rFonts w:eastAsia="Times New Roman" w:cs="Calibri"/>
          <w:b/>
          <w:i/>
          <w:iCs/>
          <w:color w:val="003300"/>
          <w:sz w:val="28"/>
          <w:szCs w:val="40"/>
          <w:lang w:eastAsia="fr-FR"/>
        </w:rPr>
      </w:pPr>
      <w:r w:rsidRPr="001C5FA4">
        <w:rPr>
          <w:rFonts w:eastAsia="Times New Roman" w:cs="Calibri"/>
          <w:b/>
          <w:i/>
          <w:iCs/>
          <w:color w:val="003300"/>
          <w:sz w:val="28"/>
          <w:szCs w:val="40"/>
          <w:lang w:eastAsia="fr-FR"/>
        </w:rPr>
        <w:t>Il n’y aura pas de bulletin d’information</w:t>
      </w:r>
      <w:r w:rsidRPr="001C5FA4" w:rsidR="004C5391">
        <w:rPr>
          <w:rFonts w:eastAsia="Times New Roman" w:cs="Calibri"/>
          <w:b/>
          <w:i/>
          <w:iCs/>
          <w:color w:val="003300"/>
          <w:sz w:val="28"/>
          <w:szCs w:val="40"/>
          <w:lang w:eastAsia="fr-FR"/>
        </w:rPr>
        <w:t xml:space="preserve"> </w:t>
      </w:r>
      <w:r w:rsidRPr="001C5FA4">
        <w:rPr>
          <w:rFonts w:eastAsia="Times New Roman" w:cs="Calibri"/>
          <w:b/>
          <w:i/>
          <w:iCs/>
          <w:color w:val="003300"/>
          <w:sz w:val="28"/>
          <w:szCs w:val="40"/>
          <w:lang w:eastAsia="fr-FR"/>
        </w:rPr>
        <w:t>les deux prochaines semaines.</w:t>
      </w:r>
    </w:p>
    <w:p xmlns:wp14="http://schemas.microsoft.com/office/word/2010/wordml" w:rsidRPr="004521DA" w:rsidR="00D22928" w:rsidP="00B04D49" w:rsidRDefault="00D22928" w14:paraId="0A8F12CB" wp14:textId="77777777">
      <w:pPr>
        <w:spacing w:after="0" w:line="240" w:lineRule="auto"/>
        <w:ind w:left="360"/>
        <w:jc w:val="center"/>
        <w:rPr>
          <w:rFonts w:eastAsia="Times New Roman" w:cs="Calibri"/>
          <w:color w:val="252423"/>
          <w:lang w:eastAsia="fr-FR"/>
        </w:rPr>
      </w:pPr>
      <w:r w:rsidRPr="001C5FA4">
        <w:rPr>
          <w:rFonts w:eastAsia="Times New Roman" w:cs="Calibri"/>
          <w:b/>
          <w:i/>
          <w:iCs/>
          <w:color w:val="003300"/>
          <w:sz w:val="28"/>
          <w:szCs w:val="40"/>
          <w:lang w:eastAsia="fr-FR"/>
        </w:rPr>
        <w:t>Rendez-vous le lundi 11/01</w:t>
      </w:r>
      <w:r w:rsidRPr="001C5FA4" w:rsidR="004C5391">
        <w:rPr>
          <w:rFonts w:eastAsia="Times New Roman" w:cs="Calibri"/>
          <w:b/>
          <w:i/>
          <w:iCs/>
          <w:color w:val="003300"/>
          <w:sz w:val="28"/>
          <w:szCs w:val="40"/>
          <w:lang w:eastAsia="fr-FR"/>
        </w:rPr>
        <w:t xml:space="preserve"> </w:t>
      </w:r>
      <w:r w:rsidRPr="001C5FA4">
        <w:rPr>
          <w:rFonts w:eastAsia="Times New Roman" w:cs="Calibri"/>
          <w:b/>
          <w:i/>
          <w:iCs/>
          <w:color w:val="003300"/>
          <w:sz w:val="28"/>
          <w:szCs w:val="40"/>
          <w:lang w:eastAsia="fr-FR"/>
        </w:rPr>
        <w:t>pour le premier bulletin de l’année 2021.</w:t>
      </w:r>
    </w:p>
    <w:sectPr w:rsidRPr="004521DA" w:rsidR="00D22928" w:rsidSect="00387A57">
      <w:headerReference w:type="default" r:id="rId18"/>
      <w:footerReference w:type="default" r:id="rId19"/>
      <w:pgSz w:w="11906" w:h="16838" w:orient="portrait"/>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C530C" w:rsidRDefault="001C530C" w14:paraId="5630AD66" wp14:textId="77777777">
      <w:pPr>
        <w:spacing w:after="0" w:line="240" w:lineRule="auto"/>
      </w:pPr>
      <w:r>
        <w:separator/>
      </w:r>
    </w:p>
  </w:endnote>
  <w:endnote w:type="continuationSeparator" w:id="0">
    <w:p xmlns:wp14="http://schemas.microsoft.com/office/word/2010/wordml" w:rsidR="001C530C" w:rsidRDefault="001C530C" w14:paraId="6182907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2BA226A1" wp14:textId="77777777">
      <w:tc>
        <w:tcPr>
          <w:tcW w:w="3024" w:type="dxa"/>
        </w:tcPr>
        <w:p w:rsidRPr="004521DA" w:rsidR="6B753AAE" w:rsidP="6B753AAE" w:rsidRDefault="6B753AAE" w14:paraId="17AD93B2" wp14:textId="77777777">
          <w:pPr>
            <w:pStyle w:val="En-tte"/>
            <w:ind w:left="-115"/>
          </w:pPr>
        </w:p>
      </w:tc>
      <w:tc>
        <w:tcPr>
          <w:tcW w:w="3024" w:type="dxa"/>
        </w:tcPr>
        <w:p w:rsidRPr="004521DA" w:rsidR="6B753AAE" w:rsidP="6B753AAE" w:rsidRDefault="6B753AAE" w14:paraId="0DE4B5B7" wp14:textId="77777777">
          <w:pPr>
            <w:pStyle w:val="En-tte"/>
            <w:jc w:val="center"/>
          </w:pPr>
        </w:p>
      </w:tc>
      <w:tc>
        <w:tcPr>
          <w:tcW w:w="3024" w:type="dxa"/>
        </w:tcPr>
        <w:p w:rsidRPr="004521DA" w:rsidR="6B753AAE" w:rsidP="6B753AAE" w:rsidRDefault="6B753AAE" w14:paraId="66204FF1" wp14:textId="77777777">
          <w:pPr>
            <w:pStyle w:val="En-tte"/>
            <w:ind w:right="-115"/>
            <w:jc w:val="right"/>
          </w:pPr>
        </w:p>
      </w:tc>
    </w:tr>
  </w:tbl>
  <w:p xmlns:wp14="http://schemas.microsoft.com/office/word/2010/wordml" w:rsidR="6B753AAE" w:rsidP="6B753AAE" w:rsidRDefault="6B753AAE" w14:paraId="2DBF0D7D"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C530C" w:rsidRDefault="001C530C" w14:paraId="6B62F1B3" wp14:textId="77777777">
      <w:pPr>
        <w:spacing w:after="0" w:line="240" w:lineRule="auto"/>
      </w:pPr>
      <w:r>
        <w:separator/>
      </w:r>
    </w:p>
  </w:footnote>
  <w:footnote w:type="continuationSeparator" w:id="0">
    <w:p xmlns:wp14="http://schemas.microsoft.com/office/word/2010/wordml" w:rsidR="001C530C" w:rsidRDefault="001C530C" w14:paraId="02F2C34E"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xmlns:wp14="http://schemas.microsoft.com/office/word/2010/wordml" w:rsidRPr="004521DA" w:rsidR="6B753AAE" w:rsidTr="6B753AAE" w14:paraId="738610EB" wp14:textId="77777777">
      <w:tc>
        <w:tcPr>
          <w:tcW w:w="3024" w:type="dxa"/>
        </w:tcPr>
        <w:p w:rsidRPr="004521DA" w:rsidR="6B753AAE" w:rsidP="6B753AAE" w:rsidRDefault="6B753AAE" w14:paraId="637805D2" wp14:textId="77777777">
          <w:pPr>
            <w:pStyle w:val="En-tte"/>
            <w:ind w:left="-115"/>
          </w:pPr>
        </w:p>
      </w:tc>
      <w:tc>
        <w:tcPr>
          <w:tcW w:w="3024" w:type="dxa"/>
        </w:tcPr>
        <w:p w:rsidRPr="004521DA" w:rsidR="6B753AAE" w:rsidP="6B753AAE" w:rsidRDefault="6B753AAE" w14:paraId="463F29E8" wp14:textId="77777777">
          <w:pPr>
            <w:pStyle w:val="En-tte"/>
            <w:jc w:val="center"/>
          </w:pPr>
        </w:p>
      </w:tc>
      <w:tc>
        <w:tcPr>
          <w:tcW w:w="3024" w:type="dxa"/>
        </w:tcPr>
        <w:p w:rsidRPr="004521DA" w:rsidR="6B753AAE" w:rsidP="6B753AAE" w:rsidRDefault="6B753AAE" w14:paraId="3B7B4B86" wp14:textId="77777777">
          <w:pPr>
            <w:pStyle w:val="En-tte"/>
            <w:ind w:right="-115"/>
            <w:jc w:val="right"/>
          </w:pPr>
        </w:p>
      </w:tc>
    </w:tr>
  </w:tbl>
  <w:p xmlns:wp14="http://schemas.microsoft.com/office/word/2010/wordml" w:rsidR="6B753AAE" w:rsidP="6B753AAE" w:rsidRDefault="6B753AAE" w14:paraId="3A0FF5F2"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2.45pt;height:14.05pt;visibility:visible" alt="Épingler" o:bullet="t" type="#_x0000_t75">
        <v:imagedata cropleft="-8799f" croptop="-4463f" cropright="-6827f" cropbottom="-3993f" o:title="" r:id="rId1"/>
      </v:shape>
    </w:pict>
  </w:numPicBullet>
  <w:numPicBullet w:numPicBulletId="1">
    <w:pict>
      <v:shape id="_x0000_i1027" style="width:18.7pt;height:18.7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v:imagedata cropleft="-3090f" croptop="-5207f" cropbottom="-4668f" o:title="" r:id="rId2"/>
      </v:shape>
    </w:pict>
  </w:numPicBullet>
  <w:abstractNum w:abstractNumId="0">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80"/>
  <w:displayBackgroundShape/>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1"/>
    <w:rsid w:val="00003B7D"/>
    <w:rsid w:val="000174ED"/>
    <w:rsid w:val="00035F48"/>
    <w:rsid w:val="000532D7"/>
    <w:rsid w:val="000573DA"/>
    <w:rsid w:val="00071285"/>
    <w:rsid w:val="000803F4"/>
    <w:rsid w:val="0009347E"/>
    <w:rsid w:val="00096C4F"/>
    <w:rsid w:val="000A738A"/>
    <w:rsid w:val="000A7B78"/>
    <w:rsid w:val="000B1A35"/>
    <w:rsid w:val="000C318D"/>
    <w:rsid w:val="000D2A98"/>
    <w:rsid w:val="000D2B03"/>
    <w:rsid w:val="000E00FF"/>
    <w:rsid w:val="000E1932"/>
    <w:rsid w:val="00103762"/>
    <w:rsid w:val="00110760"/>
    <w:rsid w:val="00114E09"/>
    <w:rsid w:val="0012100C"/>
    <w:rsid w:val="00143DE5"/>
    <w:rsid w:val="001462C4"/>
    <w:rsid w:val="001638E2"/>
    <w:rsid w:val="001710A6"/>
    <w:rsid w:val="00174383"/>
    <w:rsid w:val="00174C82"/>
    <w:rsid w:val="00183A33"/>
    <w:rsid w:val="00196CFE"/>
    <w:rsid w:val="001A248C"/>
    <w:rsid w:val="001B6B2C"/>
    <w:rsid w:val="001C530C"/>
    <w:rsid w:val="001C5FA4"/>
    <w:rsid w:val="001D0C84"/>
    <w:rsid w:val="001D0E1F"/>
    <w:rsid w:val="001D2C57"/>
    <w:rsid w:val="001E0478"/>
    <w:rsid w:val="001F01F0"/>
    <w:rsid w:val="001F1455"/>
    <w:rsid w:val="001F20FB"/>
    <w:rsid w:val="001F2C96"/>
    <w:rsid w:val="001F62E9"/>
    <w:rsid w:val="001F6A0D"/>
    <w:rsid w:val="00216713"/>
    <w:rsid w:val="00221E07"/>
    <w:rsid w:val="00222ED9"/>
    <w:rsid w:val="00230C13"/>
    <w:rsid w:val="00233056"/>
    <w:rsid w:val="0023845C"/>
    <w:rsid w:val="00247F7A"/>
    <w:rsid w:val="00255932"/>
    <w:rsid w:val="002720BE"/>
    <w:rsid w:val="002757E2"/>
    <w:rsid w:val="002825C8"/>
    <w:rsid w:val="00294EA2"/>
    <w:rsid w:val="002B2794"/>
    <w:rsid w:val="002B60A5"/>
    <w:rsid w:val="002C3875"/>
    <w:rsid w:val="002C6466"/>
    <w:rsid w:val="002D5973"/>
    <w:rsid w:val="002F0E19"/>
    <w:rsid w:val="00317599"/>
    <w:rsid w:val="003200BE"/>
    <w:rsid w:val="00325BA6"/>
    <w:rsid w:val="0034444A"/>
    <w:rsid w:val="00367A95"/>
    <w:rsid w:val="00377B31"/>
    <w:rsid w:val="00386722"/>
    <w:rsid w:val="00387A57"/>
    <w:rsid w:val="003C62F5"/>
    <w:rsid w:val="003D01EF"/>
    <w:rsid w:val="003D78A0"/>
    <w:rsid w:val="004223EE"/>
    <w:rsid w:val="00422CF1"/>
    <w:rsid w:val="00424C76"/>
    <w:rsid w:val="00443B11"/>
    <w:rsid w:val="0044494F"/>
    <w:rsid w:val="004521DA"/>
    <w:rsid w:val="00463580"/>
    <w:rsid w:val="00486F89"/>
    <w:rsid w:val="004A28E9"/>
    <w:rsid w:val="004A7F98"/>
    <w:rsid w:val="004B4571"/>
    <w:rsid w:val="004C5391"/>
    <w:rsid w:val="004D3114"/>
    <w:rsid w:val="004E2949"/>
    <w:rsid w:val="004E5027"/>
    <w:rsid w:val="004F147B"/>
    <w:rsid w:val="00504CFE"/>
    <w:rsid w:val="00505060"/>
    <w:rsid w:val="0058AC7B"/>
    <w:rsid w:val="00592C4F"/>
    <w:rsid w:val="00595B2F"/>
    <w:rsid w:val="005A7F96"/>
    <w:rsid w:val="005E0C1D"/>
    <w:rsid w:val="005E308A"/>
    <w:rsid w:val="005F2AF1"/>
    <w:rsid w:val="005F4B7B"/>
    <w:rsid w:val="005F790C"/>
    <w:rsid w:val="00604B6F"/>
    <w:rsid w:val="006066A4"/>
    <w:rsid w:val="006234E4"/>
    <w:rsid w:val="0062700C"/>
    <w:rsid w:val="00642AD5"/>
    <w:rsid w:val="00647A61"/>
    <w:rsid w:val="00650146"/>
    <w:rsid w:val="00664429"/>
    <w:rsid w:val="0067155C"/>
    <w:rsid w:val="006831C7"/>
    <w:rsid w:val="006B7941"/>
    <w:rsid w:val="006D30B6"/>
    <w:rsid w:val="006D7FB7"/>
    <w:rsid w:val="007027B2"/>
    <w:rsid w:val="00703875"/>
    <w:rsid w:val="00717172"/>
    <w:rsid w:val="007226C2"/>
    <w:rsid w:val="0076379F"/>
    <w:rsid w:val="00784E3D"/>
    <w:rsid w:val="007D2273"/>
    <w:rsid w:val="007D7D85"/>
    <w:rsid w:val="007E2F36"/>
    <w:rsid w:val="007E6C1C"/>
    <w:rsid w:val="00800954"/>
    <w:rsid w:val="008102F8"/>
    <w:rsid w:val="0082739D"/>
    <w:rsid w:val="00827A9D"/>
    <w:rsid w:val="00841001"/>
    <w:rsid w:val="008450AC"/>
    <w:rsid w:val="00861818"/>
    <w:rsid w:val="00866C08"/>
    <w:rsid w:val="00870C07"/>
    <w:rsid w:val="00870D6B"/>
    <w:rsid w:val="00877AB1"/>
    <w:rsid w:val="00890867"/>
    <w:rsid w:val="00893EE5"/>
    <w:rsid w:val="00895E02"/>
    <w:rsid w:val="008969E0"/>
    <w:rsid w:val="00897B6A"/>
    <w:rsid w:val="008B35E7"/>
    <w:rsid w:val="008C0A1B"/>
    <w:rsid w:val="008C0F99"/>
    <w:rsid w:val="008C0FAF"/>
    <w:rsid w:val="008C506C"/>
    <w:rsid w:val="008D29A0"/>
    <w:rsid w:val="008D31BA"/>
    <w:rsid w:val="008E7736"/>
    <w:rsid w:val="008F790B"/>
    <w:rsid w:val="009032A5"/>
    <w:rsid w:val="00912676"/>
    <w:rsid w:val="00932F29"/>
    <w:rsid w:val="00942F4F"/>
    <w:rsid w:val="0096091C"/>
    <w:rsid w:val="0097339E"/>
    <w:rsid w:val="00980E9F"/>
    <w:rsid w:val="009815DF"/>
    <w:rsid w:val="009848B5"/>
    <w:rsid w:val="009B45AF"/>
    <w:rsid w:val="009C6357"/>
    <w:rsid w:val="009E27F7"/>
    <w:rsid w:val="009E4CA6"/>
    <w:rsid w:val="009F1680"/>
    <w:rsid w:val="009F5D8F"/>
    <w:rsid w:val="00A02A5D"/>
    <w:rsid w:val="00A04CC2"/>
    <w:rsid w:val="00A054F7"/>
    <w:rsid w:val="00A11272"/>
    <w:rsid w:val="00A12750"/>
    <w:rsid w:val="00A30CF3"/>
    <w:rsid w:val="00A43C86"/>
    <w:rsid w:val="00A45350"/>
    <w:rsid w:val="00A524F3"/>
    <w:rsid w:val="00A57B95"/>
    <w:rsid w:val="00A7408A"/>
    <w:rsid w:val="00A809B0"/>
    <w:rsid w:val="00A80C60"/>
    <w:rsid w:val="00A87395"/>
    <w:rsid w:val="00A950D9"/>
    <w:rsid w:val="00AA3AD1"/>
    <w:rsid w:val="00AB43D0"/>
    <w:rsid w:val="00AC614C"/>
    <w:rsid w:val="00AD229A"/>
    <w:rsid w:val="00AE1AD7"/>
    <w:rsid w:val="00AE25C0"/>
    <w:rsid w:val="00AE264C"/>
    <w:rsid w:val="00AF3EC0"/>
    <w:rsid w:val="00B04D49"/>
    <w:rsid w:val="00B06836"/>
    <w:rsid w:val="00B07491"/>
    <w:rsid w:val="00B36CBF"/>
    <w:rsid w:val="00B6104A"/>
    <w:rsid w:val="00B63F7A"/>
    <w:rsid w:val="00B70D4D"/>
    <w:rsid w:val="00B756C3"/>
    <w:rsid w:val="00BA02CF"/>
    <w:rsid w:val="00BB195A"/>
    <w:rsid w:val="00BD03F7"/>
    <w:rsid w:val="00BE6A85"/>
    <w:rsid w:val="00BF3CB9"/>
    <w:rsid w:val="00C150DE"/>
    <w:rsid w:val="00C16BB2"/>
    <w:rsid w:val="00C16D8E"/>
    <w:rsid w:val="00C26E5D"/>
    <w:rsid w:val="00C2E23D"/>
    <w:rsid w:val="00C43453"/>
    <w:rsid w:val="00C52579"/>
    <w:rsid w:val="00C53654"/>
    <w:rsid w:val="00C56400"/>
    <w:rsid w:val="00C6467A"/>
    <w:rsid w:val="00C779B7"/>
    <w:rsid w:val="00CA2CCC"/>
    <w:rsid w:val="00CB53E4"/>
    <w:rsid w:val="00CB5622"/>
    <w:rsid w:val="00CB61E7"/>
    <w:rsid w:val="00CB7B47"/>
    <w:rsid w:val="00CC19CA"/>
    <w:rsid w:val="00CE1B86"/>
    <w:rsid w:val="00CE6E68"/>
    <w:rsid w:val="00CE70FA"/>
    <w:rsid w:val="00CF2A1E"/>
    <w:rsid w:val="00D05B80"/>
    <w:rsid w:val="00D07C55"/>
    <w:rsid w:val="00D22928"/>
    <w:rsid w:val="00D23714"/>
    <w:rsid w:val="00D27DA8"/>
    <w:rsid w:val="00D35989"/>
    <w:rsid w:val="00D47A45"/>
    <w:rsid w:val="00D72272"/>
    <w:rsid w:val="00D752C6"/>
    <w:rsid w:val="00D86DD1"/>
    <w:rsid w:val="00D92071"/>
    <w:rsid w:val="00DA24CD"/>
    <w:rsid w:val="00DA2B05"/>
    <w:rsid w:val="00DA544A"/>
    <w:rsid w:val="00DA5A2B"/>
    <w:rsid w:val="00DA7154"/>
    <w:rsid w:val="00DC5E9D"/>
    <w:rsid w:val="00DE0F05"/>
    <w:rsid w:val="00DE1239"/>
    <w:rsid w:val="00DE329C"/>
    <w:rsid w:val="00DE5D40"/>
    <w:rsid w:val="00DF4816"/>
    <w:rsid w:val="00DF6AB5"/>
    <w:rsid w:val="00E1652D"/>
    <w:rsid w:val="00E19756"/>
    <w:rsid w:val="00E25DFB"/>
    <w:rsid w:val="00E37CED"/>
    <w:rsid w:val="00E47475"/>
    <w:rsid w:val="00E51FBE"/>
    <w:rsid w:val="00E52DE7"/>
    <w:rsid w:val="00E73656"/>
    <w:rsid w:val="00E7A165"/>
    <w:rsid w:val="00E94517"/>
    <w:rsid w:val="00EA045C"/>
    <w:rsid w:val="00EA36D7"/>
    <w:rsid w:val="00EA3DFD"/>
    <w:rsid w:val="00EA612F"/>
    <w:rsid w:val="00EC4891"/>
    <w:rsid w:val="00EC5997"/>
    <w:rsid w:val="00EC7CA5"/>
    <w:rsid w:val="00EE2FF1"/>
    <w:rsid w:val="00EE6D71"/>
    <w:rsid w:val="00EF747D"/>
    <w:rsid w:val="00F03C91"/>
    <w:rsid w:val="00F079DD"/>
    <w:rsid w:val="00F139AC"/>
    <w:rsid w:val="00F32879"/>
    <w:rsid w:val="00F36319"/>
    <w:rsid w:val="00F42438"/>
    <w:rsid w:val="00F51C9E"/>
    <w:rsid w:val="00F539DA"/>
    <w:rsid w:val="00F7660D"/>
    <w:rsid w:val="00F85961"/>
    <w:rsid w:val="00F95FC1"/>
    <w:rsid w:val="00FC0AA0"/>
    <w:rsid w:val="00FC18B0"/>
    <w:rsid w:val="00FC1BDC"/>
    <w:rsid w:val="00FE76AB"/>
    <w:rsid w:val="00FF1243"/>
    <w:rsid w:val="00FF18DD"/>
    <w:rsid w:val="00FF2488"/>
    <w:rsid w:val="0176AF77"/>
    <w:rsid w:val="018FCB4B"/>
    <w:rsid w:val="01CC310A"/>
    <w:rsid w:val="01D47EC4"/>
    <w:rsid w:val="01E8B72A"/>
    <w:rsid w:val="01ED59EF"/>
    <w:rsid w:val="01F6F46F"/>
    <w:rsid w:val="0294601D"/>
    <w:rsid w:val="02C6DAA0"/>
    <w:rsid w:val="02D90566"/>
    <w:rsid w:val="033E87B1"/>
    <w:rsid w:val="0366E528"/>
    <w:rsid w:val="037984E5"/>
    <w:rsid w:val="03A75A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D6BF37"/>
    <w:rsid w:val="25E82555"/>
    <w:rsid w:val="26043EFB"/>
    <w:rsid w:val="26184DC8"/>
    <w:rsid w:val="26256515"/>
    <w:rsid w:val="264136CE"/>
    <w:rsid w:val="26A0472F"/>
    <w:rsid w:val="26B53264"/>
    <w:rsid w:val="26EF6B87"/>
    <w:rsid w:val="270DD758"/>
    <w:rsid w:val="27216906"/>
    <w:rsid w:val="2725DE62"/>
    <w:rsid w:val="27472603"/>
    <w:rsid w:val="2769FCF0"/>
    <w:rsid w:val="279C578D"/>
    <w:rsid w:val="27AF07ED"/>
    <w:rsid w:val="27C2837F"/>
    <w:rsid w:val="27C5B5F6"/>
    <w:rsid w:val="280FE9D4"/>
    <w:rsid w:val="282A7D9D"/>
    <w:rsid w:val="282B9498"/>
    <w:rsid w:val="28C23C7B"/>
    <w:rsid w:val="28C3D01E"/>
    <w:rsid w:val="2955A7CC"/>
    <w:rsid w:val="29AFAC05"/>
    <w:rsid w:val="29B94871"/>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09CF46"/>
    <w:rsid w:val="414DA4C7"/>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9A8"/>
    <w:rsid w:val="4C5AFCAA"/>
    <w:rsid w:val="4CC06B4A"/>
    <w:rsid w:val="4CF08F61"/>
    <w:rsid w:val="4D030B15"/>
    <w:rsid w:val="4D7041DC"/>
    <w:rsid w:val="4D89CF80"/>
    <w:rsid w:val="4DA42C90"/>
    <w:rsid w:val="4DCE2B07"/>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CF30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1BE6B3"/>
    <w:rsid w:val="59AF98B3"/>
    <w:rsid w:val="59C4499F"/>
    <w:rsid w:val="59E61845"/>
    <w:rsid w:val="5A0FD97D"/>
    <w:rsid w:val="5A29FB58"/>
    <w:rsid w:val="5A89FF30"/>
    <w:rsid w:val="5A9C02CD"/>
    <w:rsid w:val="5AB7830A"/>
    <w:rsid w:val="5AC38863"/>
    <w:rsid w:val="5B372DDD"/>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723987"/>
    <w:rsid w:val="63810366"/>
    <w:rsid w:val="638CFB03"/>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DE8A00"/>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7028D7A2"/>
    <w:rsid w:val="702E05AC"/>
    <w:rsid w:val="70673983"/>
    <w:rsid w:val="70CAD77E"/>
    <w:rsid w:val="70E2907D"/>
    <w:rsid w:val="70E2F8F2"/>
    <w:rsid w:val="71030D64"/>
    <w:rsid w:val="71557BFC"/>
    <w:rsid w:val="716D4D15"/>
    <w:rsid w:val="7207A3EF"/>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62A27D"/>
    <w:rsid w:val="788F8120"/>
    <w:rsid w:val="78CCA74F"/>
    <w:rsid w:val="78FA3998"/>
    <w:rsid w:val="78FACDA0"/>
    <w:rsid w:val="78FD0360"/>
    <w:rsid w:val="790C1CA0"/>
    <w:rsid w:val="7927EB32"/>
    <w:rsid w:val="796EA97F"/>
    <w:rsid w:val="79812E81"/>
    <w:rsid w:val="79E8E4DD"/>
    <w:rsid w:val="79F0BF09"/>
    <w:rsid w:val="7A3CF997"/>
    <w:rsid w:val="7A6B3A9D"/>
    <w:rsid w:val="7A94B6AC"/>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3265ED"/>
  <w15:docId w15:val="{EE4582ED-C706-41D9-8A86-D65DEB2955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fr-FR" w:eastAsia="fr-F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customStyle="1" w:styleId="CommentaireCar">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customStyle="1" w:styleId="ObjetducommentaireCar">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customStyle="1" w:styleId="Mentionnonrsolue1">
    <w:name w:val="Mention non résolue1"/>
    <w:uiPriority w:val="99"/>
    <w:semiHidden/>
    <w:unhideWhenUsed/>
    <w:rsid w:val="001A248C"/>
    <w:rPr>
      <w:color w:val="605E5C"/>
      <w:shd w:val="clear" w:color="auto" w:fill="E1DFDD"/>
    </w:rPr>
  </w:style>
  <w:style w:type="paragraph" w:customStyle="1" w:styleId="xxxmsonormal">
    <w:name w:val="x_x_x_msonormal"/>
    <w:basedOn w:val="Normal"/>
    <w:rsid w:val="00222ED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semiHidden/>
    <w:unhideWhenUsed/>
    <w:rsid w:val="00D72272"/>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paragraph">
    <w:name w:val="paragraph"/>
    <w:basedOn w:val="Normal"/>
    <w:rsid w:val="00EC7C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EC7CA5"/>
  </w:style>
  <w:style w:type="character" w:customStyle="1" w:styleId="eop">
    <w:name w:val="eop"/>
    <w:basedOn w:val="Policepardfaut"/>
    <w:rsid w:val="00EC7CA5"/>
  </w:style>
  <w:style w:type="character" w:customStyle="1" w:styleId="spellingerror">
    <w:name w:val="spellingerror"/>
    <w:basedOn w:val="Policepardfaut"/>
    <w:rsid w:val="00EC7CA5"/>
  </w:style>
  <w:style w:type="character" w:customStyle="1" w:styleId="contextualspellingandgrammarerror">
    <w:name w:val="contextualspellingandgrammarerror"/>
    <w:basedOn w:val="Policepardfaut"/>
    <w:rsid w:val="00EC7CA5"/>
  </w:style>
  <w:style w:type="character" w:customStyle="1" w:styleId="ParagraphedelisteCar">
    <w:name w:val="Paragraphe de liste Car"/>
    <w:aliases w:val="Listes Car"/>
    <w:link w:val="Paragraphedeliste"/>
    <w:uiPriority w:val="34"/>
    <w:qFormat/>
    <w:rsid w:val="004A28E9"/>
  </w:style>
  <w:style w:type="character" w:customStyle="1" w:styleId="Mentionnonrsolue2">
    <w:name w:val="Mention non résolue2"/>
    <w:uiPriority w:val="99"/>
    <w:semiHidden/>
    <w:unhideWhenUsed/>
    <w:rsid w:val="008E7736"/>
    <w:rPr>
      <w:color w:val="605E5C"/>
      <w:shd w:val="clear" w:color="auto" w:fill="E1DFDD"/>
    </w:rPr>
  </w:style>
  <w:style w:type="paragraph" w:customStyle="1" w:styleId="Default">
    <w:name w:val="Default"/>
    <w:rsid w:val="009032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hyperlink" Target="mailto:relation-action-sociale.cafnevers@caf.cnafmail.fr" TargetMode="External" Id="rId17" /><Relationship Type="http://schemas.openxmlformats.org/officeDocument/2006/relationships/customXml" Target="../customXml/item2.xml" Id="rId2" /><Relationship Type="http://schemas.openxmlformats.org/officeDocument/2006/relationships/hyperlink" Target="mailto:relation-action-sociale.cafnevers@caf.cnafmail.f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image" Target="media/image3.emf"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customXml" Target="../customXml/item4.xml" Id="rId22" /><Relationship Type="http://schemas.openxmlformats.org/officeDocument/2006/relationships/image" Target="/media/imagee.png" Id="R764f36be39e245e6" /><Relationship Type="http://schemas.openxmlformats.org/officeDocument/2006/relationships/image" Target="/media/imagef.png" Id="R38f9d0ae9fac4c2d" /><Relationship Type="http://schemas.openxmlformats.org/officeDocument/2006/relationships/image" Target="/media/image10.png" Id="R0cbb3bb871dc4aa3" /><Relationship Type="http://schemas.openxmlformats.org/officeDocument/2006/relationships/image" Target="/media/image1b.png" Id="Rb294a62d62074527" /><Relationship Type="http://schemas.openxmlformats.org/officeDocument/2006/relationships/image" Target="/media/image1c.png" Id="Rf8f8200e456f41f6" /><Relationship Type="http://schemas.openxmlformats.org/officeDocument/2006/relationships/image" Target="/media/image1d.png" Id="R24cb716e2aa04a73" /><Relationship Type="http://schemas.openxmlformats.org/officeDocument/2006/relationships/image" Target="/media/image1e.png" Id="Rb60a13a2114646e6" /><Relationship Type="http://schemas.openxmlformats.org/officeDocument/2006/relationships/image" Target="/media/image1f.png" Id="Rd5b4f7ca91d441e5" /><Relationship Type="http://schemas.openxmlformats.org/officeDocument/2006/relationships/image" Target="/media/image20.png" Id="Rea3a317fc1444398" /><Relationship Type="http://schemas.openxmlformats.org/officeDocument/2006/relationships/image" Target="/media/image21.png" Id="Rb18f214bb0f94dfc"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1" ma:contentTypeDescription="Crée un document." ma:contentTypeScope="" ma:versionID="183a3befc4ca9145303918c7e2ef2d6b">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e726662e46a53fa9ea1e1a1a28f4ddcb"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Props1.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2.xml><?xml version="1.0" encoding="utf-8"?>
<ds:datastoreItem xmlns:ds="http://schemas.openxmlformats.org/officeDocument/2006/customXml" ds:itemID="{197C63AA-5427-4B4C-BAC4-77981B0B4FE9}"/>
</file>

<file path=customXml/itemProps3.xml><?xml version="1.0" encoding="utf-8"?>
<ds:datastoreItem xmlns:ds="http://schemas.openxmlformats.org/officeDocument/2006/customXml" ds:itemID="{3C719D3F-C301-47DE-9C54-8A2DBBCEB173}">
  <ds:schemaRefs>
    <ds:schemaRef ds:uri="http://schemas.openxmlformats.org/officeDocument/2006/bibliography"/>
  </ds:schemaRefs>
</ds:datastoreItem>
</file>

<file path=customXml/itemProps4.xml><?xml version="1.0" encoding="utf-8"?>
<ds:datastoreItem xmlns:ds="http://schemas.openxmlformats.org/officeDocument/2006/customXml" ds:itemID="{F5572563-1E15-4482-9754-E2A379F284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JEANDOT 581</dc:creator>
  <cp:lastModifiedBy>Cecile NGUYEN-QUANG 581</cp:lastModifiedBy>
  <cp:revision>15</cp:revision>
  <dcterms:created xsi:type="dcterms:W3CDTF">2020-12-17T06:26:00Z</dcterms:created>
  <dcterms:modified xsi:type="dcterms:W3CDTF">2021-06-09T11:56:32Z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