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9DC" w14:textId="77777777" w:rsidR="00406A23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8ED1C5" wp14:editId="74122152">
            <wp:simplePos x="0" y="0"/>
            <wp:positionH relativeFrom="column">
              <wp:posOffset>-633600</wp:posOffset>
            </wp:positionH>
            <wp:positionV relativeFrom="paragraph">
              <wp:posOffset>-282600</wp:posOffset>
            </wp:positionV>
            <wp:extent cx="1010159" cy="1476360"/>
            <wp:effectExtent l="0" t="0" r="0" b="0"/>
            <wp:wrapSquare wrapText="bothSides"/>
            <wp:docPr id="5527876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59" cy="147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1C9E9" w14:textId="77777777" w:rsidR="00406A23" w:rsidRDefault="00406A2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5A6BB314" w14:textId="77777777" w:rsidR="00406A23" w:rsidRDefault="00406A2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70C1F262" w14:textId="77777777" w:rsidR="00406A23" w:rsidRDefault="00406A2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5B7C9DEC" w14:textId="77777777" w:rsidR="00406A23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56C35E8B" w14:textId="77777777" w:rsidR="00406A23" w:rsidRDefault="00406A2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200EE559" w14:textId="77777777" w:rsidR="00406A23" w:rsidRDefault="00000000">
      <w:pPr>
        <w:pStyle w:val="Standard"/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r>
        <w:rPr>
          <w:rFonts w:ascii="Arial" w:hAnsi="Arial"/>
          <w:b/>
          <w:bCs/>
          <w:color w:val="FF6600"/>
          <w:sz w:val="22"/>
          <w:szCs w:val="22"/>
          <w:u w:val="single"/>
        </w:rPr>
        <w:t>LOT 1 : L’accès aux droits et aux services en lien avec le logement</w:t>
      </w:r>
    </w:p>
    <w:p w14:paraId="76813B8E" w14:textId="77777777" w:rsidR="00406A23" w:rsidRDefault="00406A23">
      <w:pPr>
        <w:pStyle w:val="Standard"/>
        <w:rPr>
          <w:rFonts w:ascii="Arial" w:hAnsi="Arial"/>
        </w:rPr>
      </w:pPr>
    </w:p>
    <w:p w14:paraId="56D6A794" w14:textId="77777777" w:rsidR="00406A23" w:rsidRDefault="00406A23">
      <w:pPr>
        <w:pStyle w:val="Standard"/>
        <w:rPr>
          <w:rFonts w:ascii="Arial" w:hAnsi="Arial"/>
        </w:rPr>
      </w:pPr>
    </w:p>
    <w:p w14:paraId="03E7AF50" w14:textId="77777777" w:rsidR="00406A23" w:rsidRDefault="00000000">
      <w:pPr>
        <w:pStyle w:val="Standard"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6A3D3BAB" w14:textId="77777777" w:rsidR="00406A23" w:rsidRDefault="00406A23">
      <w:pPr>
        <w:pStyle w:val="Standard"/>
        <w:rPr>
          <w:rFonts w:ascii="Arial" w:hAnsi="Arial"/>
        </w:rPr>
      </w:pPr>
    </w:p>
    <w:p w14:paraId="4A270462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 :</w:t>
      </w:r>
    </w:p>
    <w:p w14:paraId="55E007B4" w14:textId="77777777" w:rsidR="00406A23" w:rsidRDefault="00406A23">
      <w:pPr>
        <w:pStyle w:val="Standard"/>
        <w:rPr>
          <w:rFonts w:ascii="Arial" w:hAnsi="Arial"/>
        </w:rPr>
      </w:pPr>
    </w:p>
    <w:p w14:paraId="0E947802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Sigle :</w:t>
      </w:r>
    </w:p>
    <w:p w14:paraId="70CCA29D" w14:textId="77777777" w:rsidR="00406A23" w:rsidRDefault="00406A23">
      <w:pPr>
        <w:pStyle w:val="Standard"/>
        <w:rPr>
          <w:rFonts w:ascii="Arial" w:hAnsi="Arial"/>
        </w:rPr>
      </w:pPr>
    </w:p>
    <w:p w14:paraId="75876295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65DDF094" w14:textId="77777777" w:rsidR="00406A23" w:rsidRDefault="00406A23">
      <w:pPr>
        <w:pStyle w:val="Standard"/>
        <w:rPr>
          <w:rFonts w:ascii="Arial" w:hAnsi="Arial"/>
        </w:rPr>
      </w:pPr>
    </w:p>
    <w:p w14:paraId="0E6340C0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10B7B735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72FC1B3B" w14:textId="77777777" w:rsidR="00406A23" w:rsidRDefault="00406A23">
      <w:pPr>
        <w:pStyle w:val="Standard"/>
        <w:rPr>
          <w:rFonts w:ascii="Arial" w:hAnsi="Arial"/>
        </w:rPr>
      </w:pPr>
    </w:p>
    <w:p w14:paraId="4CADA25D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3C3AB469" w14:textId="77777777" w:rsidR="00406A23" w:rsidRDefault="00406A23">
      <w:pPr>
        <w:pStyle w:val="Standard"/>
        <w:rPr>
          <w:rFonts w:ascii="Arial" w:hAnsi="Arial"/>
        </w:rPr>
      </w:pPr>
    </w:p>
    <w:p w14:paraId="3327E5D4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1CA8CD03" w14:textId="77777777" w:rsidR="00406A23" w:rsidRDefault="00406A23">
      <w:pPr>
        <w:pStyle w:val="Standard"/>
        <w:rPr>
          <w:rFonts w:ascii="Arial" w:hAnsi="Arial"/>
        </w:rPr>
      </w:pPr>
    </w:p>
    <w:p w14:paraId="12CD9B26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74C5B6FA" w14:textId="77777777" w:rsidR="00406A23" w:rsidRDefault="00406A23">
      <w:pPr>
        <w:pStyle w:val="Standard"/>
        <w:rPr>
          <w:rFonts w:ascii="Arial" w:hAnsi="Arial"/>
        </w:rPr>
      </w:pPr>
    </w:p>
    <w:p w14:paraId="60097B2C" w14:textId="77777777" w:rsidR="00406A23" w:rsidRDefault="00406A23">
      <w:pPr>
        <w:pStyle w:val="Standard"/>
        <w:rPr>
          <w:rFonts w:ascii="Arial" w:hAnsi="Arial"/>
        </w:rPr>
      </w:pPr>
    </w:p>
    <w:p w14:paraId="66C7259E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00FB080D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3970928C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2EB2C4B3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1B30E30B" w14:textId="77777777" w:rsidR="00406A23" w:rsidRDefault="00406A23">
      <w:pPr>
        <w:pStyle w:val="Standard"/>
        <w:rPr>
          <w:rFonts w:ascii="Arial" w:hAnsi="Arial"/>
        </w:rPr>
      </w:pPr>
    </w:p>
    <w:p w14:paraId="3D82D292" w14:textId="77777777" w:rsidR="00406A2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 de subvention</w:t>
      </w:r>
    </w:p>
    <w:p w14:paraId="5ED50002" w14:textId="77777777" w:rsidR="00406A23" w:rsidRDefault="00406A23">
      <w:pPr>
        <w:pStyle w:val="Standard"/>
        <w:rPr>
          <w:rFonts w:ascii="Arial" w:hAnsi="Arial"/>
        </w:rPr>
      </w:pPr>
    </w:p>
    <w:p w14:paraId="2C6E25D1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18AD9BA5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5738BED0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36FD2268" w14:textId="77777777" w:rsidR="00406A23" w:rsidRDefault="00406A23">
      <w:pPr>
        <w:pStyle w:val="Standard"/>
        <w:rPr>
          <w:rFonts w:ascii="Arial" w:hAnsi="Arial"/>
        </w:rPr>
      </w:pPr>
    </w:p>
    <w:p w14:paraId="281DB863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</w:t>
      </w:r>
      <w:proofErr w:type="gramStart"/>
      <w:r>
        <w:rPr>
          <w:rFonts w:ascii="Arial" w:hAnsi="Arial"/>
        </w:rPr>
        <w:t>ne</w:t>
      </w:r>
      <w:proofErr w:type="gramEnd"/>
      <w:r>
        <w:rPr>
          <w:rFonts w:ascii="Arial" w:hAnsi="Arial"/>
        </w:rPr>
        <w:t xml:space="preserve"> pas utiliser de sigle, plusieurs réponses possibles) :</w:t>
      </w:r>
    </w:p>
    <w:p w14:paraId="1737882E" w14:textId="77777777" w:rsidR="00406A23" w:rsidRDefault="00406A23">
      <w:pPr>
        <w:pStyle w:val="Standard"/>
        <w:rPr>
          <w:rFonts w:ascii="Arial" w:hAnsi="Arial"/>
        </w:rPr>
      </w:pPr>
    </w:p>
    <w:p w14:paraId="48701ADC" w14:textId="77777777" w:rsidR="00406A23" w:rsidRDefault="00406A23">
      <w:pPr>
        <w:pStyle w:val="Standard"/>
        <w:rPr>
          <w:rFonts w:ascii="Arial" w:hAnsi="Arial"/>
        </w:rPr>
      </w:pPr>
    </w:p>
    <w:p w14:paraId="0FC35513" w14:textId="77777777" w:rsidR="00406A2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53A363A3" w14:textId="77777777" w:rsidR="00406A23" w:rsidRDefault="00406A23">
      <w:pPr>
        <w:pStyle w:val="Standard"/>
        <w:rPr>
          <w:rFonts w:ascii="Arial" w:hAnsi="Arial"/>
        </w:rPr>
      </w:pPr>
    </w:p>
    <w:p w14:paraId="3E3244B9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total de salariés :</w:t>
      </w:r>
    </w:p>
    <w:p w14:paraId="29834540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2C046C23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40B543EC" w14:textId="77777777" w:rsidR="00406A23" w:rsidRDefault="00406A23">
      <w:pPr>
        <w:pStyle w:val="Standard"/>
        <w:rPr>
          <w:rFonts w:ascii="Arial" w:hAnsi="Arial"/>
        </w:rPr>
      </w:pPr>
    </w:p>
    <w:p w14:paraId="04FB79F9" w14:textId="77777777" w:rsidR="00406A23" w:rsidRDefault="00406A23">
      <w:pPr>
        <w:pStyle w:val="Standard"/>
        <w:rPr>
          <w:rFonts w:ascii="Arial" w:hAnsi="Arial"/>
        </w:rPr>
      </w:pPr>
    </w:p>
    <w:p w14:paraId="3E82F2A4" w14:textId="77777777" w:rsidR="00406A23" w:rsidRDefault="00406A23">
      <w:pPr>
        <w:pStyle w:val="Standard"/>
        <w:rPr>
          <w:rFonts w:ascii="Arial" w:hAnsi="Arial"/>
        </w:rPr>
      </w:pPr>
    </w:p>
    <w:p w14:paraId="40A3455C" w14:textId="77777777" w:rsidR="00406A23" w:rsidRDefault="00406A23">
      <w:pPr>
        <w:pStyle w:val="Standard"/>
        <w:rPr>
          <w:rFonts w:ascii="Arial" w:hAnsi="Arial"/>
        </w:rPr>
      </w:pPr>
    </w:p>
    <w:p w14:paraId="52A8B4B6" w14:textId="77777777" w:rsidR="00406A2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2D297F3D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2C0307D3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0B4FFA21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163B7A9D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02DB9C7A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3E0E93B7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5045B171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1CB5245A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6C40648A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7D5DE5C9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16454057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79C207DE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23B4CDAE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6A4353C4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33F171F3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50AD58C2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2532F062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2E3C9447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651135DE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604C69D3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6E84BE3C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7582E3ED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396EFD19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71F0879D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338F8294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23913B03" w14:textId="77777777" w:rsidR="00406A23" w:rsidRDefault="00406A23">
      <w:pPr>
        <w:pStyle w:val="Standard"/>
        <w:rPr>
          <w:rFonts w:ascii="Arial" w:hAnsi="Arial"/>
          <w:b/>
          <w:bCs/>
        </w:rPr>
      </w:pPr>
    </w:p>
    <w:p w14:paraId="1591B45D" w14:textId="77777777" w:rsidR="00406A2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Étendue de l’action sur le territoire de la Dordogne au regard d’éléments de diagnostic</w:t>
      </w:r>
    </w:p>
    <w:p w14:paraId="11C11833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37CA09C9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5CE632C5" w14:textId="77777777" w:rsidR="00406A23" w:rsidRDefault="00000000">
      <w:pPr>
        <w:pStyle w:val="Standard"/>
        <w:pageBreakBefore/>
        <w:rPr>
          <w:rFonts w:ascii="Arial" w:hAnsi="Arial"/>
          <w:b/>
          <w:bCs/>
          <w:color w:val="3333FF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2- BUDGET PRÉVISIONNEL DE LA STRUCTURE 2026 et 2027</w:t>
      </w:r>
    </w:p>
    <w:p w14:paraId="063685BD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74B552CA" w14:textId="77777777" w:rsidR="00406A2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6B35F2E3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0FB3D0B3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005A1B9A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1BE19BBE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392095BA" w14:textId="77777777" w:rsidR="00406A23" w:rsidRDefault="00406A23">
      <w:pPr>
        <w:pStyle w:val="Standard"/>
        <w:rPr>
          <w:rFonts w:ascii="Arial" w:hAnsi="Arial"/>
          <w:b/>
          <w:bCs/>
          <w:u w:val="single"/>
        </w:rPr>
      </w:pPr>
    </w:p>
    <w:p w14:paraId="321CD04C" w14:textId="77777777" w:rsidR="00406A23" w:rsidRDefault="00406A23">
      <w:pPr>
        <w:pStyle w:val="Standard"/>
        <w:rPr>
          <w:rFonts w:ascii="Arial" w:hAnsi="Arial"/>
          <w:b/>
          <w:bCs/>
          <w:color w:val="3333FF"/>
          <w:u w:val="single"/>
        </w:rPr>
      </w:pPr>
    </w:p>
    <w:p w14:paraId="166FB147" w14:textId="77777777" w:rsidR="00406A23" w:rsidRDefault="00000000">
      <w:pPr>
        <w:pStyle w:val="Standard"/>
        <w:pageBreakBefore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55F0B713" w14:textId="77777777" w:rsidR="00406A23" w:rsidRDefault="00406A23">
      <w:pPr>
        <w:pStyle w:val="Standard"/>
        <w:rPr>
          <w:rFonts w:ascii="Arial" w:hAnsi="Arial"/>
        </w:rPr>
      </w:pPr>
    </w:p>
    <w:p w14:paraId="0EAC3C48" w14:textId="77777777" w:rsidR="00406A2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INTITULE DE L’ACTION :</w:t>
      </w:r>
    </w:p>
    <w:p w14:paraId="00914A9C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60E7FBD7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de l'action :</w:t>
      </w:r>
    </w:p>
    <w:p w14:paraId="3EB557A6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4DF059DD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18B455F8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5952C709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7AA8A19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4480B527" w14:textId="77777777" w:rsidR="00406A2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CONTEXTE DE MISE EN ŒUVRE</w:t>
      </w:r>
    </w:p>
    <w:p w14:paraId="18B26B5E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FCDB298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1492298" w14:textId="77777777" w:rsidR="00406A23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Étendue de l’action sur le territoire de la Dordogne au regard d’éléments de diagnostic (population, acteurs, échelle géographique …).</w:t>
      </w:r>
    </w:p>
    <w:p w14:paraId="4DC115F5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37431B2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BA33D67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07753AF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CD25469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BFD394F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C8C342A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9B9E607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BBA9247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F8A91D2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2091203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104C626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F32571A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9445C3B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E9330D5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FC51659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6F72C4D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36B42E3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4F1F227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0E3AD65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97FAC78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2085AF2" w14:textId="77777777" w:rsidR="00406A23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Quelles sont les attentes / besoins d’accompagnement ?</w:t>
      </w:r>
    </w:p>
    <w:p w14:paraId="4595FC09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5F2C481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D695D88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E360DFC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AC365D1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5260B12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F838D08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4C61711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E6FB2A0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E24A0F5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E3FA227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A3CB97C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6A4CC0C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B34C7D1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2E2867F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74EB3CB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1543DAD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7CEE1E6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6BD1C69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FF7922E" w14:textId="77777777" w:rsidR="00406A23" w:rsidRDefault="00406A2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425"/>
      </w:tblGrid>
      <w:tr w:rsidR="00406A23" w14:paraId="2D1B017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C4BA" w14:textId="77777777" w:rsidR="00406A2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</w:p>
        </w:tc>
      </w:tr>
      <w:tr w:rsidR="00406A23" w14:paraId="286AEBF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43C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5033E2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E346E3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Description de l’action</w:t>
            </w:r>
          </w:p>
          <w:p w14:paraId="7623352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BAE5F8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153BFB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AABA57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BB714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7CF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57E2BF5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53A6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Objectif(s)</w:t>
            </w:r>
          </w:p>
          <w:p w14:paraId="66F4D6E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9E44BD4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63DF8E8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9D8C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6E14CE9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C214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Volume</w:t>
            </w:r>
          </w:p>
          <w:p w14:paraId="46C93FB3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9D85F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9A65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47202D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6AA1F4F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780060B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6574C6DC" w14:textId="77777777" w:rsidR="00406A2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Réalisation de l’action dans les locaux CAF</w:t>
      </w:r>
    </w:p>
    <w:p w14:paraId="4BFDD138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3855"/>
      </w:tblGrid>
      <w:tr w:rsidR="00406A23" w14:paraId="4EB695BB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2F60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7482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Fréquence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51A7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ciblé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56DF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 d’allocataires / familles</w:t>
            </w:r>
          </w:p>
        </w:tc>
      </w:tr>
      <w:tr w:rsidR="00406A23" w14:paraId="59E1E49E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165A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Périgueux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585B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76D9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29DE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258B4E47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C595D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Bergerac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281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6E181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D6B9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C46AFD0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6ED3BD57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4C139955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6EE2CEB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A3E0173" w14:textId="77777777" w:rsidR="00406A2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Quels sont vos partenaires identifiés sur le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territoire  -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quelle articulation avec l’action</w:t>
      </w:r>
    </w:p>
    <w:p w14:paraId="57CA5698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868D971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96A7DD2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569BCDA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47ECFB1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FF25A46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F7DDFE8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B03B51F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8487167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E336218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471F37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7855B6A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210FAED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0773507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83A5311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0918106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90FB8D1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B320A81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9C9FC3C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4DE6FEC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78A0AD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2B8F4EC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C98E709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0E4344A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DB6C3A4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77C2C5E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1BED80F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1737CFD" w14:textId="77777777" w:rsidR="00406A2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Qualité des intervenants</w:t>
      </w:r>
    </w:p>
    <w:p w14:paraId="468E989A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1702"/>
        <w:gridCol w:w="3455"/>
        <w:gridCol w:w="1936"/>
      </w:tblGrid>
      <w:tr w:rsidR="00406A23" w14:paraId="573EDDA3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299B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– Prénom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068F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Fonction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8155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 (salarié de la structure ou autre)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4423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Temps mensuel consacré au projet (en ETP)</w:t>
            </w:r>
          </w:p>
        </w:tc>
      </w:tr>
      <w:tr w:rsidR="00406A23" w14:paraId="524F3322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97C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4D7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7989B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40C3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219B407B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8554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CC98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E3A2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A268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6C85FE9E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57A3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470D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AAF7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3BF7D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B85D5ED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86CDFE9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3D69608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6A468712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EB8B966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communication prévues pour faire connaître l’action</w:t>
      </w:r>
    </w:p>
    <w:p w14:paraId="7FAD3B31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33C4CF65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05534A1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7FD0BD48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5FA6739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7256B71E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3BBE9B2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B010570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13A873B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4D62D1B4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6313B61D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63E5A91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12532F6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B20C961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3DA690E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CFCF742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FA66927" w14:textId="77777777" w:rsidR="00406A2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l’évaluation</w:t>
      </w:r>
    </w:p>
    <w:p w14:paraId="0E1CF6A1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082E42D4" w14:textId="77777777" w:rsidR="00406A23" w:rsidRDefault="00406A23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71C6654D" w14:textId="77777777" w:rsidR="00406A23" w:rsidRDefault="00406A23">
      <w:pPr>
        <w:pStyle w:val="Default"/>
        <w:rPr>
          <w:rFonts w:ascii="Arial" w:hAnsi="Arial"/>
          <w:color w:val="auto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06A23" w14:paraId="08213C6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3434" w14:textId="77777777" w:rsidR="00406A2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AB32" w14:textId="77777777" w:rsidR="00406A2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841E" w14:textId="77777777" w:rsidR="00406A2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406A23" w14:paraId="328F796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71C86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E2A1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172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3DBB124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3C44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C53C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620C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65C4882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A57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0CF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484D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6741EA6D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A292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9E8C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31CB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6CB5626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21B4E7FE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3434BC3D" w14:textId="77777777" w:rsidR="00406A23" w:rsidRDefault="00406A23">
      <w:pPr>
        <w:pStyle w:val="Standard"/>
        <w:jc w:val="both"/>
        <w:rPr>
          <w:rFonts w:ascii="Arial" w:hAnsi="Arial"/>
          <w:b/>
          <w:bCs/>
        </w:rPr>
      </w:pPr>
    </w:p>
    <w:p w14:paraId="66263624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62F7F5F1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5DA309D9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52BDA7DE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50DDC7EA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674B34CC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4B355950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58B03EC8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7C656DFF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5A39CCB1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766E8248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0888F826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09A4842D" w14:textId="77777777" w:rsidR="00406A23" w:rsidRDefault="00406A23">
      <w:pPr>
        <w:pStyle w:val="Standard"/>
        <w:jc w:val="both"/>
        <w:rPr>
          <w:rFonts w:ascii="Arial" w:hAnsi="Arial"/>
        </w:rPr>
      </w:pPr>
    </w:p>
    <w:p w14:paraId="076F78EF" w14:textId="77777777" w:rsidR="00406A23" w:rsidRDefault="00000000">
      <w:pPr>
        <w:pStyle w:val="Standard"/>
        <w:jc w:val="both"/>
        <w:rPr>
          <w:rFonts w:ascii="Arial" w:hAnsi="Arial"/>
          <w:b/>
          <w:bCs/>
          <w:color w:val="3333FF"/>
          <w:sz w:val="22"/>
          <w:szCs w:val="22"/>
          <w:u w:val="single"/>
        </w:rPr>
      </w:pPr>
      <w:r>
        <w:rPr>
          <w:rFonts w:ascii="Arial" w:hAnsi="Arial"/>
          <w:b/>
          <w:bCs/>
          <w:color w:val="3333FF"/>
          <w:sz w:val="22"/>
          <w:szCs w:val="22"/>
          <w:u w:val="single"/>
        </w:rPr>
        <w:lastRenderedPageBreak/>
        <w:t>4- BUDGET PRÉVISIONNEL DE L’ACTION POUR 2026 ET 2027</w:t>
      </w:r>
    </w:p>
    <w:p w14:paraId="5A7F2058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5A08C0A9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3"/>
        <w:gridCol w:w="3213"/>
      </w:tblGrid>
      <w:tr w:rsidR="00406A23" w14:paraId="4F9CE41B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F46E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dans les locaux CAF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DC0F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D27C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D13E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406A23" w14:paraId="42F8B95F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BC92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3A01EE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D68FFF1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C3C0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78B1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CCE8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06A23" w14:paraId="12626AA4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4A3A" w14:textId="77777777" w:rsidR="00406A2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hors locaux CAF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6F4F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F42E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5151" w14:textId="77777777" w:rsidR="00406A2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406A23" w14:paraId="381C419A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1E3BA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AA41B8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A7FFF1" w14:textId="77777777" w:rsidR="00406A23" w:rsidRDefault="00406A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A10F" w14:textId="77777777" w:rsidR="00406A23" w:rsidRDefault="00406A2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947E" w14:textId="77777777" w:rsidR="00406A23" w:rsidRDefault="00406A2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69A9" w14:textId="77777777" w:rsidR="00406A23" w:rsidRDefault="00406A2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0D762E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327B9642" w14:textId="77777777" w:rsidR="00406A23" w:rsidRDefault="00406A23">
      <w:pPr>
        <w:pStyle w:val="Standard"/>
        <w:jc w:val="both"/>
        <w:rPr>
          <w:rFonts w:ascii="Arial" w:hAnsi="Arial"/>
          <w:sz w:val="22"/>
          <w:szCs w:val="22"/>
        </w:rPr>
      </w:pPr>
    </w:p>
    <w:p w14:paraId="4A4029C2" w14:textId="77777777" w:rsidR="00406A23" w:rsidRDefault="00406A2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sectPr w:rsidR="00406A23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35EF" w14:textId="77777777" w:rsidR="00EA1AB6" w:rsidRDefault="00EA1AB6">
      <w:r>
        <w:separator/>
      </w:r>
    </w:p>
  </w:endnote>
  <w:endnote w:type="continuationSeparator" w:id="0">
    <w:p w14:paraId="29928C5F" w14:textId="77777777" w:rsidR="00EA1AB6" w:rsidRDefault="00E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1AE" w14:textId="77777777" w:rsidR="00000000" w:rsidRDefault="00000000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5870" w14:textId="77777777" w:rsidR="00EA1AB6" w:rsidRDefault="00EA1AB6">
      <w:r>
        <w:rPr>
          <w:color w:val="000000"/>
        </w:rPr>
        <w:separator/>
      </w:r>
    </w:p>
  </w:footnote>
  <w:footnote w:type="continuationSeparator" w:id="0">
    <w:p w14:paraId="616718BF" w14:textId="77777777" w:rsidR="00EA1AB6" w:rsidRDefault="00EA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207"/>
    <w:multiLevelType w:val="multilevel"/>
    <w:tmpl w:val="DCC636DE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55249F"/>
    <w:multiLevelType w:val="multilevel"/>
    <w:tmpl w:val="4704B2B4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7E11DB"/>
    <w:multiLevelType w:val="multilevel"/>
    <w:tmpl w:val="6F824572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28412261">
    <w:abstractNumId w:val="2"/>
  </w:num>
  <w:num w:numId="2" w16cid:durableId="606473240">
    <w:abstractNumId w:val="0"/>
  </w:num>
  <w:num w:numId="3" w16cid:durableId="4741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6A23"/>
    <w:rsid w:val="00406A23"/>
    <w:rsid w:val="006D0FA7"/>
    <w:rsid w:val="00E9485A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9FC"/>
  <w15:docId w15:val="{758B7D96-A05C-4CE6-B3F2-3650C7F2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cbern241/AppData/Local/Microsoft/Olk/AppData/Local/Direction/SECRETARIAT/CONSEILS%20COMMISSIONS%20ET%20REUNIONS/CAS%20ET%20CA/2024/2024%2003%2020%20-%20CA/Associations%20subventionn&#233;es/Questionnaire%20associations%20subventionn&#233;es/Docum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</Template>
  <TotalTime>0</TotalTime>
  <Pages>7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Clementine GAY 241</cp:lastModifiedBy>
  <cp:revision>2</cp:revision>
  <dcterms:created xsi:type="dcterms:W3CDTF">2025-02-19T09:20:00Z</dcterms:created>
  <dcterms:modified xsi:type="dcterms:W3CDTF">2025-02-19T09:20:00Z</dcterms:modified>
</cp:coreProperties>
</file>