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87F61" w:rsidP="001F1ADA" w:rsidRDefault="00AF089D" w14:paraId="72CCE836" w14:textId="0DAFF7AE">
      <w:pPr>
        <w:jc w:val="center"/>
        <w:rPr>
          <w:b/>
          <w:bCs/>
        </w:rPr>
      </w:pPr>
      <w:r w:rsidRPr="003E1F0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9C66057" wp14:editId="02C01668">
                <wp:simplePos x="0" y="0"/>
                <wp:positionH relativeFrom="column">
                  <wp:posOffset>3231763</wp:posOffset>
                </wp:positionH>
                <wp:positionV relativeFrom="page">
                  <wp:posOffset>225071</wp:posOffset>
                </wp:positionV>
                <wp:extent cx="3183890" cy="576580"/>
                <wp:effectExtent l="0" t="0" r="16510" b="13970"/>
                <wp:wrapThrough wrapText="bothSides">
                  <wp:wrapPolygon edited="0">
                    <wp:start x="0" y="0"/>
                    <wp:lineTo x="0" y="21410"/>
                    <wp:lineTo x="21583" y="21410"/>
                    <wp:lineTo x="21583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89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F03" w:rsidRDefault="00F11C32" w14:paraId="61E72C58" w14:textId="018F5C00">
                            <w:r>
                              <w:t xml:space="preserve">Emplacement réservé Caf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9C66057">
                <v:stroke joinstyle="miter"/>
                <v:path gradientshapeok="t" o:connecttype="rect"/>
              </v:shapetype>
              <v:shape id="Zone de texte 2" style="position:absolute;left:0;text-align:left;margin-left:254.45pt;margin-top:17.7pt;width:250.7pt;height:45.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">
                <v:textbox>
                  <w:txbxContent>
                    <w:p w:rsidR="003E1F03" w:rsidRDefault="00F11C32" w14:paraId="61E72C58" w14:textId="018F5C00">
                      <w:r>
                        <w:t xml:space="preserve">Emplacement réservé Caf : 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5356A09" wp14:editId="7BF215E0">
            <wp:simplePos x="0" y="0"/>
            <wp:positionH relativeFrom="column">
              <wp:posOffset>-478601</wp:posOffset>
            </wp:positionH>
            <wp:positionV relativeFrom="page">
              <wp:posOffset>314226</wp:posOffset>
            </wp:positionV>
            <wp:extent cx="845185" cy="1216025"/>
            <wp:effectExtent l="0" t="0" r="0" b="3175"/>
            <wp:wrapSquare wrapText="bothSides"/>
            <wp:docPr id="658903896" name="Image 1" descr="Contrôle Activ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ôle Active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F1ADA" w:rsidR="00D62F30" w:rsidP="001F1ADA" w:rsidRDefault="112142B3" w14:paraId="40B42090" w14:textId="76ECE71F">
      <w:pPr>
        <w:jc w:val="center"/>
      </w:pPr>
      <w:r w:rsidRPr="00D62F30">
        <w:rPr>
          <w:b/>
          <w:bCs/>
        </w:rPr>
        <w:t>APPEL A PROJETS</w:t>
      </w:r>
      <w:r w:rsidRPr="00D62F30" w:rsidR="00D62F30">
        <w:rPr>
          <w:b/>
          <w:bCs/>
        </w:rPr>
        <w:t xml:space="preserve"> ACCUEIL DES ENFANTS ET DES JEUNES EN SITUATION DE HANDICAP</w:t>
      </w:r>
    </w:p>
    <w:p w:rsidRPr="00D62F30" w:rsidR="00D62F30" w:rsidP="001F1ADA" w:rsidRDefault="00D62F30" w14:paraId="065A4D7C" w14:textId="1A00A466">
      <w:pPr>
        <w:jc w:val="center"/>
        <w:rPr>
          <w:u w:val="single"/>
        </w:rPr>
      </w:pPr>
      <w:r w:rsidRPr="00D62F30">
        <w:rPr>
          <w:u w:val="single"/>
        </w:rPr>
        <w:t>A RETOURNER AVEC LE COMPTE DE RESULTAT DE L’ACTION</w:t>
      </w:r>
    </w:p>
    <w:p w:rsidR="00D62F30" w:rsidP="001F1ADA" w:rsidRDefault="00D62F30" w14:paraId="5ACA08C4" w14:textId="4AE2178F">
      <w:pPr>
        <w:jc w:val="center"/>
        <w:rPr>
          <w:u w:val="single"/>
        </w:rPr>
      </w:pPr>
      <w:r w:rsidRPr="00D62F30">
        <w:rPr>
          <w:u w:val="single"/>
        </w:rPr>
        <w:t>DANS LES DEUX MOIS SUIVANT LA REALISATION DE L’ACTION</w:t>
      </w:r>
    </w:p>
    <w:p w:rsidRPr="00D62F30" w:rsidR="008904E2" w:rsidP="001F1ADA" w:rsidRDefault="008904E2" w14:paraId="52BA8DC8" w14:textId="77777777">
      <w:pPr>
        <w:jc w:val="center"/>
        <w:rPr>
          <w:u w:val="single"/>
        </w:rPr>
      </w:pPr>
    </w:p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4253"/>
        <w:gridCol w:w="6946"/>
      </w:tblGrid>
      <w:tr w:rsidRPr="00D62F30" w:rsidR="00D62F30" w:rsidTr="21574F2A" w14:paraId="0692F9C8" w14:textId="77777777">
        <w:tc>
          <w:tcPr>
            <w:tcW w:w="4253" w:type="dxa"/>
            <w:tcMar/>
          </w:tcPr>
          <w:p w:rsidR="00D62F30" w:rsidP="4BBCAA32" w:rsidRDefault="00D62F30" w14:paraId="584774A2" w14:textId="7F19142C">
            <w:pPr>
              <w:rPr>
                <w:sz w:val="22"/>
                <w:szCs w:val="22"/>
              </w:rPr>
            </w:pPr>
            <w:r w:rsidRPr="4BBCAA32" w:rsidR="222C9066">
              <w:rPr>
                <w:sz w:val="22"/>
                <w:szCs w:val="22"/>
              </w:rPr>
              <w:t xml:space="preserve">Dénomination sociale du porteur de projet (gestionnaire) </w:t>
            </w:r>
            <w:r w:rsidRPr="4BBCAA32" w:rsidR="00D62F30">
              <w:rPr>
                <w:sz w:val="22"/>
                <w:szCs w:val="22"/>
              </w:rPr>
              <w:t>:</w:t>
            </w:r>
            <w:r w:rsidRPr="4BBCAA32" w:rsidR="00D62F30">
              <w:rPr>
                <w:sz w:val="22"/>
                <w:szCs w:val="22"/>
              </w:rPr>
              <w:t xml:space="preserve"> </w:t>
            </w:r>
          </w:p>
          <w:p w:rsidR="00D62F30" w:rsidP="4BBCAA32" w:rsidRDefault="00D62F30" w14:paraId="03862FFC" w14:textId="77777777">
            <w:pPr>
              <w:rPr>
                <w:color w:val="747474" w:themeColor="background2" w:themeShade="80"/>
                <w:sz w:val="20"/>
                <w:szCs w:val="20"/>
              </w:rPr>
            </w:pPr>
            <w:r w:rsidRPr="4BBCAA32" w:rsidR="00D62F30">
              <w:rPr>
                <w:color w:val="747474" w:themeColor="background2" w:themeTint="FF" w:themeShade="80"/>
                <w:sz w:val="20"/>
                <w:szCs w:val="20"/>
              </w:rPr>
              <w:t>Saisir les informations</w:t>
            </w:r>
          </w:p>
          <w:p w:rsidRPr="00D62F30" w:rsidR="00D62F30" w:rsidP="00D62F30" w:rsidRDefault="00D62F30" w14:paraId="3C95747A" w14:textId="458179E0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tcMar/>
          </w:tcPr>
          <w:p w:rsidR="00D62F30" w:rsidP="00D62F30" w:rsidRDefault="00D62F30" w14:paraId="24AF14C9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Adresse : </w:t>
            </w:r>
          </w:p>
          <w:p w:rsidRPr="00D62F30" w:rsidR="00D62F30" w:rsidP="00D62F30" w:rsidRDefault="00D62F30" w14:paraId="4CA239DF" w14:textId="6BBD2794">
            <w:pPr>
              <w:rPr>
                <w:sz w:val="22"/>
                <w:szCs w:val="22"/>
              </w:rPr>
            </w:pPr>
            <w:r w:rsidRPr="00D62F30">
              <w:rPr>
                <w:color w:val="747474" w:themeColor="background2" w:themeShade="80"/>
                <w:sz w:val="20"/>
                <w:szCs w:val="20"/>
              </w:rPr>
              <w:t>Saisir les informations</w:t>
            </w:r>
          </w:p>
        </w:tc>
      </w:tr>
      <w:tr w:rsidR="11919D4B" w:rsidTr="21574F2A" w14:paraId="67A1E265" w14:textId="77777777">
        <w:trPr>
          <w:trHeight w:val="300"/>
        </w:trPr>
        <w:tc>
          <w:tcPr>
            <w:tcW w:w="4253" w:type="dxa"/>
            <w:tcMar/>
          </w:tcPr>
          <w:p w:rsidR="161784AD" w:rsidP="11919D4B" w:rsidRDefault="161784AD" w14:paraId="467F660E" w14:textId="1418E71C">
            <w:pPr>
              <w:rPr>
                <w:sz w:val="22"/>
                <w:szCs w:val="22"/>
              </w:rPr>
            </w:pPr>
            <w:r w:rsidRPr="6D72BD4A">
              <w:rPr>
                <w:sz w:val="22"/>
                <w:szCs w:val="22"/>
              </w:rPr>
              <w:t xml:space="preserve">N° de référence du projet </w:t>
            </w:r>
            <w:r w:rsidRPr="6D72BD4A">
              <w:rPr>
                <w:sz w:val="18"/>
                <w:szCs w:val="18"/>
              </w:rPr>
              <w:t>(notification de subvention CAF)</w:t>
            </w:r>
            <w:r w:rsidRPr="6D72BD4A">
              <w:rPr>
                <w:sz w:val="22"/>
                <w:szCs w:val="22"/>
              </w:rPr>
              <w:t xml:space="preserve"> :</w:t>
            </w:r>
          </w:p>
        </w:tc>
        <w:tc>
          <w:tcPr>
            <w:tcW w:w="6946" w:type="dxa"/>
            <w:tcMar/>
          </w:tcPr>
          <w:p w:rsidR="11919D4B" w:rsidP="21574F2A" w:rsidRDefault="11919D4B" w14:paraId="5F48AE72" w14:textId="6BBD2794">
            <w:pPr>
              <w:rPr>
                <w:sz w:val="22"/>
                <w:szCs w:val="22"/>
              </w:rPr>
            </w:pPr>
            <w:r w:rsidRPr="21574F2A" w:rsidR="24A3FC61">
              <w:rPr>
                <w:color w:val="747474" w:themeColor="background2" w:themeTint="FF" w:themeShade="80"/>
                <w:sz w:val="20"/>
                <w:szCs w:val="20"/>
              </w:rPr>
              <w:t>Saisir les informations</w:t>
            </w:r>
          </w:p>
          <w:p w:rsidR="11919D4B" w:rsidP="11919D4B" w:rsidRDefault="11919D4B" w14:paraId="02F4126F" w14:textId="2B0A6AE6">
            <w:pPr>
              <w:rPr>
                <w:sz w:val="22"/>
                <w:szCs w:val="22"/>
              </w:rPr>
            </w:pPr>
          </w:p>
        </w:tc>
      </w:tr>
      <w:tr w:rsidRPr="00D62F30" w:rsidR="00D62F30" w:rsidTr="21574F2A" w14:paraId="6DA01CA7" w14:textId="77777777">
        <w:trPr>
          <w:trHeight w:val="0"/>
        </w:trPr>
        <w:tc>
          <w:tcPr>
            <w:tcW w:w="4253" w:type="dxa"/>
            <w:vMerge w:val="restart"/>
            <w:tcMar/>
          </w:tcPr>
          <w:p w:rsidRPr="00D62F30" w:rsidR="00D62F30" w:rsidP="00D62F30" w:rsidRDefault="00D62F30" w14:paraId="4F8511FF" w14:textId="560E4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Référent du projet : </w:t>
            </w:r>
          </w:p>
        </w:tc>
        <w:tc>
          <w:tcPr>
            <w:tcW w:w="6946" w:type="dxa"/>
            <w:tcMar/>
          </w:tcPr>
          <w:p w:rsidRPr="00D62F30" w:rsidR="00D62F30" w:rsidP="00D62F30" w:rsidRDefault="00D62F30" w14:paraId="3F104126" w14:textId="22AC2E8E">
            <w:pPr>
              <w:rPr>
                <w:color w:val="747474" w:themeColor="background2" w:themeShade="80"/>
                <w:sz w:val="20"/>
                <w:szCs w:val="20"/>
              </w:rPr>
            </w:pPr>
            <w:r w:rsidRPr="4BBCAA32" w:rsidR="00D62F30">
              <w:rPr>
                <w:color w:val="747474" w:themeColor="background2" w:themeTint="FF" w:themeShade="80"/>
                <w:sz w:val="20"/>
                <w:szCs w:val="20"/>
              </w:rPr>
              <w:t>N</w:t>
            </w:r>
            <w:r w:rsidRPr="4BBCAA32" w:rsidR="3BA15E4C">
              <w:rPr>
                <w:color w:val="747474" w:themeColor="background2" w:themeTint="FF" w:themeShade="80"/>
                <w:sz w:val="20"/>
                <w:szCs w:val="20"/>
              </w:rPr>
              <w:t>om et prénom</w:t>
            </w:r>
          </w:p>
        </w:tc>
      </w:tr>
      <w:tr w:rsidR="4BBCAA32" w:rsidTr="21574F2A" w14:paraId="173D7B75">
        <w:trPr>
          <w:trHeight w:val="300"/>
        </w:trPr>
        <w:tc>
          <w:tcPr>
            <w:tcW w:w="4253" w:type="dxa"/>
            <w:vMerge/>
            <w:tcMar/>
          </w:tcPr>
          <w:p w14:paraId="325A4B14"/>
        </w:tc>
        <w:tc>
          <w:tcPr>
            <w:tcW w:w="6946" w:type="dxa"/>
            <w:tcMar/>
          </w:tcPr>
          <w:p w:rsidR="3BA15E4C" w:rsidP="4BBCAA32" w:rsidRDefault="3BA15E4C" w14:paraId="33438511" w14:textId="423C561C">
            <w:pPr>
              <w:rPr>
                <w:color w:val="747474" w:themeColor="background2" w:themeTint="FF" w:themeShade="80"/>
                <w:sz w:val="20"/>
                <w:szCs w:val="20"/>
              </w:rPr>
            </w:pPr>
            <w:r w:rsidRPr="4BBCAA32" w:rsidR="3BA15E4C">
              <w:rPr>
                <w:color w:val="747474" w:themeColor="background2" w:themeTint="FF" w:themeShade="80"/>
                <w:sz w:val="20"/>
                <w:szCs w:val="20"/>
              </w:rPr>
              <w:t>N° téléphone</w:t>
            </w:r>
          </w:p>
        </w:tc>
      </w:tr>
      <w:tr w:rsidRPr="00D62F30" w:rsidR="00D62F30" w:rsidTr="21574F2A" w14:paraId="7190847F" w14:textId="77777777">
        <w:trPr>
          <w:trHeight w:val="122"/>
        </w:trPr>
        <w:tc>
          <w:tcPr>
            <w:tcW w:w="4253" w:type="dxa"/>
            <w:vMerge/>
            <w:tcMar/>
          </w:tcPr>
          <w:p w:rsidR="00D62F30" w:rsidP="00D62F30" w:rsidRDefault="00D62F30" w14:paraId="210A478B" w14:textId="77777777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tcMar/>
          </w:tcPr>
          <w:p w:rsidRPr="00D62F30" w:rsidR="00D62F30" w:rsidP="00D62F30" w:rsidRDefault="00D62F30" w14:paraId="22675765" w14:textId="4251DCB6">
            <w:pPr>
              <w:rPr>
                <w:color w:val="747474" w:themeColor="background2" w:themeShade="80"/>
                <w:sz w:val="20"/>
                <w:szCs w:val="20"/>
              </w:rPr>
            </w:pPr>
            <w:proofErr w:type="gramStart"/>
            <w:r w:rsidRPr="3CDD65FD">
              <w:rPr>
                <w:color w:val="747474" w:themeColor="background2" w:themeShade="80"/>
                <w:sz w:val="20"/>
                <w:szCs w:val="20"/>
              </w:rPr>
              <w:t>Email</w:t>
            </w:r>
            <w:proofErr w:type="gramEnd"/>
          </w:p>
        </w:tc>
      </w:tr>
      <w:tr w:rsidRPr="00D62F30" w:rsidR="00D62F30" w:rsidTr="21574F2A" w14:paraId="46618E1F" w14:textId="77777777">
        <w:tc>
          <w:tcPr>
            <w:tcW w:w="4253" w:type="dxa"/>
            <w:tcMar/>
          </w:tcPr>
          <w:p w:rsidR="00D62F30" w:rsidP="00D62F30" w:rsidRDefault="00D62F30" w14:paraId="47BB3D6A" w14:textId="77777777">
            <w:pPr>
              <w:rPr>
                <w:sz w:val="22"/>
                <w:szCs w:val="22"/>
              </w:rPr>
            </w:pPr>
          </w:p>
          <w:p w:rsidR="00D62F30" w:rsidP="00D62F30" w:rsidRDefault="00D62F30" w14:paraId="497B7922" w14:textId="77777777">
            <w:pPr>
              <w:rPr>
                <w:sz w:val="22"/>
                <w:szCs w:val="22"/>
              </w:rPr>
            </w:pPr>
          </w:p>
          <w:p w:rsidR="00D62F30" w:rsidP="00D62F30" w:rsidRDefault="00D62F30" w14:paraId="3C5BCE02" w14:textId="77777777">
            <w:pPr>
              <w:rPr>
                <w:sz w:val="22"/>
                <w:szCs w:val="22"/>
              </w:rPr>
            </w:pPr>
          </w:p>
          <w:p w:rsidR="00D62F30" w:rsidP="00D62F30" w:rsidRDefault="00D62F30" w14:paraId="3D84B1B2" w14:textId="77777777">
            <w:pPr>
              <w:rPr>
                <w:sz w:val="22"/>
                <w:szCs w:val="22"/>
              </w:rPr>
            </w:pPr>
          </w:p>
          <w:p w:rsidR="00D62F30" w:rsidP="00D62F30" w:rsidRDefault="00D62F30" w14:paraId="297B0AB1" w14:textId="77777777">
            <w:pPr>
              <w:rPr>
                <w:sz w:val="22"/>
                <w:szCs w:val="22"/>
              </w:rPr>
            </w:pPr>
          </w:p>
          <w:p w:rsidRPr="00D62F30" w:rsidR="00D62F30" w:rsidP="00D62F30" w:rsidRDefault="00D62F30" w14:paraId="3278284E" w14:textId="26A1D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Nature de l’aide : </w:t>
            </w:r>
          </w:p>
        </w:tc>
        <w:tc>
          <w:tcPr>
            <w:tcW w:w="6946" w:type="dxa"/>
            <w:tcMar/>
          </w:tcPr>
          <w:p w:rsidRPr="00D62F30" w:rsidR="00D62F30" w:rsidP="00D62F30" w:rsidRDefault="00D62F30" w14:paraId="7084C5EB" w14:textId="60AFC25A">
            <w:pPr>
              <w:rPr>
                <w:b/>
                <w:bCs/>
                <w:sz w:val="22"/>
                <w:szCs w:val="22"/>
              </w:rPr>
            </w:pPr>
            <w:r w:rsidRPr="00D62F30">
              <w:rPr>
                <w:b/>
                <w:bCs/>
                <w:sz w:val="22"/>
                <w:szCs w:val="22"/>
              </w:rPr>
              <w:t>Aide au fonctionnement </w:t>
            </w:r>
          </w:p>
          <w:p w:rsidRPr="00D62F30" w:rsidR="00D62F30" w:rsidP="00D62F30" w:rsidRDefault="00823AD0" w14:paraId="2775D381" w14:textId="277FA190">
            <w:pPr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id w:val="177011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F30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D62F30" w:rsidR="00D62F30">
              <w:rPr>
                <w:sz w:val="22"/>
                <w:szCs w:val="22"/>
              </w:rPr>
              <w:t> </w:t>
            </w:r>
            <w:r w:rsidRPr="00D62F30" w:rsidR="00D62F30">
              <w:rPr>
                <w:rFonts w:ascii="Aptos" w:hAnsi="Aptos"/>
                <w:sz w:val="20"/>
                <w:szCs w:val="20"/>
              </w:rPr>
              <w:t>Actions de formation spécifiques au handicap en direction des animateurs (avec formateur agréé, déclaré organisme de formation (hors </w:t>
            </w:r>
            <w:proofErr w:type="spellStart"/>
            <w:r w:rsidRPr="00D62F30" w:rsidR="00D62F30">
              <w:rPr>
                <w:rFonts w:ascii="Aptos" w:hAnsi="Aptos"/>
                <w:sz w:val="20"/>
                <w:szCs w:val="20"/>
              </w:rPr>
              <w:t>Cnfpt</w:t>
            </w:r>
            <w:proofErr w:type="spellEnd"/>
            <w:r w:rsidRPr="00D62F30" w:rsidR="00D62F30">
              <w:rPr>
                <w:rFonts w:ascii="Aptos" w:hAnsi="Aptos"/>
                <w:sz w:val="20"/>
                <w:szCs w:val="20"/>
              </w:rPr>
              <w:t> pour les collectivités). </w:t>
            </w:r>
          </w:p>
          <w:p w:rsidRPr="00D62F30" w:rsidR="00D62F30" w:rsidP="00D62F30" w:rsidRDefault="00D62F30" w14:paraId="6E3FBF72" w14:textId="77777777">
            <w:pPr>
              <w:rPr>
                <w:rFonts w:ascii="Aptos" w:hAnsi="Aptos"/>
                <w:sz w:val="20"/>
                <w:szCs w:val="20"/>
              </w:rPr>
            </w:pPr>
            <w:r w:rsidRPr="00D62F30">
              <w:rPr>
                <w:rFonts w:ascii="Aptos" w:hAnsi="Aptos"/>
                <w:sz w:val="20"/>
                <w:szCs w:val="20"/>
              </w:rPr>
              <w:t> </w:t>
            </w:r>
          </w:p>
          <w:p w:rsidRPr="00D62F30" w:rsidR="00D62F30" w:rsidP="00D62F30" w:rsidRDefault="00823AD0" w14:paraId="1EA0727A" w14:textId="185D0A01">
            <w:pPr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-22514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F30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62F30" w:rsidR="00D62F30">
              <w:rPr>
                <w:rFonts w:ascii="Aptos" w:hAnsi="Aptos"/>
                <w:sz w:val="20"/>
                <w:szCs w:val="20"/>
              </w:rPr>
              <w:t>Achat de matériel éducatif complémentaire, petit mobilier nécessaire pour faciliter l’accueil de ses enfants dans de bonnes conditions et permettre aux animateurs de mettre en place des activités adaptées à ces enfants et faciliter ainsi leur participation. </w:t>
            </w:r>
          </w:p>
          <w:p w:rsidRPr="00D62F30" w:rsidR="00D62F30" w:rsidP="00D62F30" w:rsidRDefault="00D62F30" w14:paraId="0C5461C1" w14:textId="77777777">
            <w:pPr>
              <w:rPr>
                <w:rFonts w:ascii="Aptos" w:hAnsi="Aptos"/>
                <w:sz w:val="20"/>
                <w:szCs w:val="20"/>
              </w:rPr>
            </w:pPr>
            <w:r w:rsidRPr="00D62F30">
              <w:rPr>
                <w:rFonts w:ascii="Aptos" w:hAnsi="Aptos"/>
                <w:sz w:val="20"/>
                <w:szCs w:val="20"/>
              </w:rPr>
              <w:t> </w:t>
            </w:r>
          </w:p>
          <w:p w:rsidRPr="00D62F30" w:rsidR="00D62F30" w:rsidP="00D62F30" w:rsidRDefault="00823AD0" w14:paraId="1C36DBC4" w14:textId="5ADCB8F0">
            <w:pPr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70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F30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62F30" w:rsidR="00D62F30">
              <w:rPr>
                <w:rFonts w:ascii="Aptos" w:hAnsi="Aptos"/>
                <w:sz w:val="20"/>
                <w:szCs w:val="20"/>
              </w:rPr>
              <w:t>Renfort en personnel pour permettre la mise en place de petits groupes pour prendre en compte le handicap de l’enfant.  </w:t>
            </w:r>
          </w:p>
          <w:p w:rsidRPr="00D62F30" w:rsidR="00D62F30" w:rsidP="00D62F30" w:rsidRDefault="00D62F30" w14:paraId="46AF1911" w14:textId="71FE9C63">
            <w:pPr>
              <w:rPr>
                <w:sz w:val="22"/>
                <w:szCs w:val="22"/>
              </w:rPr>
            </w:pPr>
          </w:p>
        </w:tc>
      </w:tr>
      <w:tr w:rsidRPr="00D62F30" w:rsidR="00D62F30" w:rsidTr="21574F2A" w14:paraId="3B7FA662" w14:textId="77777777">
        <w:trPr>
          <w:trHeight w:val="129"/>
        </w:trPr>
        <w:tc>
          <w:tcPr>
            <w:tcW w:w="4253" w:type="dxa"/>
            <w:vMerge w:val="restart"/>
            <w:tcMar/>
          </w:tcPr>
          <w:p w:rsidR="009C500E" w:rsidP="00D62F30" w:rsidRDefault="009C500E" w14:paraId="493BA6AC" w14:textId="77777777">
            <w:pPr>
              <w:rPr>
                <w:sz w:val="22"/>
                <w:szCs w:val="22"/>
              </w:rPr>
            </w:pPr>
          </w:p>
          <w:p w:rsidRPr="00D62F30" w:rsidR="00D62F30" w:rsidP="00D62F30" w:rsidRDefault="00D62F30" w14:paraId="27961926" w14:textId="122C51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Action réalisée </w:t>
            </w:r>
          </w:p>
        </w:tc>
        <w:tc>
          <w:tcPr>
            <w:tcW w:w="6946" w:type="dxa"/>
            <w:tcMar/>
          </w:tcPr>
          <w:p w:rsidRPr="00D62F30" w:rsidR="00D62F30" w:rsidP="00D62F30" w:rsidRDefault="00823AD0" w14:paraId="444F9122" w14:textId="39691E1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1097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F30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D62F30" w:rsidR="00D62F30">
              <w:rPr>
                <w:sz w:val="22"/>
                <w:szCs w:val="22"/>
              </w:rPr>
              <w:t> </w:t>
            </w:r>
            <w:r w:rsidR="00D62F30">
              <w:rPr>
                <w:sz w:val="22"/>
                <w:szCs w:val="22"/>
              </w:rPr>
              <w:t xml:space="preserve"> Oui      </w:t>
            </w:r>
            <w:sdt>
              <w:sdtPr>
                <w:rPr>
                  <w:sz w:val="22"/>
                  <w:szCs w:val="22"/>
                </w:rPr>
                <w:id w:val="118763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F30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D62F30">
              <w:rPr>
                <w:sz w:val="22"/>
                <w:szCs w:val="22"/>
              </w:rPr>
              <w:t xml:space="preserve">  Non</w:t>
            </w:r>
          </w:p>
        </w:tc>
      </w:tr>
      <w:tr w:rsidRPr="00D62F30" w:rsidR="00D62F30" w:rsidTr="21574F2A" w14:paraId="6927B456" w14:textId="77777777">
        <w:trPr>
          <w:trHeight w:val="129"/>
        </w:trPr>
        <w:tc>
          <w:tcPr>
            <w:tcW w:w="4253" w:type="dxa"/>
            <w:vMerge/>
            <w:tcMar/>
          </w:tcPr>
          <w:p w:rsidR="00D62F30" w:rsidP="00D62F30" w:rsidRDefault="00D62F30" w14:paraId="1136FC57" w14:textId="77777777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tcMar/>
          </w:tcPr>
          <w:p w:rsidR="00D62F30" w:rsidP="00D62F30" w:rsidRDefault="00D62F30" w14:paraId="294FE621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non, veuillez indiquer le motif d’annulation : </w:t>
            </w:r>
          </w:p>
          <w:p w:rsidR="00D62F30" w:rsidP="00D62F30" w:rsidRDefault="00D62F30" w14:paraId="057B603D" w14:textId="71B5254E">
            <w:pPr>
              <w:rPr>
                <w:sz w:val="22"/>
                <w:szCs w:val="22"/>
              </w:rPr>
            </w:pPr>
            <w:r w:rsidRPr="00D62F30">
              <w:rPr>
                <w:color w:val="747474" w:themeColor="background2" w:themeShade="80"/>
                <w:sz w:val="20"/>
                <w:szCs w:val="20"/>
              </w:rPr>
              <w:t>Saisir les informations</w:t>
            </w:r>
          </w:p>
        </w:tc>
      </w:tr>
      <w:tr w:rsidR="534C85FB" w:rsidTr="21574F2A" w14:paraId="236D8494" w14:textId="77777777">
        <w:trPr>
          <w:trHeight w:val="300"/>
        </w:trPr>
        <w:tc>
          <w:tcPr>
            <w:tcW w:w="4253" w:type="dxa"/>
            <w:tcMar/>
          </w:tcPr>
          <w:p w:rsidR="533899FE" w:rsidP="534C85FB" w:rsidRDefault="533899FE" w14:paraId="576F77DC" w14:textId="28726D17">
            <w:pPr>
              <w:rPr>
                <w:sz w:val="22"/>
                <w:szCs w:val="22"/>
              </w:rPr>
            </w:pPr>
            <w:r w:rsidRPr="534C85FB">
              <w:rPr>
                <w:sz w:val="22"/>
                <w:szCs w:val="22"/>
              </w:rPr>
              <w:t xml:space="preserve">Dates de début et de fin de l’action : </w:t>
            </w:r>
          </w:p>
        </w:tc>
        <w:tc>
          <w:tcPr>
            <w:tcW w:w="6946" w:type="dxa"/>
            <w:tcMar/>
          </w:tcPr>
          <w:p w:rsidR="534C85FB" w:rsidP="58A1DB0A" w:rsidRDefault="534C85FB" w14:paraId="362D4C56" w14:textId="2F15944F">
            <w:pPr>
              <w:rPr>
                <w:sz w:val="22"/>
                <w:szCs w:val="22"/>
              </w:rPr>
            </w:pPr>
            <w:r w:rsidRPr="58A1DB0A" w:rsidR="0356544E">
              <w:rPr>
                <w:color w:val="747474" w:themeColor="background2" w:themeTint="FF" w:themeShade="80"/>
                <w:sz w:val="20"/>
                <w:szCs w:val="20"/>
              </w:rPr>
              <w:t>Saisir les informations</w:t>
            </w:r>
          </w:p>
        </w:tc>
      </w:tr>
      <w:tr w:rsidRPr="00D62F30" w:rsidR="00D62F30" w:rsidTr="21574F2A" w14:paraId="720AB305" w14:textId="77777777">
        <w:tc>
          <w:tcPr>
            <w:tcW w:w="4253" w:type="dxa"/>
            <w:tcMar/>
          </w:tcPr>
          <w:p w:rsidRPr="00D62F30" w:rsidR="009C500E" w:rsidP="00D62F30" w:rsidRDefault="00D62F30" w14:paraId="2B1EE00F" w14:textId="5C0BA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Décrivez l’action réalisée : </w:t>
            </w:r>
          </w:p>
        </w:tc>
        <w:tc>
          <w:tcPr>
            <w:tcW w:w="6946" w:type="dxa"/>
            <w:tcMar/>
          </w:tcPr>
          <w:p w:rsidRPr="00D62F30" w:rsidR="00D62F30" w:rsidP="00D62F30" w:rsidRDefault="00D62F30" w14:paraId="5A866CD9" w14:textId="1CAEEFBB">
            <w:pPr>
              <w:rPr>
                <w:sz w:val="22"/>
                <w:szCs w:val="22"/>
              </w:rPr>
            </w:pPr>
            <w:r w:rsidRPr="00D62F30">
              <w:rPr>
                <w:color w:val="747474" w:themeColor="background2" w:themeShade="80"/>
                <w:sz w:val="20"/>
                <w:szCs w:val="20"/>
              </w:rPr>
              <w:t>Saisir les informations</w:t>
            </w:r>
          </w:p>
        </w:tc>
      </w:tr>
      <w:tr w:rsidRPr="00D62F30" w:rsidR="009C500E" w:rsidTr="21574F2A" w14:paraId="14E152BB" w14:textId="77777777">
        <w:trPr>
          <w:trHeight w:val="129"/>
        </w:trPr>
        <w:tc>
          <w:tcPr>
            <w:tcW w:w="4253" w:type="dxa"/>
            <w:vMerge w:val="restart"/>
            <w:tcMar/>
          </w:tcPr>
          <w:p w:rsidR="009C500E" w:rsidP="00D62F30" w:rsidRDefault="009C500E" w14:paraId="57AC9065" w14:textId="77777777">
            <w:pPr>
              <w:rPr>
                <w:sz w:val="22"/>
                <w:szCs w:val="22"/>
              </w:rPr>
            </w:pPr>
          </w:p>
          <w:p w:rsidRPr="00D62F30" w:rsidR="009C500E" w:rsidP="00D62F30" w:rsidRDefault="009C500E" w14:paraId="1F82C021" w14:textId="48C20E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Avez-vous atteint les objectifs fixés ? </w:t>
            </w:r>
          </w:p>
        </w:tc>
        <w:tc>
          <w:tcPr>
            <w:tcW w:w="6946" w:type="dxa"/>
            <w:tcMar/>
          </w:tcPr>
          <w:p w:rsidRPr="00D62F30" w:rsidR="009C500E" w:rsidP="00D62F30" w:rsidRDefault="00823AD0" w14:paraId="76116875" w14:textId="6043C5F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413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00E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D62F30" w:rsidR="009C500E">
              <w:rPr>
                <w:sz w:val="22"/>
                <w:szCs w:val="22"/>
              </w:rPr>
              <w:t> </w:t>
            </w:r>
            <w:r w:rsidR="009C500E">
              <w:rPr>
                <w:sz w:val="22"/>
                <w:szCs w:val="22"/>
              </w:rPr>
              <w:t xml:space="preserve"> Oui      </w:t>
            </w:r>
            <w:sdt>
              <w:sdtPr>
                <w:rPr>
                  <w:sz w:val="22"/>
                  <w:szCs w:val="22"/>
                </w:rPr>
                <w:id w:val="87104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00E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9C500E">
              <w:rPr>
                <w:sz w:val="22"/>
                <w:szCs w:val="22"/>
              </w:rPr>
              <w:t xml:space="preserve">  Non</w:t>
            </w:r>
          </w:p>
        </w:tc>
      </w:tr>
      <w:tr w:rsidRPr="00D62F30" w:rsidR="009C500E" w:rsidTr="21574F2A" w14:paraId="6FF07090" w14:textId="77777777">
        <w:trPr>
          <w:trHeight w:val="129"/>
        </w:trPr>
        <w:tc>
          <w:tcPr>
            <w:tcW w:w="4253" w:type="dxa"/>
            <w:vMerge/>
            <w:tcMar/>
          </w:tcPr>
          <w:p w:rsidR="009C500E" w:rsidP="00D62F30" w:rsidRDefault="009C500E" w14:paraId="7B3B97FC" w14:textId="77777777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tcMar/>
          </w:tcPr>
          <w:p w:rsidRPr="009C500E" w:rsidR="009C500E" w:rsidP="009C500E" w:rsidRDefault="009C500E" w14:paraId="043352CF" w14:textId="77777777">
            <w:pPr>
              <w:rPr>
                <w:sz w:val="22"/>
                <w:szCs w:val="22"/>
              </w:rPr>
            </w:pPr>
            <w:r w:rsidRPr="009C500E">
              <w:rPr>
                <w:sz w:val="22"/>
                <w:szCs w:val="22"/>
              </w:rPr>
              <w:t>Veuillez préciser, en quoi les objectifs ont été atteints</w:t>
            </w:r>
            <w:r w:rsidRPr="009C500E">
              <w:rPr>
                <w:rFonts w:ascii="Arial" w:hAnsi="Arial" w:cs="Arial"/>
                <w:sz w:val="22"/>
                <w:szCs w:val="22"/>
              </w:rPr>
              <w:t> </w:t>
            </w:r>
            <w:r w:rsidRPr="009C500E">
              <w:rPr>
                <w:sz w:val="22"/>
                <w:szCs w:val="22"/>
              </w:rPr>
              <w:t>: </w:t>
            </w:r>
          </w:p>
          <w:p w:rsidRPr="009C500E" w:rsidR="009C500E" w:rsidP="00D62F30" w:rsidRDefault="009C500E" w14:paraId="3842A63E" w14:textId="57623D9B">
            <w:pPr>
              <w:rPr>
                <w:sz w:val="20"/>
                <w:szCs w:val="20"/>
              </w:rPr>
            </w:pPr>
            <w:r w:rsidRPr="009C500E">
              <w:rPr>
                <w:color w:val="747474" w:themeColor="background2" w:themeShade="80"/>
                <w:sz w:val="20"/>
                <w:szCs w:val="20"/>
              </w:rPr>
              <w:t>Saisir les informations </w:t>
            </w:r>
          </w:p>
        </w:tc>
      </w:tr>
      <w:tr w:rsidRPr="00D62F30" w:rsidR="00D62F30" w:rsidTr="21574F2A" w14:paraId="552857D9" w14:textId="77777777">
        <w:tc>
          <w:tcPr>
            <w:tcW w:w="4253" w:type="dxa"/>
            <w:tcMar/>
          </w:tcPr>
          <w:p w:rsidRPr="00D62F30" w:rsidR="00D62F30" w:rsidP="00D62F30" w:rsidRDefault="3CAF5401" w14:paraId="391EB0A4" w14:textId="3E4E420B">
            <w:r w:rsidRPr="6A52BE19">
              <w:rPr>
                <w:color w:val="000000" w:themeColor="text1"/>
                <w:sz w:val="22"/>
                <w:szCs w:val="22"/>
              </w:rPr>
              <w:t xml:space="preserve">Vos remarques </w:t>
            </w:r>
            <w:r w:rsidRPr="70FEFB46">
              <w:rPr>
                <w:color w:val="000000" w:themeColor="text1"/>
                <w:sz w:val="22"/>
                <w:szCs w:val="22"/>
              </w:rPr>
              <w:t xml:space="preserve">autour des aspects </w:t>
            </w:r>
            <w:r w:rsidRPr="0A0343F0">
              <w:rPr>
                <w:color w:val="000000" w:themeColor="text1"/>
                <w:sz w:val="22"/>
                <w:szCs w:val="22"/>
              </w:rPr>
              <w:t xml:space="preserve">positifs : </w:t>
            </w:r>
          </w:p>
        </w:tc>
        <w:tc>
          <w:tcPr>
            <w:tcW w:w="6946" w:type="dxa"/>
            <w:tcMar/>
          </w:tcPr>
          <w:p w:rsidRPr="00D62F30" w:rsidR="00D62F30" w:rsidP="00D62F30" w:rsidRDefault="009C500E" w14:paraId="696B51A7" w14:textId="007C2BA1">
            <w:pPr>
              <w:rPr>
                <w:sz w:val="22"/>
                <w:szCs w:val="22"/>
              </w:rPr>
            </w:pPr>
            <w:r w:rsidRPr="009C500E">
              <w:rPr>
                <w:color w:val="747474" w:themeColor="background2" w:themeShade="80"/>
                <w:sz w:val="20"/>
                <w:szCs w:val="20"/>
              </w:rPr>
              <w:t>Saisir les informations </w:t>
            </w:r>
          </w:p>
        </w:tc>
      </w:tr>
      <w:tr w:rsidRPr="00D62F30" w:rsidR="00D62F30" w:rsidTr="21574F2A" w14:paraId="6504B51C" w14:textId="77777777">
        <w:tc>
          <w:tcPr>
            <w:tcW w:w="4253" w:type="dxa"/>
            <w:tcMar/>
          </w:tcPr>
          <w:p w:rsidRPr="00D62F30" w:rsidR="00D62F30" w:rsidP="00D62F30" w:rsidRDefault="009C500E" w14:paraId="6445C61A" w14:textId="0D13F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Quels ont été les difficultés rencontrées ?</w:t>
            </w:r>
          </w:p>
        </w:tc>
        <w:tc>
          <w:tcPr>
            <w:tcW w:w="6946" w:type="dxa"/>
            <w:tcMar/>
          </w:tcPr>
          <w:p w:rsidRPr="00D62F30" w:rsidR="00D62F30" w:rsidP="00D62F30" w:rsidRDefault="009C500E" w14:paraId="63CDB0CE" w14:textId="36A27823">
            <w:pPr>
              <w:rPr>
                <w:sz w:val="22"/>
                <w:szCs w:val="22"/>
              </w:rPr>
            </w:pPr>
            <w:r w:rsidRPr="009C500E">
              <w:rPr>
                <w:color w:val="747474" w:themeColor="background2" w:themeShade="80"/>
                <w:sz w:val="20"/>
                <w:szCs w:val="20"/>
              </w:rPr>
              <w:t>Saisir les informations </w:t>
            </w:r>
          </w:p>
        </w:tc>
      </w:tr>
      <w:tr w:rsidRPr="00D62F30" w:rsidR="009C500E" w:rsidTr="21574F2A" w14:paraId="57C91854" w14:textId="77777777">
        <w:trPr>
          <w:trHeight w:val="367"/>
        </w:trPr>
        <w:tc>
          <w:tcPr>
            <w:tcW w:w="4253" w:type="dxa"/>
            <w:vMerge w:val="restart"/>
            <w:tcMar/>
          </w:tcPr>
          <w:p w:rsidRPr="00D62F30" w:rsidR="009C500E" w:rsidP="009C500E" w:rsidRDefault="009C500E" w14:paraId="0F173DC9" w14:textId="3CB60507">
            <w:pPr>
              <w:rPr>
                <w:color w:val="000000" w:themeColor="text1"/>
                <w:sz w:val="22"/>
                <w:szCs w:val="22"/>
              </w:rPr>
            </w:pPr>
            <w:r w:rsidRPr="1AD90BC4">
              <w:rPr>
                <w:color w:val="000000" w:themeColor="text1"/>
                <w:sz w:val="22"/>
                <w:szCs w:val="22"/>
              </w:rPr>
              <w:t>Envisagez-vous de reconduire ce type d</w:t>
            </w:r>
            <w:r w:rsidRPr="1AD90BC4" w:rsidR="30A7207A">
              <w:rPr>
                <w:color w:val="000000" w:themeColor="text1"/>
                <w:sz w:val="22"/>
                <w:szCs w:val="22"/>
              </w:rPr>
              <w:t>'action</w:t>
            </w:r>
            <w:r w:rsidRPr="1AD90BC4">
              <w:rPr>
                <w:color w:val="000000" w:themeColor="text1"/>
                <w:sz w:val="22"/>
                <w:szCs w:val="22"/>
              </w:rPr>
              <w:t xml:space="preserve"> l’année prochaine</w:t>
            </w:r>
            <w:r w:rsidRPr="1AD90BC4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1AD90BC4">
              <w:rPr>
                <w:color w:val="000000" w:themeColor="text1"/>
                <w:sz w:val="22"/>
                <w:szCs w:val="22"/>
              </w:rPr>
              <w:t>ou des suites à cette action ?</w:t>
            </w:r>
            <w:r w:rsidRPr="1AD90BC4">
              <w:rPr>
                <w:rFonts w:ascii="Arial" w:hAnsi="Arial" w:cs="Arial"/>
                <w:color w:val="000000" w:themeColor="text1"/>
                <w:sz w:val="22"/>
                <w:szCs w:val="22"/>
              </w:rPr>
              <w:t>    </w:t>
            </w:r>
          </w:p>
        </w:tc>
        <w:tc>
          <w:tcPr>
            <w:tcW w:w="6946" w:type="dxa"/>
            <w:tcMar/>
          </w:tcPr>
          <w:p w:rsidRPr="00D62F30" w:rsidR="009C500E" w:rsidP="009C500E" w:rsidRDefault="00823AD0" w14:paraId="09A9F282" w14:textId="3917761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7290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00E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D62F30" w:rsidR="009C500E">
              <w:rPr>
                <w:sz w:val="22"/>
                <w:szCs w:val="22"/>
              </w:rPr>
              <w:t> </w:t>
            </w:r>
            <w:r w:rsidR="009C500E">
              <w:rPr>
                <w:sz w:val="22"/>
                <w:szCs w:val="22"/>
              </w:rPr>
              <w:t xml:space="preserve"> Oui      </w:t>
            </w:r>
            <w:sdt>
              <w:sdtPr>
                <w:rPr>
                  <w:sz w:val="22"/>
                  <w:szCs w:val="22"/>
                </w:rPr>
                <w:id w:val="-184131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00E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9C500E">
              <w:rPr>
                <w:sz w:val="22"/>
                <w:szCs w:val="22"/>
              </w:rPr>
              <w:t xml:space="preserve">  Non</w:t>
            </w:r>
          </w:p>
        </w:tc>
      </w:tr>
      <w:tr w:rsidRPr="00D62F30" w:rsidR="009C500E" w:rsidTr="21574F2A" w14:paraId="3B92F08D" w14:textId="77777777">
        <w:trPr>
          <w:trHeight w:val="367"/>
        </w:trPr>
        <w:tc>
          <w:tcPr>
            <w:tcW w:w="4253" w:type="dxa"/>
            <w:vMerge/>
            <w:tcMar/>
          </w:tcPr>
          <w:p w:rsidRPr="009C500E" w:rsidR="009C500E" w:rsidP="009C500E" w:rsidRDefault="009C500E" w14:paraId="1DE410CE" w14:textId="77777777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tcMar/>
          </w:tcPr>
          <w:p w:rsidR="009C500E" w:rsidP="009C500E" w:rsidRDefault="009C500E" w14:paraId="25E33525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Veuillez préciser : </w:t>
            </w:r>
          </w:p>
          <w:p w:rsidRPr="00D62F30" w:rsidR="009C500E" w:rsidP="009C500E" w:rsidRDefault="009C500E" w14:paraId="51657053" w14:textId="32500097">
            <w:pPr>
              <w:rPr>
                <w:sz w:val="22"/>
                <w:szCs w:val="22"/>
              </w:rPr>
            </w:pPr>
            <w:r w:rsidRPr="009C500E">
              <w:rPr>
                <w:color w:val="747474" w:themeColor="background2" w:themeShade="80"/>
                <w:sz w:val="20"/>
                <w:szCs w:val="20"/>
              </w:rPr>
              <w:t>Saisir les informations </w:t>
            </w:r>
          </w:p>
        </w:tc>
      </w:tr>
    </w:tbl>
    <w:p w:rsidRPr="00D62F30" w:rsidR="00D62F30" w:rsidP="3938B29C" w:rsidRDefault="00D62F30" w14:paraId="21CF65D7" w14:textId="1B94F523">
      <w:pPr>
        <w:rPr>
          <w:rFonts w:ascii="Aptos" w:hAnsi="Aptos" w:eastAsia="Aptos" w:cs="Aptos"/>
          <w:color w:val="000000" w:themeColor="text1"/>
          <w:sz w:val="20"/>
          <w:szCs w:val="20"/>
        </w:rPr>
      </w:pPr>
    </w:p>
    <w:p w:rsidRPr="00D62F30" w:rsidR="00D62F30" w:rsidP="3938B29C" w:rsidRDefault="66B28F80" w14:paraId="396206AF" w14:textId="6E75FB3C">
      <w:pPr>
        <w:rPr>
          <w:rFonts w:ascii="Aptos" w:hAnsi="Aptos" w:eastAsia="Aptos" w:cs="Aptos"/>
          <w:color w:val="000000" w:themeColor="text1"/>
          <w:sz w:val="20"/>
          <w:szCs w:val="20"/>
        </w:rPr>
      </w:pPr>
      <w:r w:rsidRPr="3938B29C">
        <w:rPr>
          <w:rFonts w:ascii="Aptos" w:hAnsi="Aptos" w:eastAsia="Aptos" w:cs="Aptos"/>
          <w:color w:val="000000" w:themeColor="text1"/>
          <w:sz w:val="20"/>
          <w:szCs w:val="20"/>
        </w:rPr>
        <w:t>NOM ET QUALITE DU SIGNATAIRE :</w:t>
      </w:r>
    </w:p>
    <w:p w:rsidRPr="00D62F30" w:rsidR="00D62F30" w:rsidP="3938B29C" w:rsidRDefault="66B28F80" w14:paraId="0B413E88" w14:textId="1BC9B3C6">
      <w:pPr>
        <w:rPr>
          <w:rFonts w:ascii="Aptos" w:hAnsi="Aptos" w:eastAsia="Aptos" w:cs="Aptos"/>
          <w:color w:val="000000" w:themeColor="text1"/>
          <w:sz w:val="20"/>
          <w:szCs w:val="20"/>
        </w:rPr>
      </w:pPr>
      <w:r w:rsidRPr="3938B29C">
        <w:rPr>
          <w:rFonts w:ascii="Aptos" w:hAnsi="Aptos" w:eastAsia="Aptos" w:cs="Aptos"/>
          <w:color w:val="000000" w:themeColor="text1"/>
          <w:sz w:val="20"/>
          <w:szCs w:val="20"/>
        </w:rPr>
        <w:t>LE</w:t>
      </w:r>
    </w:p>
    <w:p w:rsidRPr="00D62F30" w:rsidR="00D62F30" w:rsidP="00D62F30" w:rsidRDefault="66B28F80" w14:paraId="689BED3D" w14:textId="1FCC8EE9">
      <w:pPr>
        <w:rPr>
          <w:rFonts w:ascii="Aptos" w:hAnsi="Aptos" w:eastAsia="Aptos" w:cs="Aptos"/>
          <w:color w:val="000000" w:themeColor="text1"/>
          <w:sz w:val="20"/>
          <w:szCs w:val="20"/>
        </w:rPr>
      </w:pPr>
      <w:r w:rsidRPr="3938B29C">
        <w:rPr>
          <w:rFonts w:ascii="Aptos" w:hAnsi="Aptos" w:eastAsia="Aptos" w:cs="Aptos"/>
          <w:color w:val="000000" w:themeColor="text1"/>
          <w:sz w:val="20"/>
          <w:szCs w:val="20"/>
        </w:rPr>
        <w:t>SIGNATURE                                                                                                                                     CACHET DU GESTIONNAIRE</w:t>
      </w:r>
    </w:p>
    <w:sectPr w:rsidRPr="00D62F30" w:rsidR="00D62F30" w:rsidSect="00587F61">
      <w:headerReference w:type="default" r:id="rId11"/>
      <w:footerReference w:type="default" r:id="rId12"/>
      <w:pgSz w:w="11906" w:h="16838" w:orient="portrait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4027" w:rsidP="004042E8" w:rsidRDefault="00E04027" w14:paraId="24124729" w14:textId="77777777">
      <w:pPr>
        <w:spacing w:after="0" w:line="240" w:lineRule="auto"/>
      </w:pPr>
      <w:r>
        <w:separator/>
      </w:r>
    </w:p>
  </w:endnote>
  <w:endnote w:type="continuationSeparator" w:id="0">
    <w:p w:rsidR="00E04027" w:rsidP="004042E8" w:rsidRDefault="00E04027" w14:paraId="0C3A6677" w14:textId="77777777">
      <w:pPr>
        <w:spacing w:after="0" w:line="240" w:lineRule="auto"/>
      </w:pPr>
      <w:r>
        <w:continuationSeparator/>
      </w:r>
    </w:p>
  </w:endnote>
  <w:endnote w:type="continuationNotice" w:id="1">
    <w:p w:rsidR="00E04027" w:rsidRDefault="00E04027" w14:paraId="4DF676A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4DAE0F" w:rsidTr="7D4DAE0F" w14:paraId="39E20DA1" w14:textId="77777777">
      <w:trPr>
        <w:trHeight w:val="300"/>
      </w:trPr>
      <w:tc>
        <w:tcPr>
          <w:tcW w:w="3020" w:type="dxa"/>
        </w:tcPr>
        <w:p w:rsidR="7D4DAE0F" w:rsidP="7D4DAE0F" w:rsidRDefault="7D4DAE0F" w14:paraId="04C44989" w14:textId="399A7F0A">
          <w:pPr>
            <w:pStyle w:val="Header"/>
            <w:ind w:left="-115"/>
          </w:pPr>
        </w:p>
      </w:tc>
      <w:tc>
        <w:tcPr>
          <w:tcW w:w="3020" w:type="dxa"/>
        </w:tcPr>
        <w:p w:rsidR="7D4DAE0F" w:rsidP="7D4DAE0F" w:rsidRDefault="7D4DAE0F" w14:paraId="35AC474D" w14:textId="22386A7C">
          <w:pPr>
            <w:pStyle w:val="Header"/>
            <w:jc w:val="center"/>
          </w:pPr>
        </w:p>
      </w:tc>
      <w:tc>
        <w:tcPr>
          <w:tcW w:w="3020" w:type="dxa"/>
        </w:tcPr>
        <w:p w:rsidR="7D4DAE0F" w:rsidP="7D4DAE0F" w:rsidRDefault="7D4DAE0F" w14:paraId="56FE3664" w14:textId="5F588D27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E1F03">
            <w:rPr>
              <w:noProof/>
            </w:rPr>
            <w:t>1</w:t>
          </w:r>
          <w:r>
            <w:fldChar w:fldCharType="end"/>
          </w:r>
        </w:p>
      </w:tc>
    </w:tr>
  </w:tbl>
  <w:p w:rsidR="004042E8" w:rsidRDefault="004042E8" w14:paraId="5B1A58B1" w14:textId="4EC24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4027" w:rsidP="004042E8" w:rsidRDefault="00E04027" w14:paraId="5723AF85" w14:textId="77777777">
      <w:pPr>
        <w:spacing w:after="0" w:line="240" w:lineRule="auto"/>
      </w:pPr>
      <w:r>
        <w:separator/>
      </w:r>
    </w:p>
  </w:footnote>
  <w:footnote w:type="continuationSeparator" w:id="0">
    <w:p w:rsidR="00E04027" w:rsidP="004042E8" w:rsidRDefault="00E04027" w14:paraId="29ABEAA4" w14:textId="77777777">
      <w:pPr>
        <w:spacing w:after="0" w:line="240" w:lineRule="auto"/>
      </w:pPr>
      <w:r>
        <w:continuationSeparator/>
      </w:r>
    </w:p>
  </w:footnote>
  <w:footnote w:type="continuationNotice" w:id="1">
    <w:p w:rsidR="00E04027" w:rsidRDefault="00E04027" w14:paraId="3F19139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4DAE0F" w:rsidTr="7D4DAE0F" w14:paraId="0BE8ABCB" w14:textId="77777777">
      <w:trPr>
        <w:trHeight w:val="300"/>
      </w:trPr>
      <w:tc>
        <w:tcPr>
          <w:tcW w:w="3020" w:type="dxa"/>
        </w:tcPr>
        <w:p w:rsidR="7D4DAE0F" w:rsidP="7D4DAE0F" w:rsidRDefault="7D4DAE0F" w14:paraId="602F2FE2" w14:textId="47135C5A">
          <w:pPr>
            <w:pStyle w:val="Header"/>
            <w:ind w:left="-115"/>
          </w:pPr>
        </w:p>
      </w:tc>
      <w:tc>
        <w:tcPr>
          <w:tcW w:w="3020" w:type="dxa"/>
        </w:tcPr>
        <w:p w:rsidR="7D4DAE0F" w:rsidP="7D4DAE0F" w:rsidRDefault="7D4DAE0F" w14:paraId="65A41512" w14:textId="38284FF0">
          <w:pPr>
            <w:pStyle w:val="Header"/>
            <w:jc w:val="center"/>
          </w:pPr>
        </w:p>
      </w:tc>
      <w:tc>
        <w:tcPr>
          <w:tcW w:w="3020" w:type="dxa"/>
        </w:tcPr>
        <w:p w:rsidR="7D4DAE0F" w:rsidP="7D4DAE0F" w:rsidRDefault="7D4DAE0F" w14:paraId="74288487" w14:textId="2AAC60A3">
          <w:pPr>
            <w:pStyle w:val="Header"/>
            <w:ind w:right="-115"/>
            <w:jc w:val="right"/>
          </w:pPr>
        </w:p>
      </w:tc>
    </w:tr>
  </w:tbl>
  <w:p w:rsidR="004042E8" w:rsidRDefault="004042E8" w14:paraId="6497E07A" w14:textId="10EEB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30"/>
    <w:rsid w:val="00007995"/>
    <w:rsid w:val="00023A1F"/>
    <w:rsid w:val="000670F3"/>
    <w:rsid w:val="000808A7"/>
    <w:rsid w:val="000A0FDC"/>
    <w:rsid w:val="000B2195"/>
    <w:rsid w:val="000D1C72"/>
    <w:rsid w:val="000F2A9F"/>
    <w:rsid w:val="00111618"/>
    <w:rsid w:val="00111E12"/>
    <w:rsid w:val="001549AB"/>
    <w:rsid w:val="00177FBA"/>
    <w:rsid w:val="001A44F6"/>
    <w:rsid w:val="001D1089"/>
    <w:rsid w:val="001F1ADA"/>
    <w:rsid w:val="002023D4"/>
    <w:rsid w:val="002410A4"/>
    <w:rsid w:val="00271688"/>
    <w:rsid w:val="002E4021"/>
    <w:rsid w:val="002E41E1"/>
    <w:rsid w:val="0031680D"/>
    <w:rsid w:val="003B7859"/>
    <w:rsid w:val="003D30C9"/>
    <w:rsid w:val="003E1F03"/>
    <w:rsid w:val="003F3BC4"/>
    <w:rsid w:val="004042E8"/>
    <w:rsid w:val="00476FDD"/>
    <w:rsid w:val="004C34BF"/>
    <w:rsid w:val="00503770"/>
    <w:rsid w:val="005153A6"/>
    <w:rsid w:val="00587F61"/>
    <w:rsid w:val="0059613D"/>
    <w:rsid w:val="005D18E3"/>
    <w:rsid w:val="005E146E"/>
    <w:rsid w:val="005E1647"/>
    <w:rsid w:val="005E4465"/>
    <w:rsid w:val="0067243E"/>
    <w:rsid w:val="006770EB"/>
    <w:rsid w:val="00706A20"/>
    <w:rsid w:val="007376B5"/>
    <w:rsid w:val="0079172A"/>
    <w:rsid w:val="007975EA"/>
    <w:rsid w:val="00823AD0"/>
    <w:rsid w:val="00827210"/>
    <w:rsid w:val="008904E2"/>
    <w:rsid w:val="00897EE4"/>
    <w:rsid w:val="008C3B61"/>
    <w:rsid w:val="008E438A"/>
    <w:rsid w:val="008E7347"/>
    <w:rsid w:val="008F4DA8"/>
    <w:rsid w:val="009237A2"/>
    <w:rsid w:val="0092519E"/>
    <w:rsid w:val="00964E35"/>
    <w:rsid w:val="00975ECD"/>
    <w:rsid w:val="009B2070"/>
    <w:rsid w:val="009C500E"/>
    <w:rsid w:val="009D3BAE"/>
    <w:rsid w:val="00A1057C"/>
    <w:rsid w:val="00A36F7D"/>
    <w:rsid w:val="00A40614"/>
    <w:rsid w:val="00A72FB3"/>
    <w:rsid w:val="00A9322E"/>
    <w:rsid w:val="00AC1A1A"/>
    <w:rsid w:val="00AF089D"/>
    <w:rsid w:val="00AF1367"/>
    <w:rsid w:val="00B039FE"/>
    <w:rsid w:val="00B44581"/>
    <w:rsid w:val="00B62423"/>
    <w:rsid w:val="00BB6F9C"/>
    <w:rsid w:val="00BE1348"/>
    <w:rsid w:val="00BF238D"/>
    <w:rsid w:val="00C327ED"/>
    <w:rsid w:val="00C35289"/>
    <w:rsid w:val="00C71418"/>
    <w:rsid w:val="00C748D4"/>
    <w:rsid w:val="00D225E5"/>
    <w:rsid w:val="00D51CBA"/>
    <w:rsid w:val="00D602CC"/>
    <w:rsid w:val="00D62F30"/>
    <w:rsid w:val="00D75F6B"/>
    <w:rsid w:val="00D84F2D"/>
    <w:rsid w:val="00DD37DE"/>
    <w:rsid w:val="00DF2E77"/>
    <w:rsid w:val="00E04027"/>
    <w:rsid w:val="00E510A3"/>
    <w:rsid w:val="00E824C9"/>
    <w:rsid w:val="00E86214"/>
    <w:rsid w:val="00EE6419"/>
    <w:rsid w:val="00F0723F"/>
    <w:rsid w:val="00F11C32"/>
    <w:rsid w:val="00F42952"/>
    <w:rsid w:val="00F4543F"/>
    <w:rsid w:val="00F52B8F"/>
    <w:rsid w:val="00F56F1E"/>
    <w:rsid w:val="00F70D32"/>
    <w:rsid w:val="00FB151C"/>
    <w:rsid w:val="0356544E"/>
    <w:rsid w:val="0A0343F0"/>
    <w:rsid w:val="0D43F711"/>
    <w:rsid w:val="112142B3"/>
    <w:rsid w:val="11919D4B"/>
    <w:rsid w:val="161784AD"/>
    <w:rsid w:val="19D37131"/>
    <w:rsid w:val="1AD90BC4"/>
    <w:rsid w:val="1B035471"/>
    <w:rsid w:val="2114CCFF"/>
    <w:rsid w:val="21574F2A"/>
    <w:rsid w:val="21BA676D"/>
    <w:rsid w:val="22147A5E"/>
    <w:rsid w:val="222C9066"/>
    <w:rsid w:val="242998E9"/>
    <w:rsid w:val="24A3FC61"/>
    <w:rsid w:val="26EBB792"/>
    <w:rsid w:val="2FCCF687"/>
    <w:rsid w:val="30A7207A"/>
    <w:rsid w:val="3938B29C"/>
    <w:rsid w:val="3984B571"/>
    <w:rsid w:val="3B30496F"/>
    <w:rsid w:val="3BA15E4C"/>
    <w:rsid w:val="3CAF5401"/>
    <w:rsid w:val="3CDD65FD"/>
    <w:rsid w:val="3D1F5991"/>
    <w:rsid w:val="4B2EFB7F"/>
    <w:rsid w:val="4BBCAA32"/>
    <w:rsid w:val="4E548C79"/>
    <w:rsid w:val="533899FE"/>
    <w:rsid w:val="534C85FB"/>
    <w:rsid w:val="57F83929"/>
    <w:rsid w:val="58207DF4"/>
    <w:rsid w:val="5859B06A"/>
    <w:rsid w:val="58A1DB0A"/>
    <w:rsid w:val="66B28F80"/>
    <w:rsid w:val="66F07A4C"/>
    <w:rsid w:val="6A52BE19"/>
    <w:rsid w:val="6D72BD4A"/>
    <w:rsid w:val="6E9A5BBA"/>
    <w:rsid w:val="70FEFB46"/>
    <w:rsid w:val="7303089F"/>
    <w:rsid w:val="7D4DAE0F"/>
    <w:rsid w:val="7F13B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001E"/>
  <w15:chartTrackingRefBased/>
  <w15:docId w15:val="{A7A3B6E8-3E36-4979-8A3B-A41B7CD5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F3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F3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62F3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62F3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62F3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62F3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62F3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62F3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62F3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62F3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62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F3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62F3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62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F3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62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F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62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F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2F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A44F6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A44F6"/>
  </w:style>
  <w:style w:type="paragraph" w:styleId="Footer">
    <w:name w:val="footer"/>
    <w:basedOn w:val="Normal"/>
    <w:link w:val="FooterChar"/>
    <w:uiPriority w:val="99"/>
    <w:unhideWhenUsed/>
    <w:rsid w:val="001A44F6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1A4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8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B8A5200EEC04F9A6ADEA08AC252D8" ma:contentTypeVersion="21" ma:contentTypeDescription="Crée un document." ma:contentTypeScope="" ma:versionID="35a032f00818cf1a4ec354cc28afa185">
  <xsd:schema xmlns:xsd="http://www.w3.org/2001/XMLSchema" xmlns:xs="http://www.w3.org/2001/XMLSchema" xmlns:p="http://schemas.microsoft.com/office/2006/metadata/properties" xmlns:ns2="862d3589-c4c5-4328-97d6-35192b2cba62" xmlns:ns3="2a5c73b5-6a03-4ff0-8c02-c76c88f397c7" targetNamespace="http://schemas.microsoft.com/office/2006/metadata/properties" ma:root="true" ma:fieldsID="ce1d5850d0fe02848696f55cc229e289" ns2:_="" ns3:_="">
    <xsd:import namespace="862d3589-c4c5-4328-97d6-35192b2cba62"/>
    <xsd:import namespace="2a5c73b5-6a03-4ff0-8c02-c76c88f39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Etatdavance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d3589-c4c5-4328-97d6-35192b2cb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Etatdavancement" ma:index="23" nillable="true" ma:displayName="Etat d'avancement" ma:format="Dropdown" ma:internalName="Etatdavancement">
      <xsd:simpleType>
        <xsd:restriction base="dms:Choice">
          <xsd:enumeration value="ok AB"/>
          <xsd:enumeration value="Nc"/>
          <xsd:enumeration value="A revoir"/>
          <xsd:enumeration value="Transmis Dc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73b5-6a03-4ff0-8c02-c76c88f39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a898e5f-f800-4568-b510-47cc403b22d1}" ma:internalName="TaxCatchAll" ma:showField="CatchAllData" ma:web="2a5c73b5-6a03-4ff0-8c02-c76c88f39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d3589-c4c5-4328-97d6-35192b2cba62">
      <Terms xmlns="http://schemas.microsoft.com/office/infopath/2007/PartnerControls"/>
    </lcf76f155ced4ddcb4097134ff3c332f>
    <TaxCatchAll xmlns="2a5c73b5-6a03-4ff0-8c02-c76c88f397c7" xsi:nil="true"/>
    <Etatdavancement xmlns="862d3589-c4c5-4328-97d6-35192b2cba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96E06-7A22-40E4-8209-87EAD1864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d3589-c4c5-4328-97d6-35192b2cba62"/>
    <ds:schemaRef ds:uri="2a5c73b5-6a03-4ff0-8c02-c76c88f39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5DC0E-01D1-4F3A-A27C-08EACDC969AE}">
  <ds:schemaRefs>
    <ds:schemaRef ds:uri="http://schemas.microsoft.com/office/2006/metadata/properties"/>
    <ds:schemaRef ds:uri="http://schemas.microsoft.com/office/infopath/2007/PartnerControls"/>
    <ds:schemaRef ds:uri="862d3589-c4c5-4328-97d6-35192b2cba62"/>
    <ds:schemaRef ds:uri="2a5c73b5-6a03-4ff0-8c02-c76c88f397c7"/>
  </ds:schemaRefs>
</ds:datastoreItem>
</file>

<file path=customXml/itemProps3.xml><?xml version="1.0" encoding="utf-8"?>
<ds:datastoreItem xmlns:ds="http://schemas.openxmlformats.org/officeDocument/2006/customXml" ds:itemID="{8F8540BD-1FDD-4A24-99CE-E44F7F85ACF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Camille GUERRIER 191</dc:creator>
  <keywords/>
  <dc:description/>
  <lastModifiedBy>Camille GUERRIER 191</lastModifiedBy>
  <revision>41</revision>
  <dcterms:created xsi:type="dcterms:W3CDTF">2025-11-25T21:44:00.0000000Z</dcterms:created>
  <dcterms:modified xsi:type="dcterms:W3CDTF">2025-12-19T13:30:06.8141855Z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0x01010003EB8A5200EEC04F9A6ADEA08AC252D8</vt:lpwstr>
  </property>
  <property fmtid="{D5CDD505-2E9C-101B-9397-08002B2CF9AE}" pid="3" name="MediaServiceImageTags">
    <vt:lpwstr/>
  </property>
</Properties>
</file>